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6D" w:rsidRPr="00222A6D" w:rsidRDefault="00222A6D" w:rsidP="00DB3384">
      <w:pPr>
        <w:rPr>
          <w:sz w:val="32"/>
        </w:rPr>
      </w:pPr>
      <w:bookmarkStart w:id="0" w:name="_GoBack"/>
      <w:bookmarkEnd w:id="0"/>
    </w:p>
    <w:p w:rsidR="00222A6D" w:rsidRPr="00222A6D" w:rsidRDefault="00222A6D" w:rsidP="00222A6D">
      <w:pPr>
        <w:pStyle w:val="Default"/>
        <w:jc w:val="center"/>
        <w:rPr>
          <w:szCs w:val="18"/>
        </w:rPr>
      </w:pPr>
      <w:r w:rsidRPr="00222A6D">
        <w:rPr>
          <w:i/>
          <w:iCs/>
          <w:szCs w:val="18"/>
          <w:highlight w:val="yellow"/>
        </w:rPr>
        <w:t>(</w:t>
      </w:r>
      <w:proofErr w:type="gramStart"/>
      <w:r w:rsidRPr="00222A6D">
        <w:rPr>
          <w:i/>
          <w:iCs/>
          <w:szCs w:val="18"/>
          <w:highlight w:val="yellow"/>
        </w:rPr>
        <w:t>favor</w:t>
      </w:r>
      <w:proofErr w:type="gramEnd"/>
      <w:r w:rsidRPr="00222A6D">
        <w:rPr>
          <w:i/>
          <w:iCs/>
          <w:szCs w:val="18"/>
          <w:highlight w:val="yellow"/>
        </w:rPr>
        <w:t xml:space="preserve"> inserir cabeçalho da empresa)</w:t>
      </w:r>
    </w:p>
    <w:p w:rsidR="00222A6D" w:rsidRDefault="00222A6D" w:rsidP="00222A6D">
      <w:pPr>
        <w:jc w:val="center"/>
      </w:pPr>
    </w:p>
    <w:p w:rsidR="00DB3384" w:rsidRDefault="00DB3384" w:rsidP="00DB3384">
      <w:pPr>
        <w:pStyle w:val="Default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MODELO PROPOSTA DE PREÇOS</w:t>
      </w:r>
    </w:p>
    <w:p w:rsidR="00DB3384" w:rsidRDefault="00DB3384" w:rsidP="00DB3384">
      <w:pPr>
        <w:pStyle w:val="Default"/>
        <w:jc w:val="center"/>
        <w:rPr>
          <w:rFonts w:ascii="Bookman Old Style" w:hAnsi="Bookman Old Style"/>
          <w:b/>
          <w:sz w:val="20"/>
          <w:szCs w:val="20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Ao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Município de Santo Antonio do Sudoeste/PR</w:t>
      </w:r>
    </w:p>
    <w:p w:rsidR="00DB3384" w:rsidRDefault="00DB3384" w:rsidP="008C259A">
      <w:pPr>
        <w:pStyle w:val="Default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Comissão de Licitações</w:t>
      </w:r>
    </w:p>
    <w:p w:rsidR="00DB3384" w:rsidRDefault="00DB3384" w:rsidP="00DB3384">
      <w:pPr>
        <w:pStyle w:val="Default"/>
        <w:rPr>
          <w:sz w:val="23"/>
          <w:szCs w:val="23"/>
        </w:rPr>
      </w:pPr>
    </w:p>
    <w:p w:rsidR="00DB3384" w:rsidRPr="005B24E2" w:rsidRDefault="00DB3384" w:rsidP="00DB3384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5B24E2">
        <w:rPr>
          <w:rFonts w:ascii="Bookman Old Style" w:hAnsi="Bookman Old Style"/>
          <w:sz w:val="20"/>
          <w:szCs w:val="20"/>
        </w:rPr>
        <w:t>Prezados Senhores,</w:t>
      </w:r>
    </w:p>
    <w:p w:rsidR="00DB3384" w:rsidRPr="005B24E2" w:rsidRDefault="00DB3384" w:rsidP="005B24E2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5B24E2">
        <w:rPr>
          <w:rFonts w:ascii="Bookman Old Style" w:hAnsi="Bookman Old Style"/>
          <w:sz w:val="20"/>
          <w:szCs w:val="20"/>
        </w:rPr>
        <w:t xml:space="preserve">Apresentamos e submetemos a apreciação de Vossas Senhorias, nossa proposta de preços para a </w:t>
      </w:r>
      <w:r w:rsidR="00222A6D" w:rsidRPr="00222A6D">
        <w:rPr>
          <w:rFonts w:ascii="Bookman Old Style" w:hAnsi="Bookman Old Style" w:cs="Bookman Old Style"/>
          <w:bCs/>
          <w:sz w:val="20"/>
          <w:szCs w:val="20"/>
        </w:rPr>
        <w:t xml:space="preserve">Execução de obra com fornecimento de material e mão de obra, conforme memorial descritivo, Cronograma físico-financeiro, BDI, planilha orçamentária e projetos em anexo. Obra: </w:t>
      </w:r>
      <w:r w:rsidR="00044D62">
        <w:rPr>
          <w:rFonts w:ascii="Bookman Old Style" w:hAnsi="Bookman Old Style" w:cs="Bookman Old Style"/>
          <w:bCs/>
          <w:sz w:val="20"/>
          <w:szCs w:val="20"/>
        </w:rPr>
        <w:t>REFORMA ESCOLA MUNICIPAL JOSÉ COLLA</w:t>
      </w:r>
      <w:r w:rsidR="006E69A2" w:rsidRPr="005B24E2">
        <w:rPr>
          <w:rFonts w:ascii="Bookman Old Style" w:hAnsi="Bookman Old Style"/>
          <w:sz w:val="20"/>
          <w:szCs w:val="20"/>
        </w:rPr>
        <w:t>,</w:t>
      </w:r>
      <w:r w:rsidRPr="005B24E2">
        <w:rPr>
          <w:rFonts w:ascii="Bookman Old Style" w:hAnsi="Bookman Old Style"/>
          <w:bCs/>
          <w:sz w:val="20"/>
          <w:szCs w:val="20"/>
        </w:rPr>
        <w:t xml:space="preserve"> conforme condições, quantidades e exigências estabelecidas neste instrumento</w:t>
      </w:r>
      <w:r w:rsidRPr="005B24E2">
        <w:rPr>
          <w:rFonts w:ascii="Bookman Old Style" w:hAnsi="Bookman Old Style"/>
          <w:sz w:val="20"/>
          <w:szCs w:val="20"/>
        </w:rPr>
        <w:t>, sendo:</w:t>
      </w: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3686"/>
        <w:gridCol w:w="1275"/>
        <w:gridCol w:w="993"/>
        <w:gridCol w:w="1275"/>
        <w:gridCol w:w="1276"/>
      </w:tblGrid>
      <w:tr w:rsidR="008C259A" w:rsidRPr="004B3374" w:rsidTr="009756DA">
        <w:trPr>
          <w:trHeight w:val="221"/>
        </w:trPr>
        <w:tc>
          <w:tcPr>
            <w:tcW w:w="9781" w:type="dxa"/>
            <w:gridSpan w:val="7"/>
            <w:shd w:val="clear" w:color="auto" w:fill="D0CECE" w:themeFill="background2" w:themeFillShade="E6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Lote: 1 – Lote 001</w:t>
            </w:r>
          </w:p>
        </w:tc>
      </w:tr>
      <w:tr w:rsidR="008C259A" w:rsidRPr="004B3374" w:rsidTr="009756DA">
        <w:trPr>
          <w:trHeight w:val="748"/>
        </w:trPr>
        <w:tc>
          <w:tcPr>
            <w:tcW w:w="426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ind w:right="-108" w:hanging="108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ind w:left="-25" w:hanging="15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Código do produto/serviço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ind w:left="-108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Nome do produto/serviço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ind w:right="34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Quantidade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Unidade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Preço estimado unitário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Preço máximo total</w:t>
            </w:r>
          </w:p>
        </w:tc>
      </w:tr>
      <w:tr w:rsidR="008C259A" w:rsidRPr="004B3374" w:rsidTr="009756DA">
        <w:trPr>
          <w:trHeight w:val="221"/>
        </w:trPr>
        <w:tc>
          <w:tcPr>
            <w:tcW w:w="426" w:type="dxa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:rsidR="008C259A" w:rsidRPr="004B3374" w:rsidRDefault="00222A6D" w:rsidP="00044D62">
            <w:pPr>
              <w:jc w:val="both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 w:rsidRPr="00222A6D">
              <w:rPr>
                <w:rFonts w:ascii="Bookman Old Style" w:hAnsi="Bookman Old Style" w:cs="Arial"/>
                <w:bCs/>
                <w:sz w:val="16"/>
                <w:szCs w:val="16"/>
                <w:lang w:val="x-none"/>
              </w:rPr>
              <w:t xml:space="preserve">Execução de obra: </w:t>
            </w:r>
            <w:r w:rsidR="00044D62">
              <w:rPr>
                <w:rFonts w:ascii="Bookman Old Style" w:hAnsi="Bookman Old Style" w:cs="Arial"/>
                <w:bCs/>
                <w:sz w:val="16"/>
                <w:szCs w:val="16"/>
              </w:rPr>
              <w:t>REFORMA ESCOLA MUNICIPAL JOSÉ COLLA</w:t>
            </w:r>
            <w:r w:rsidRPr="00222A6D">
              <w:rPr>
                <w:rFonts w:ascii="Bookman Old Style" w:hAnsi="Bookman Old Style" w:cs="Arial"/>
                <w:bCs/>
                <w:sz w:val="16"/>
                <w:szCs w:val="16"/>
                <w:lang w:val="x-none"/>
              </w:rPr>
              <w:t>, com fornecimento de material e mão de obra, conforme memorial descritivo, cronograma físico-financeiro, BDI, planilha orçamentária e projetos em anexo.</w:t>
            </w:r>
          </w:p>
        </w:tc>
        <w:tc>
          <w:tcPr>
            <w:tcW w:w="1275" w:type="dxa"/>
          </w:tcPr>
          <w:p w:rsidR="008C259A" w:rsidRPr="004B3374" w:rsidRDefault="008C259A" w:rsidP="009756DA">
            <w:pPr>
              <w:jc w:val="center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>
              <w:rPr>
                <w:rFonts w:ascii="Bookman Old Style" w:eastAsia="PMingLiU" w:hAnsi="Bookman Old Style"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</w:tcPr>
          <w:p w:rsidR="008C259A" w:rsidRPr="004B3374" w:rsidRDefault="008C259A" w:rsidP="009756DA">
            <w:pPr>
              <w:jc w:val="center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>
              <w:rPr>
                <w:rFonts w:ascii="Bookman Old Style" w:eastAsia="PMingLiU" w:hAnsi="Bookman Old Style"/>
                <w:bCs/>
                <w:sz w:val="16"/>
                <w:szCs w:val="16"/>
              </w:rPr>
              <w:t>SERV</w:t>
            </w:r>
          </w:p>
        </w:tc>
        <w:tc>
          <w:tcPr>
            <w:tcW w:w="1275" w:type="dxa"/>
          </w:tcPr>
          <w:p w:rsidR="008C259A" w:rsidRPr="004B3374" w:rsidRDefault="008C259A" w:rsidP="009756DA">
            <w:pPr>
              <w:jc w:val="center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>
              <w:rPr>
                <w:rFonts w:ascii="Bookman Old Style" w:eastAsia="PMingLiU" w:hAnsi="Bookman Old Style"/>
                <w:bCs/>
                <w:sz w:val="16"/>
                <w:szCs w:val="16"/>
              </w:rPr>
              <w:t>XXXX</w:t>
            </w:r>
          </w:p>
        </w:tc>
        <w:tc>
          <w:tcPr>
            <w:tcW w:w="1276" w:type="dxa"/>
          </w:tcPr>
          <w:p w:rsidR="008C259A" w:rsidRPr="004B3374" w:rsidRDefault="008C259A" w:rsidP="009756DA">
            <w:pPr>
              <w:jc w:val="center"/>
              <w:rPr>
                <w:rFonts w:ascii="Bookman Old Style" w:eastAsia="PMingLiU" w:hAnsi="Bookman Old Style"/>
                <w:bCs/>
                <w:sz w:val="16"/>
                <w:szCs w:val="16"/>
              </w:rPr>
            </w:pPr>
            <w:r>
              <w:rPr>
                <w:rFonts w:ascii="Bookman Old Style" w:eastAsia="PMingLiU" w:hAnsi="Bookman Old Style"/>
                <w:bCs/>
                <w:sz w:val="16"/>
                <w:szCs w:val="16"/>
              </w:rPr>
              <w:t>XXXX</w:t>
            </w:r>
          </w:p>
        </w:tc>
      </w:tr>
      <w:tr w:rsidR="008C259A" w:rsidRPr="004B3374" w:rsidTr="009756DA">
        <w:trPr>
          <w:trHeight w:val="221"/>
        </w:trPr>
        <w:tc>
          <w:tcPr>
            <w:tcW w:w="8505" w:type="dxa"/>
            <w:gridSpan w:val="6"/>
          </w:tcPr>
          <w:p w:rsidR="008C259A" w:rsidRPr="004B3374" w:rsidRDefault="008C259A" w:rsidP="009756DA">
            <w:pPr>
              <w:rPr>
                <w:rFonts w:ascii="Bookman Old Style" w:eastAsia="PMingLiU" w:hAnsi="Bookman Old Style"/>
                <w:b/>
                <w:bCs/>
                <w:sz w:val="16"/>
                <w:szCs w:val="16"/>
              </w:rPr>
            </w:pPr>
            <w:r w:rsidRPr="004B3374">
              <w:rPr>
                <w:rFonts w:ascii="Bookman Old Style" w:eastAsia="PMingLiU" w:hAnsi="Bookman Old Style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76" w:type="dxa"/>
          </w:tcPr>
          <w:p w:rsidR="008C259A" w:rsidRPr="0073249E" w:rsidRDefault="008C259A" w:rsidP="009756DA">
            <w:pPr>
              <w:jc w:val="center"/>
              <w:rPr>
                <w:rFonts w:ascii="Bookman Old Style" w:eastAsia="PMingLiU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eastAsia="PMingLiU" w:hAnsi="Bookman Old Style"/>
                <w:b/>
                <w:bCs/>
                <w:sz w:val="16"/>
                <w:szCs w:val="16"/>
              </w:rPr>
              <w:t>XXXX</w:t>
            </w:r>
          </w:p>
        </w:tc>
      </w:tr>
    </w:tbl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O prazo de execução do objeto da licitação é </w:t>
      </w:r>
      <w:r w:rsidRPr="008C259A">
        <w:rPr>
          <w:rFonts w:ascii="Bookman Old Style" w:hAnsi="Bookman Old Style"/>
          <w:sz w:val="20"/>
          <w:szCs w:val="23"/>
        </w:rPr>
        <w:t xml:space="preserve">de </w:t>
      </w:r>
      <w:r w:rsidR="00222A6D">
        <w:rPr>
          <w:rFonts w:ascii="Bookman Old Style" w:hAnsi="Bookman Old Style"/>
          <w:sz w:val="20"/>
          <w:szCs w:val="23"/>
        </w:rPr>
        <w:t xml:space="preserve">60 (sessenta) </w:t>
      </w:r>
      <w:r w:rsidRPr="008C259A">
        <w:rPr>
          <w:rFonts w:ascii="Bookman Old Style" w:hAnsi="Bookman Old Style"/>
          <w:sz w:val="20"/>
          <w:szCs w:val="23"/>
        </w:rPr>
        <w:t>dias</w:t>
      </w:r>
      <w:r>
        <w:rPr>
          <w:rFonts w:ascii="Bookman Old Style" w:hAnsi="Bookman Old Style"/>
          <w:sz w:val="20"/>
          <w:szCs w:val="23"/>
        </w:rPr>
        <w:t xml:space="preserve">, contados da data da assinatura do contrato mediante ordem de serviço. 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O prazo de validade da proposta de preços é de </w:t>
      </w:r>
      <w:r w:rsidR="00222A6D">
        <w:rPr>
          <w:rFonts w:ascii="Bookman Old Style" w:hAnsi="Bookman Old Style"/>
          <w:sz w:val="20"/>
          <w:szCs w:val="23"/>
        </w:rPr>
        <w:t>60 (sessenta)</w:t>
      </w:r>
      <w:r w:rsidR="008C259A">
        <w:rPr>
          <w:rFonts w:ascii="Bookman Old Style" w:hAnsi="Bookman Old Style"/>
          <w:sz w:val="20"/>
          <w:szCs w:val="23"/>
        </w:rPr>
        <w:t xml:space="preserve"> </w:t>
      </w:r>
      <w:r>
        <w:rPr>
          <w:rFonts w:ascii="Bookman Old Style" w:hAnsi="Bookman Old Style"/>
          <w:sz w:val="20"/>
          <w:szCs w:val="23"/>
        </w:rPr>
        <w:t>dias, a partir da data limite estabelecida para o recebimento das propostas pela Comissão de Licitações.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>Declaramos que, em nossos preços unitários estão incluídos todos os custos diretos e indiretos para a perfeita execução do objeto do edital, tais como materiais, aparelhos, equipamentos e outros fornecimentos pertinentes, mão de obra, encargos sociais, administração, lucro e qualquer outra</w:t>
      </w:r>
      <w:r w:rsidR="008C259A">
        <w:rPr>
          <w:rFonts w:ascii="Bookman Old Style" w:hAnsi="Bookman Old Style"/>
          <w:sz w:val="20"/>
          <w:szCs w:val="23"/>
        </w:rPr>
        <w:t xml:space="preserve"> despesa incidente sobre </w:t>
      </w:r>
      <w:r w:rsidR="00EC45FE">
        <w:rPr>
          <w:rFonts w:ascii="Bookman Old Style" w:hAnsi="Bookman Old Style"/>
          <w:sz w:val="20"/>
          <w:szCs w:val="23"/>
        </w:rPr>
        <w:t>o serviço.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>Na execução do objeto do edital, observaremos rigorosamente as especificações técnicas brasileiras ou qualquer outra que garanta a qualidade igual ou superior assumindo, desde já, a integral responsabilidade pela perfeita realização dos trabalhos.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>Atenciosamente,</w:t>
      </w: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3"/>
        </w:rPr>
      </w:pPr>
    </w:p>
    <w:p w:rsidR="00DB3384" w:rsidRDefault="00DB3384" w:rsidP="00DB3384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DB3384" w:rsidRPr="008C259A" w:rsidRDefault="00DB3384" w:rsidP="00DB3384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 w:rsidRPr="008C259A">
        <w:rPr>
          <w:rFonts w:ascii="Bookman Old Style" w:hAnsi="Bookman Old Style"/>
          <w:sz w:val="20"/>
          <w:szCs w:val="20"/>
        </w:rPr>
        <w:t>_____________________________________________________</w:t>
      </w:r>
    </w:p>
    <w:p w:rsidR="00DB3384" w:rsidRPr="008C259A" w:rsidRDefault="00DB3384" w:rsidP="00DB3384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 w:rsidRPr="008C259A">
        <w:rPr>
          <w:rFonts w:ascii="Bookman Old Style" w:hAnsi="Bookman Old Style"/>
          <w:sz w:val="20"/>
          <w:szCs w:val="20"/>
        </w:rPr>
        <w:t>(Nome e assinatura do responsável legal da empresa)</w:t>
      </w:r>
    </w:p>
    <w:p w:rsidR="00DB3384" w:rsidRPr="008C259A" w:rsidRDefault="00DB3384" w:rsidP="00DB3384">
      <w:pPr>
        <w:pStyle w:val="Default"/>
        <w:jc w:val="center"/>
        <w:rPr>
          <w:rFonts w:ascii="Bookman Old Style" w:hAnsi="Bookman Old Style"/>
          <w:sz w:val="20"/>
          <w:szCs w:val="20"/>
        </w:rPr>
      </w:pPr>
    </w:p>
    <w:p w:rsidR="00DB3384" w:rsidRPr="008C259A" w:rsidRDefault="00DB3384" w:rsidP="00DB3384">
      <w:pPr>
        <w:pStyle w:val="Default"/>
        <w:jc w:val="center"/>
        <w:rPr>
          <w:rFonts w:ascii="Bookman Old Style" w:hAnsi="Bookman Old Style"/>
          <w:sz w:val="20"/>
          <w:szCs w:val="20"/>
        </w:rPr>
      </w:pPr>
    </w:p>
    <w:p w:rsidR="00DB3384" w:rsidRDefault="00DB3384" w:rsidP="00DB3384">
      <w:pPr>
        <w:tabs>
          <w:tab w:val="left" w:leader="dot" w:pos="6299"/>
        </w:tabs>
        <w:jc w:val="center"/>
        <w:rPr>
          <w:rFonts w:ascii="Bookman Old Style" w:hAnsi="Bookman Old Style"/>
          <w:sz w:val="20"/>
          <w:szCs w:val="20"/>
        </w:rPr>
      </w:pPr>
      <w:r w:rsidRPr="008C259A">
        <w:rPr>
          <w:rFonts w:ascii="Bookman Old Style" w:hAnsi="Bookman Old Style"/>
          <w:sz w:val="20"/>
          <w:szCs w:val="20"/>
        </w:rPr>
        <w:t>..............................................................................,</w:t>
      </w:r>
      <w:r w:rsidRPr="008C259A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8C259A">
        <w:rPr>
          <w:rFonts w:ascii="Bookman Old Style" w:hAnsi="Bookman Old Style"/>
          <w:sz w:val="20"/>
          <w:szCs w:val="20"/>
        </w:rPr>
        <w:t>........,</w:t>
      </w:r>
      <w:r w:rsidRPr="008C259A">
        <w:rPr>
          <w:rFonts w:ascii="Bookman Old Style" w:hAnsi="Bookman Old Style"/>
          <w:sz w:val="20"/>
          <w:szCs w:val="20"/>
        </w:rPr>
        <w:tab/>
        <w:t>de</w:t>
      </w:r>
      <w:r w:rsidRPr="008C259A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="00EC45FE" w:rsidRPr="008C259A">
        <w:rPr>
          <w:rFonts w:ascii="Bookman Old Style" w:hAnsi="Bookman Old Style"/>
          <w:sz w:val="20"/>
          <w:szCs w:val="20"/>
        </w:rPr>
        <w:t>2024</w:t>
      </w:r>
      <w:r w:rsidRPr="008C259A">
        <w:rPr>
          <w:rFonts w:ascii="Bookman Old Style" w:hAnsi="Bookman Old Style"/>
          <w:sz w:val="20"/>
          <w:szCs w:val="20"/>
        </w:rPr>
        <w:t>.</w:t>
      </w:r>
    </w:p>
    <w:p w:rsidR="00DB3384" w:rsidRDefault="00DB3384" w:rsidP="00DB3384">
      <w:pPr>
        <w:spacing w:before="51"/>
        <w:jc w:val="center"/>
      </w:pPr>
      <w:r>
        <w:rPr>
          <w:rFonts w:ascii="Bookman Old Style" w:hAnsi="Bookman Old Style"/>
          <w:sz w:val="20"/>
          <w:szCs w:val="20"/>
        </w:rPr>
        <w:t>Local e Data</w:t>
      </w:r>
    </w:p>
    <w:p w:rsidR="006B0418" w:rsidRDefault="006B0418"/>
    <w:sectPr w:rsidR="006B0418" w:rsidSect="00DB3384">
      <w:footerReference w:type="default" r:id="rId7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9D" w:rsidRDefault="00EC45FE">
      <w:pPr>
        <w:spacing w:after="0" w:line="240" w:lineRule="auto"/>
      </w:pPr>
      <w:r>
        <w:separator/>
      </w:r>
    </w:p>
  </w:endnote>
  <w:endnote w:type="continuationSeparator" w:id="0">
    <w:p w:rsidR="002D219D" w:rsidRDefault="00EC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Times New Roman"/>
    <w:charset w:val="0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3F" w:rsidRDefault="00FC6C64">
    <w:pPr>
      <w:pStyle w:val="Rodap"/>
    </w:pPr>
  </w:p>
  <w:p w:rsidR="00C1093F" w:rsidRDefault="00FC6C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9D" w:rsidRDefault="00EC45FE">
      <w:pPr>
        <w:spacing w:after="0" w:line="240" w:lineRule="auto"/>
      </w:pPr>
      <w:r>
        <w:separator/>
      </w:r>
    </w:p>
  </w:footnote>
  <w:footnote w:type="continuationSeparator" w:id="0">
    <w:p w:rsidR="002D219D" w:rsidRDefault="00EC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4FD4F8F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WenQuanYi Micro Hei" w:hAnsi="Bookman Old Style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ookman Old Style" w:hAnsi="Bookman Old Style" w:hint="default"/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ookman Old Style" w:hAnsi="Bookman Old Style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4F1677"/>
    <w:multiLevelType w:val="hybridMultilevel"/>
    <w:tmpl w:val="104A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84"/>
    <w:rsid w:val="00044D62"/>
    <w:rsid w:val="00222A6D"/>
    <w:rsid w:val="002D219D"/>
    <w:rsid w:val="005B24E2"/>
    <w:rsid w:val="006B0418"/>
    <w:rsid w:val="006E69A2"/>
    <w:rsid w:val="007D19A8"/>
    <w:rsid w:val="008C259A"/>
    <w:rsid w:val="009A7E39"/>
    <w:rsid w:val="00D82845"/>
    <w:rsid w:val="00DB3384"/>
    <w:rsid w:val="00E205B5"/>
    <w:rsid w:val="00EC45FE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4927-6E90-4A8A-9AEF-0A9B5DD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8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33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3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384"/>
  </w:style>
  <w:style w:type="paragraph" w:customStyle="1" w:styleId="PADRO">
    <w:name w:val="PADRÃO"/>
    <w:rsid w:val="00DB3384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8C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LICITACAO-02</dc:creator>
  <cp:keywords/>
  <dc:description/>
  <cp:lastModifiedBy>LICITACAO-02</cp:lastModifiedBy>
  <cp:revision>11</cp:revision>
  <dcterms:created xsi:type="dcterms:W3CDTF">2024-01-12T12:22:00Z</dcterms:created>
  <dcterms:modified xsi:type="dcterms:W3CDTF">2024-10-02T13:23:00Z</dcterms:modified>
</cp:coreProperties>
</file>