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A" w:rsidRP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BA2E4A">
        <w:rPr>
          <w:rFonts w:ascii="Bookman Old Style" w:hAnsi="Bookman Old Style"/>
          <w:b/>
          <w:sz w:val="24"/>
          <w:szCs w:val="20"/>
          <w:highlight w:val="yellow"/>
        </w:rPr>
        <w:t>(Papel timbrado da licitante)</w:t>
      </w:r>
    </w:p>
    <w:p w:rsid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</w:t>
      </w:r>
      <w:bookmarkStart w:id="0" w:name="_GoBack"/>
      <w:bookmarkEnd w:id="0"/>
      <w:r w:rsidRPr="00D823C0">
        <w:rPr>
          <w:rFonts w:ascii="Bookman Old Style" w:hAnsi="Bookman Old Style"/>
          <w:b/>
          <w:sz w:val="20"/>
          <w:szCs w:val="20"/>
        </w:rPr>
        <w:t>O UNIFICADA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24323B" w:rsidRPr="00D823C0" w:rsidRDefault="0024323B" w:rsidP="0024323B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08151A">
        <w:rPr>
          <w:rFonts w:ascii="Bookman Old Style" w:hAnsi="Bookman Old Style"/>
          <w:sz w:val="20"/>
          <w:szCs w:val="20"/>
        </w:rPr>
        <w:t>2024</w:t>
      </w:r>
      <w:r w:rsidRPr="00D823C0">
        <w:rPr>
          <w:rFonts w:ascii="Bookman Old Style" w:hAnsi="Bookman Old Style"/>
          <w:sz w:val="20"/>
          <w:szCs w:val="20"/>
        </w:rPr>
        <w:t>.</w:t>
      </w:r>
    </w:p>
    <w:p w:rsidR="0024323B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24323B" w:rsidRPr="00D823C0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24323B" w:rsidRPr="00D823C0" w:rsidRDefault="0024323B" w:rsidP="002432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24323B" w:rsidRDefault="0024323B" w:rsidP="0024323B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6B0418"/>
    <w:rsid w:val="00BA2E4A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2023-12-27T12:19:00Z</dcterms:created>
  <dcterms:modified xsi:type="dcterms:W3CDTF">2024-06-06T13:42:00Z</dcterms:modified>
</cp:coreProperties>
</file>