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1312" behindDoc="0" locked="0" layoutInCell="1" allowOverlap="1" wp14:anchorId="4BD6A3C5" wp14:editId="04558F4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322F03" w:rsidRPr="00C1496D" w:rsidRDefault="00322F03" w:rsidP="000D731F">
                            <w:pPr>
                              <w:rPr>
                                <w:rFonts w:ascii="Bookman Old Style" w:hAnsi="Bookman Old Style"/>
                                <w:sz w:val="44"/>
                              </w:rPr>
                            </w:pPr>
                            <w:r w:rsidRPr="00C1496D">
                              <w:rPr>
                                <w:rFonts w:ascii="Bookman Old Style" w:hAnsi="Bookman Old Style"/>
                                <w:sz w:val="44"/>
                              </w:rPr>
                              <w:t xml:space="preserve">Município de </w:t>
                            </w:r>
                          </w:p>
                          <w:p w:rsidR="00322F03" w:rsidRPr="00C1496D" w:rsidRDefault="00322F03" w:rsidP="000D731F">
                            <w:pPr>
                              <w:rPr>
                                <w:rFonts w:ascii="Bookman Old Style" w:hAnsi="Bookman Old Style"/>
                                <w:b/>
                                <w:sz w:val="44"/>
                              </w:rPr>
                            </w:pPr>
                            <w:r w:rsidRPr="00C1496D">
                              <w:rPr>
                                <w:rFonts w:ascii="Bookman Old Style" w:hAnsi="Bookman Old Style"/>
                                <w:b/>
                                <w:sz w:val="44"/>
                              </w:rPr>
                              <w:t xml:space="preserve">SANTO ANTONIO </w:t>
                            </w:r>
                          </w:p>
                          <w:p w:rsidR="00322F03" w:rsidRPr="00C1496D" w:rsidRDefault="00322F03" w:rsidP="000D731F">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A3C5"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322F03" w:rsidRPr="00C1496D" w:rsidRDefault="00322F03" w:rsidP="000D731F">
                      <w:pPr>
                        <w:rPr>
                          <w:rFonts w:ascii="Bookman Old Style" w:hAnsi="Bookman Old Style"/>
                          <w:sz w:val="44"/>
                        </w:rPr>
                      </w:pPr>
                      <w:r w:rsidRPr="00C1496D">
                        <w:rPr>
                          <w:rFonts w:ascii="Bookman Old Style" w:hAnsi="Bookman Old Style"/>
                          <w:sz w:val="44"/>
                        </w:rPr>
                        <w:t xml:space="preserve">Município de </w:t>
                      </w:r>
                    </w:p>
                    <w:p w:rsidR="00322F03" w:rsidRPr="00C1496D" w:rsidRDefault="00322F03" w:rsidP="000D731F">
                      <w:pPr>
                        <w:rPr>
                          <w:rFonts w:ascii="Bookman Old Style" w:hAnsi="Bookman Old Style"/>
                          <w:b/>
                          <w:sz w:val="44"/>
                        </w:rPr>
                      </w:pPr>
                      <w:r w:rsidRPr="00C1496D">
                        <w:rPr>
                          <w:rFonts w:ascii="Bookman Old Style" w:hAnsi="Bookman Old Style"/>
                          <w:b/>
                          <w:sz w:val="44"/>
                        </w:rPr>
                        <w:t xml:space="preserve">SANTO ANTONIO </w:t>
                      </w:r>
                    </w:p>
                    <w:p w:rsidR="00322F03" w:rsidRPr="00C1496D" w:rsidRDefault="00322F03" w:rsidP="000D731F">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val="pt-BR" w:eastAsia="pt-BR"/>
        </w:rPr>
        <w:drawing>
          <wp:anchor distT="0" distB="0" distL="114300" distR="114300" simplePos="0" relativeHeight="251660288" behindDoc="0" locked="0" layoutInCell="1" allowOverlap="1" wp14:anchorId="6166D1BD" wp14:editId="408920EB">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val="pt-BR" w:eastAsia="pt-BR"/>
        </w:rPr>
        <w:drawing>
          <wp:anchor distT="0" distB="0" distL="114300" distR="114300" simplePos="0" relativeHeight="251659264" behindDoc="0" locked="0" layoutInCell="1" allowOverlap="1" wp14:anchorId="67C0A85E" wp14:editId="6508058C">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2336" behindDoc="0" locked="0" layoutInCell="1" allowOverlap="1" wp14:anchorId="7FC9BF2C" wp14:editId="79B7E9BA">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322F03" w:rsidRDefault="00322F03" w:rsidP="000D731F">
                            <w:pPr>
                              <w:rPr>
                                <w:rFonts w:ascii="Bookman Old Style" w:hAnsi="Bookman Old Style"/>
                                <w:b/>
                                <w:sz w:val="80"/>
                                <w:szCs w:val="80"/>
                              </w:rPr>
                            </w:pPr>
                            <w:r>
                              <w:rPr>
                                <w:rFonts w:ascii="Bookman Old Style" w:hAnsi="Bookman Old Style"/>
                                <w:b/>
                                <w:sz w:val="80"/>
                                <w:szCs w:val="80"/>
                              </w:rPr>
                              <w:t xml:space="preserve">CHAMAMENTO </w:t>
                            </w:r>
                          </w:p>
                          <w:p w:rsidR="00322F03" w:rsidRPr="007B6845" w:rsidRDefault="00322F03" w:rsidP="000D731F">
                            <w:pPr>
                              <w:rPr>
                                <w:rFonts w:ascii="Bookman Old Style" w:hAnsi="Bookman Old Style"/>
                                <w:b/>
                                <w:sz w:val="80"/>
                                <w:szCs w:val="80"/>
                              </w:rPr>
                            </w:pPr>
                            <w:r>
                              <w:rPr>
                                <w:rFonts w:ascii="Bookman Old Style" w:hAnsi="Bookman Old Style"/>
                                <w:b/>
                                <w:sz w:val="80"/>
                                <w:szCs w:val="80"/>
                              </w:rPr>
                              <w:t>PÚBLICO</w:t>
                            </w:r>
                          </w:p>
                          <w:p w:rsidR="00322F03" w:rsidRPr="00924B7F" w:rsidRDefault="00322F03" w:rsidP="000D731F">
                            <w:pPr>
                              <w:rPr>
                                <w:rFonts w:ascii="Bookman Old Style" w:hAnsi="Bookman Old Style"/>
                                <w:b/>
                                <w:sz w:val="80"/>
                                <w:szCs w:val="80"/>
                              </w:rPr>
                            </w:pPr>
                            <w:r>
                              <w:rPr>
                                <w:rFonts w:ascii="Bookman Old Style" w:hAnsi="Bookman Old Style"/>
                                <w:b/>
                                <w:sz w:val="80"/>
                                <w:szCs w:val="80"/>
                              </w:rPr>
                              <w:t>003/2024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BF2C" id="Caixa de Texto 16" o:spid="_x0000_s1027" type="#_x0000_t202" style="position:absolute;margin-left:-11.25pt;margin-top:23.45pt;width:415.5pt;height:1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322F03" w:rsidRDefault="00322F03" w:rsidP="000D731F">
                      <w:pPr>
                        <w:rPr>
                          <w:rFonts w:ascii="Bookman Old Style" w:hAnsi="Bookman Old Style"/>
                          <w:b/>
                          <w:sz w:val="80"/>
                          <w:szCs w:val="80"/>
                        </w:rPr>
                      </w:pPr>
                      <w:r>
                        <w:rPr>
                          <w:rFonts w:ascii="Bookman Old Style" w:hAnsi="Bookman Old Style"/>
                          <w:b/>
                          <w:sz w:val="80"/>
                          <w:szCs w:val="80"/>
                        </w:rPr>
                        <w:t xml:space="preserve">CHAMAMENTO </w:t>
                      </w:r>
                    </w:p>
                    <w:p w:rsidR="00322F03" w:rsidRPr="007B6845" w:rsidRDefault="00322F03" w:rsidP="000D731F">
                      <w:pPr>
                        <w:rPr>
                          <w:rFonts w:ascii="Bookman Old Style" w:hAnsi="Bookman Old Style"/>
                          <w:b/>
                          <w:sz w:val="80"/>
                          <w:szCs w:val="80"/>
                        </w:rPr>
                      </w:pPr>
                      <w:r>
                        <w:rPr>
                          <w:rFonts w:ascii="Bookman Old Style" w:hAnsi="Bookman Old Style"/>
                          <w:b/>
                          <w:sz w:val="80"/>
                          <w:szCs w:val="80"/>
                        </w:rPr>
                        <w:t>PÚBLICO</w:t>
                      </w:r>
                    </w:p>
                    <w:p w:rsidR="00322F03" w:rsidRPr="00924B7F" w:rsidRDefault="00322F03" w:rsidP="000D731F">
                      <w:pPr>
                        <w:rPr>
                          <w:rFonts w:ascii="Bookman Old Style" w:hAnsi="Bookman Old Style"/>
                          <w:b/>
                          <w:sz w:val="80"/>
                          <w:szCs w:val="80"/>
                        </w:rPr>
                      </w:pPr>
                      <w:r>
                        <w:rPr>
                          <w:rFonts w:ascii="Bookman Old Style" w:hAnsi="Bookman Old Style"/>
                          <w:b/>
                          <w:sz w:val="80"/>
                          <w:szCs w:val="80"/>
                        </w:rPr>
                        <w:t>003/2024</w:t>
                      </w:r>
                    </w:p>
                  </w:txbxContent>
                </v:textbox>
                <w10:wrap anchorx="margin"/>
              </v:shape>
            </w:pict>
          </mc:Fallback>
        </mc:AlternateContent>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Default="000D731F" w:rsidP="000D731F">
      <w:pPr>
        <w:rPr>
          <w:sz w:val="20"/>
          <w:szCs w:val="20"/>
        </w:rPr>
      </w:pPr>
    </w:p>
    <w:p w:rsidR="000D731F" w:rsidRDefault="000D731F" w:rsidP="000D731F">
      <w:pPr>
        <w:rPr>
          <w:sz w:val="20"/>
          <w:szCs w:val="20"/>
        </w:rPr>
      </w:pPr>
    </w:p>
    <w:p w:rsidR="000D731F" w:rsidRDefault="00322E66"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3360" behindDoc="0" locked="0" layoutInCell="1" allowOverlap="1" wp14:anchorId="1F8E7065" wp14:editId="367A94DB">
                <wp:simplePos x="0" y="0"/>
                <wp:positionH relativeFrom="margin">
                  <wp:posOffset>-247650</wp:posOffset>
                </wp:positionH>
                <wp:positionV relativeFrom="paragraph">
                  <wp:posOffset>101600</wp:posOffset>
                </wp:positionV>
                <wp:extent cx="6824980" cy="209550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095500"/>
                        </a:xfrm>
                        <a:prstGeom prst="rect">
                          <a:avLst/>
                        </a:prstGeom>
                        <a:noFill/>
                        <a:ln w="6350">
                          <a:noFill/>
                        </a:ln>
                      </wps:spPr>
                      <wps:txbx>
                        <w:txbxContent>
                          <w:p w:rsidR="00322F03" w:rsidRPr="004B74DE" w:rsidRDefault="00322F03" w:rsidP="004B74DE">
                            <w:pPr>
                              <w:jc w:val="both"/>
                              <w:rPr>
                                <w:rFonts w:ascii="Bookman Old Style" w:hAnsi="Bookman Old Style"/>
                                <w:sz w:val="36"/>
                                <w:szCs w:val="36"/>
                              </w:rPr>
                            </w:pPr>
                            <w:r w:rsidRPr="000D731F">
                              <w:rPr>
                                <w:rFonts w:ascii="Bookman Old Style" w:hAnsi="Bookman Old Style"/>
                                <w:b/>
                                <w:sz w:val="44"/>
                                <w:szCs w:val="44"/>
                              </w:rPr>
                              <w:t>OBJETO:</w:t>
                            </w:r>
                            <w:r w:rsidRPr="00D71B3B">
                              <w:rPr>
                                <w:rFonts w:ascii="Bookman Old Style" w:hAnsi="Bookman Old Style"/>
                                <w:sz w:val="36"/>
                                <w:szCs w:val="36"/>
                              </w:rPr>
                              <w:t xml:space="preserve"> </w:t>
                            </w:r>
                            <w:r w:rsidRPr="004B74DE">
                              <w:rPr>
                                <w:rFonts w:ascii="Bookman Old Style" w:hAnsi="Bookman Old Style"/>
                                <w:sz w:val="36"/>
                                <w:szCs w:val="36"/>
                              </w:rPr>
                              <w:t>Chamada Pública para provimento de vaga de Agente de Serviços Gerais, com carga horária de 40 h semanais.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7065" id="Caixa de Texto 17" o:spid="_x0000_s1028" type="#_x0000_t202" style="position:absolute;margin-left:-19.5pt;margin-top:8pt;width:537.4pt;height: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" filled="f" stroked="f" strokeweight=".5pt">
                <v:textbox>
                  <w:txbxContent>
                    <w:p w:rsidR="00322F03" w:rsidRPr="004B74DE" w:rsidRDefault="00322F03" w:rsidP="004B74DE">
                      <w:pPr>
                        <w:jc w:val="both"/>
                        <w:rPr>
                          <w:rFonts w:ascii="Bookman Old Style" w:hAnsi="Bookman Old Style"/>
                          <w:sz w:val="36"/>
                          <w:szCs w:val="36"/>
                        </w:rPr>
                      </w:pPr>
                      <w:r w:rsidRPr="000D731F">
                        <w:rPr>
                          <w:rFonts w:ascii="Bookman Old Style" w:hAnsi="Bookman Old Style"/>
                          <w:b/>
                          <w:sz w:val="44"/>
                          <w:szCs w:val="44"/>
                        </w:rPr>
                        <w:t>OBJETO:</w:t>
                      </w:r>
                      <w:r w:rsidRPr="00D71B3B">
                        <w:rPr>
                          <w:rFonts w:ascii="Bookman Old Style" w:hAnsi="Bookman Old Style"/>
                          <w:sz w:val="36"/>
                          <w:szCs w:val="36"/>
                        </w:rPr>
                        <w:t xml:space="preserve"> </w:t>
                      </w:r>
                      <w:r w:rsidRPr="004B74DE">
                        <w:rPr>
                          <w:rFonts w:ascii="Bookman Old Style" w:hAnsi="Bookman Old Style"/>
                          <w:sz w:val="36"/>
                          <w:szCs w:val="36"/>
                        </w:rPr>
                        <w:t>Chamada Pública para provimento de vaga de Agente de Serviços Gerais, com carga horária de 40 h semanais.</w:t>
                      </w:r>
                    </w:p>
                  </w:txbxContent>
                </v:textbox>
                <w10:wrap anchorx="margin"/>
              </v:shape>
            </w:pict>
          </mc:Fallback>
        </mc:AlternateContent>
      </w:r>
    </w:p>
    <w:p w:rsidR="000D731F" w:rsidRDefault="000D731F" w:rsidP="000D731F">
      <w:pPr>
        <w:rPr>
          <w:sz w:val="20"/>
          <w:szCs w:val="20"/>
        </w:rPr>
      </w:pPr>
    </w:p>
    <w:p w:rsidR="00107971" w:rsidRDefault="00107971"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64384" behindDoc="0" locked="0" layoutInCell="1" allowOverlap="1" wp14:anchorId="17AD57F3" wp14:editId="7013B634">
                <wp:simplePos x="0" y="0"/>
                <wp:positionH relativeFrom="margin">
                  <wp:posOffset>-171450</wp:posOffset>
                </wp:positionH>
                <wp:positionV relativeFrom="paragraph">
                  <wp:posOffset>78741</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322F03" w:rsidRPr="000D731F" w:rsidRDefault="00322F03" w:rsidP="000D731F">
                            <w:pPr>
                              <w:rPr>
                                <w:rFonts w:ascii="Bookman Old Style" w:hAnsi="Bookman Old Style"/>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7F3" id="Caixa de Texto 15" o:spid="_x0000_s1029" type="#_x0000_t202" style="position:absolute;margin-left:-13.5pt;margin-top:6.2pt;width:447.6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" filled="f" stroked="f" strokeweight=".5pt">
                <v:textbox>
                  <w:txbxContent>
                    <w:p w:rsidR="00322F03" w:rsidRPr="000D731F" w:rsidRDefault="00322F03" w:rsidP="000D731F">
                      <w:pPr>
                        <w:rPr>
                          <w:rFonts w:ascii="Bookman Old Style" w:hAnsi="Bookman Old Style"/>
                          <w:b/>
                          <w:sz w:val="44"/>
                          <w:szCs w:val="44"/>
                        </w:rPr>
                      </w:pPr>
                    </w:p>
                  </w:txbxContent>
                </v:textbox>
                <w10:wrap anchorx="margin"/>
              </v:shape>
            </w:pict>
          </mc:Fallback>
        </mc:AlternateContent>
      </w: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06F94" w:rsidRDefault="00107971" w:rsidP="00107971">
      <w:pPr>
        <w:pStyle w:val="Ttulo1"/>
        <w:spacing w:line="276" w:lineRule="auto"/>
        <w:ind w:left="142" w:right="25" w:firstLine="3"/>
        <w:jc w:val="center"/>
        <w:rPr>
          <w:rFonts w:ascii="Bookman Old Style" w:hAnsi="Bookman Old Style"/>
          <w:sz w:val="20"/>
          <w:szCs w:val="20"/>
        </w:rPr>
      </w:pPr>
      <w:r w:rsidRPr="00A13B7F">
        <w:rPr>
          <w:rFonts w:ascii="Bookman Old Style" w:hAnsi="Bookman Old Style"/>
          <w:sz w:val="20"/>
          <w:szCs w:val="20"/>
        </w:rPr>
        <w:t xml:space="preserve">EDITAL DE </w:t>
      </w:r>
      <w:r w:rsidR="00006F94">
        <w:rPr>
          <w:rFonts w:ascii="Bookman Old Style" w:hAnsi="Bookman Old Style"/>
          <w:sz w:val="20"/>
          <w:szCs w:val="20"/>
        </w:rPr>
        <w:t xml:space="preserve">CHAMAMENTO PÚBLICO </w:t>
      </w:r>
    </w:p>
    <w:p w:rsidR="00107971" w:rsidRDefault="004B74DE" w:rsidP="00107971">
      <w:pPr>
        <w:pStyle w:val="Ttulo1"/>
        <w:spacing w:line="276" w:lineRule="auto"/>
        <w:ind w:left="142" w:right="25" w:firstLine="3"/>
        <w:jc w:val="center"/>
        <w:rPr>
          <w:rFonts w:ascii="Bookman Old Style" w:hAnsi="Bookman Old Style"/>
          <w:sz w:val="20"/>
          <w:szCs w:val="20"/>
        </w:rPr>
      </w:pPr>
      <w:r>
        <w:rPr>
          <w:rFonts w:ascii="Bookman Old Style" w:hAnsi="Bookman Old Style"/>
          <w:sz w:val="20"/>
          <w:szCs w:val="20"/>
        </w:rPr>
        <w:t>N° 003</w:t>
      </w:r>
      <w:r w:rsidR="00D71B3B">
        <w:rPr>
          <w:rFonts w:ascii="Bookman Old Style" w:hAnsi="Bookman Old Style"/>
          <w:sz w:val="20"/>
          <w:szCs w:val="20"/>
        </w:rPr>
        <w:t>/2024</w:t>
      </w:r>
    </w:p>
    <w:p w:rsidR="004B2C29" w:rsidRDefault="004B2C29" w:rsidP="008F3E23">
      <w:pPr>
        <w:spacing w:line="276" w:lineRule="auto"/>
        <w:ind w:right="167"/>
        <w:rPr>
          <w:rFonts w:ascii="Bookman Old Style" w:hAnsi="Bookman Old Style"/>
          <w:b/>
          <w:sz w:val="20"/>
          <w:szCs w:val="20"/>
        </w:rPr>
      </w:pPr>
    </w:p>
    <w:p w:rsidR="00107971" w:rsidRDefault="008F3E23" w:rsidP="008F3E23">
      <w:pPr>
        <w:spacing w:line="276" w:lineRule="auto"/>
        <w:ind w:right="167"/>
        <w:rPr>
          <w:rFonts w:ascii="Bookman Old Style" w:hAnsi="Bookman Old Style"/>
          <w:b/>
          <w:sz w:val="20"/>
          <w:szCs w:val="20"/>
        </w:rPr>
      </w:pPr>
      <w:r w:rsidRPr="008F3E23">
        <w:rPr>
          <w:rFonts w:ascii="Bookman Old Style" w:hAnsi="Bookman Old Style"/>
          <w:b/>
          <w:sz w:val="20"/>
          <w:szCs w:val="20"/>
        </w:rPr>
        <w:t>1 – PREÂMBULO:</w:t>
      </w:r>
    </w:p>
    <w:p w:rsidR="008F3E23" w:rsidRPr="008F3E23" w:rsidRDefault="008F3E23" w:rsidP="008F3E23">
      <w:pPr>
        <w:spacing w:line="276" w:lineRule="auto"/>
        <w:ind w:right="167"/>
        <w:rPr>
          <w:rFonts w:ascii="Bookman Old Style" w:hAnsi="Bookman Old Style"/>
          <w:b/>
          <w:bCs/>
          <w:sz w:val="20"/>
          <w:szCs w:val="20"/>
        </w:rPr>
      </w:pPr>
    </w:p>
    <w:p w:rsidR="004E75D1" w:rsidRPr="004B74DE" w:rsidRDefault="00107971" w:rsidP="004B74DE">
      <w:pPr>
        <w:pStyle w:val="PargrafodaLista"/>
        <w:numPr>
          <w:ilvl w:val="1"/>
          <w:numId w:val="46"/>
        </w:numPr>
        <w:spacing w:line="276" w:lineRule="auto"/>
        <w:ind w:left="0" w:firstLine="0"/>
        <w:jc w:val="both"/>
        <w:rPr>
          <w:rFonts w:ascii="Bookman Old Style" w:hAnsi="Bookman Old Style"/>
          <w:sz w:val="20"/>
          <w:szCs w:val="20"/>
        </w:rPr>
      </w:pPr>
      <w:r w:rsidRPr="004B74DE">
        <w:rPr>
          <w:rFonts w:ascii="Bookman Old Style" w:hAnsi="Bookman Old Style"/>
          <w:sz w:val="20"/>
          <w:szCs w:val="20"/>
        </w:rPr>
        <w:t xml:space="preserve">O </w:t>
      </w:r>
      <w:r w:rsidRPr="004B74DE">
        <w:rPr>
          <w:rFonts w:ascii="Bookman Old Style" w:hAnsi="Bookman Old Style"/>
          <w:b/>
          <w:sz w:val="20"/>
          <w:szCs w:val="20"/>
        </w:rPr>
        <w:t>MUNICÍPIO DE SANTO ANTONIO DO SUDOESTE</w:t>
      </w:r>
      <w:r w:rsidRPr="004B74DE">
        <w:rPr>
          <w:rFonts w:ascii="Bookman Old Style" w:hAnsi="Bookman Old Style"/>
          <w:sz w:val="20"/>
          <w:szCs w:val="20"/>
        </w:rPr>
        <w:t>, Estado do Paraná</w:t>
      </w:r>
      <w:r w:rsidRPr="004B74DE">
        <w:rPr>
          <w:rFonts w:ascii="Bookman Old Style" w:hAnsi="Bookman Old Style"/>
          <w:b/>
          <w:sz w:val="20"/>
          <w:szCs w:val="20"/>
        </w:rPr>
        <w:t xml:space="preserve">, </w:t>
      </w:r>
      <w:r w:rsidRPr="004B74DE">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4B74DE">
        <w:rPr>
          <w:rFonts w:ascii="Bookman Old Style" w:hAnsi="Bookman Old Style"/>
          <w:sz w:val="20"/>
          <w:szCs w:val="20"/>
          <w:lang w:val="pt-BR"/>
        </w:rPr>
        <w:t xml:space="preserve">Ricardo Antonio </w:t>
      </w:r>
      <w:proofErr w:type="spellStart"/>
      <w:r w:rsidRPr="004B74DE">
        <w:rPr>
          <w:rFonts w:ascii="Bookman Old Style" w:hAnsi="Bookman Old Style"/>
          <w:sz w:val="20"/>
          <w:szCs w:val="20"/>
          <w:lang w:val="pt-BR"/>
        </w:rPr>
        <w:t>Ortina</w:t>
      </w:r>
      <w:proofErr w:type="spellEnd"/>
      <w:r w:rsidRPr="004B74DE">
        <w:rPr>
          <w:rFonts w:ascii="Bookman Old Style" w:hAnsi="Bookman Old Style"/>
          <w:sz w:val="20"/>
          <w:szCs w:val="20"/>
        </w:rPr>
        <w:t>,</w:t>
      </w:r>
      <w:r w:rsidR="008F3E23" w:rsidRPr="004B74DE">
        <w:rPr>
          <w:rFonts w:ascii="Bookman Old Style" w:hAnsi="Bookman Old Style"/>
          <w:sz w:val="20"/>
          <w:szCs w:val="20"/>
        </w:rPr>
        <w:t xml:space="preserve"> por meio da Comissão Permanente de Licitação, d</w:t>
      </w:r>
      <w:r w:rsidR="004B74DE">
        <w:rPr>
          <w:rFonts w:ascii="Bookman Old Style" w:hAnsi="Bookman Old Style"/>
          <w:sz w:val="20"/>
          <w:szCs w:val="20"/>
        </w:rPr>
        <w:t>esignada pela Portaria nº 30.058</w:t>
      </w:r>
      <w:r w:rsidR="008F3E23" w:rsidRPr="004B74DE">
        <w:rPr>
          <w:rFonts w:ascii="Bookman Old Style" w:hAnsi="Bookman Old Style"/>
          <w:sz w:val="20"/>
          <w:szCs w:val="20"/>
        </w:rPr>
        <w:t xml:space="preserve">/2024, em conformidade com a Lei nº 14.133/2021, com a Lei nº 8.080/90, e Decreto Municipal nº 4.095/2024 e demais legislações aplicáveis, torna pública </w:t>
      </w:r>
      <w:r w:rsidR="004B74DE" w:rsidRPr="004B74DE">
        <w:rPr>
          <w:rFonts w:ascii="Bookman Old Style" w:hAnsi="Bookman Old Style"/>
          <w:sz w:val="20"/>
          <w:szCs w:val="20"/>
        </w:rPr>
        <w:t>pelo presente Edital, as normas para CHAMADA PÚBLICA, em razão de esgotada a listagem de Agentes de Serviços Gerais classi</w:t>
      </w:r>
      <w:r w:rsidR="004B74DE">
        <w:rPr>
          <w:rFonts w:ascii="Bookman Old Style" w:hAnsi="Bookman Old Style"/>
          <w:sz w:val="20"/>
          <w:szCs w:val="20"/>
        </w:rPr>
        <w:t>ficados no Processo Seletivo 001</w:t>
      </w:r>
      <w:r w:rsidR="004B74DE" w:rsidRPr="004B74DE">
        <w:rPr>
          <w:rFonts w:ascii="Bookman Old Style" w:hAnsi="Bookman Old Style"/>
          <w:sz w:val="20"/>
          <w:szCs w:val="20"/>
        </w:rPr>
        <w:t>/2022, bem como em obediência ao Art. 34 dos Princípios Constitucionais da Impessoalidade, Moralidade, Publicidade e Eficiência Administrativa, abre inscrições para Agente de Serviços Gerais.</w:t>
      </w:r>
    </w:p>
    <w:p w:rsidR="004B74DE" w:rsidRDefault="004B74DE" w:rsidP="004B74DE">
      <w:pPr>
        <w:pStyle w:val="PargrafodaLista"/>
        <w:ind w:left="0"/>
        <w:jc w:val="both"/>
        <w:rPr>
          <w:rFonts w:ascii="Bookman Old Style" w:hAnsi="Bookman Old Style"/>
          <w:sz w:val="20"/>
          <w:szCs w:val="20"/>
          <w:u w:val="single"/>
        </w:rPr>
      </w:pPr>
    </w:p>
    <w:p w:rsidR="004B74DE" w:rsidRPr="004B74DE" w:rsidRDefault="004B74DE" w:rsidP="004B74DE">
      <w:pPr>
        <w:pStyle w:val="PargrafodaLista"/>
        <w:ind w:left="0"/>
        <w:jc w:val="both"/>
        <w:rPr>
          <w:rFonts w:ascii="Bookman Old Style" w:hAnsi="Bookman Old Style"/>
          <w:b/>
          <w:sz w:val="20"/>
          <w:szCs w:val="20"/>
        </w:rPr>
      </w:pPr>
      <w:r w:rsidRPr="004B74DE">
        <w:rPr>
          <w:rFonts w:ascii="Bookman Old Style" w:hAnsi="Bookman Old Style"/>
          <w:b/>
          <w:sz w:val="20"/>
          <w:szCs w:val="20"/>
        </w:rPr>
        <w:t xml:space="preserve">RESOLVE  </w:t>
      </w:r>
    </w:p>
    <w:p w:rsidR="004B74DE" w:rsidRPr="004B74DE" w:rsidRDefault="004B74DE" w:rsidP="004B74DE">
      <w:pPr>
        <w:pStyle w:val="PargrafodaLista"/>
        <w:ind w:left="0"/>
        <w:jc w:val="both"/>
        <w:rPr>
          <w:rFonts w:ascii="Bookman Old Style" w:hAnsi="Bookman Old Style"/>
          <w:sz w:val="20"/>
          <w:szCs w:val="20"/>
        </w:rPr>
      </w:pPr>
    </w:p>
    <w:p w:rsidR="004B74DE" w:rsidRPr="004B74DE" w:rsidRDefault="004B74DE" w:rsidP="004B74DE">
      <w:pPr>
        <w:pStyle w:val="PargrafodaLista"/>
        <w:ind w:left="0"/>
        <w:jc w:val="both"/>
        <w:rPr>
          <w:rFonts w:ascii="Bookman Old Style" w:hAnsi="Bookman Old Style"/>
          <w:sz w:val="20"/>
          <w:szCs w:val="20"/>
        </w:rPr>
      </w:pPr>
      <w:r w:rsidRPr="004B74DE">
        <w:rPr>
          <w:rFonts w:ascii="Bookman Old Style" w:hAnsi="Bookman Old Style"/>
          <w:sz w:val="20"/>
          <w:szCs w:val="20"/>
        </w:rPr>
        <w:t>Tornar público os procedimentos para Chamada Pública para provimento de vaga de Agente de Serviços Gerais, com carga horária de 40 h semanais.</w:t>
      </w:r>
    </w:p>
    <w:p w:rsidR="004B74DE" w:rsidRPr="004B74DE" w:rsidRDefault="004B74DE" w:rsidP="004B74DE">
      <w:pPr>
        <w:pStyle w:val="PargrafodaLista"/>
        <w:ind w:left="0"/>
        <w:jc w:val="both"/>
        <w:rPr>
          <w:rFonts w:ascii="Bookman Old Style" w:hAnsi="Bookman Old Style"/>
          <w:sz w:val="20"/>
          <w:szCs w:val="20"/>
          <w:u w:val="single"/>
        </w:rPr>
      </w:pPr>
    </w:p>
    <w:p w:rsidR="008F3E23" w:rsidRDefault="008F3E23" w:rsidP="008F3E23">
      <w:pPr>
        <w:pStyle w:val="PargrafodaLista"/>
        <w:numPr>
          <w:ilvl w:val="1"/>
          <w:numId w:val="46"/>
        </w:numPr>
        <w:ind w:left="0" w:firstLine="0"/>
        <w:jc w:val="both"/>
        <w:rPr>
          <w:rFonts w:ascii="Bookman Old Style" w:hAnsi="Bookman Old Style"/>
          <w:sz w:val="20"/>
          <w:szCs w:val="20"/>
          <w:u w:val="single"/>
        </w:rPr>
      </w:pPr>
      <w:r w:rsidRPr="004E75D1">
        <w:rPr>
          <w:rFonts w:ascii="Bookman Old Style" w:hAnsi="Bookman Old Style"/>
          <w:sz w:val="20"/>
          <w:szCs w:val="20"/>
        </w:rPr>
        <w:t xml:space="preserve">O aviso de abertura deste Instrumento Convocatório será publicado no sitio eletronico do Municipio de Santo Antonio do Sudoeste </w:t>
      </w:r>
      <w:r w:rsidRPr="004E75D1">
        <w:rPr>
          <w:rFonts w:ascii="Bookman Old Style" w:hAnsi="Bookman Old Style"/>
          <w:sz w:val="20"/>
          <w:szCs w:val="20"/>
          <w:u w:val="single"/>
        </w:rPr>
        <w:t xml:space="preserve">www.pmsas.pr.gov.br. </w:t>
      </w:r>
    </w:p>
    <w:p w:rsidR="004E75D1" w:rsidRPr="004E75D1" w:rsidRDefault="004E75D1" w:rsidP="004E75D1">
      <w:pPr>
        <w:pStyle w:val="PargrafodaLista"/>
        <w:ind w:left="0"/>
        <w:jc w:val="both"/>
        <w:rPr>
          <w:rFonts w:ascii="Bookman Old Style" w:hAnsi="Bookman Old Style"/>
          <w:sz w:val="20"/>
          <w:szCs w:val="20"/>
          <w:u w:val="single"/>
        </w:rPr>
      </w:pPr>
    </w:p>
    <w:p w:rsidR="008F3E23" w:rsidRDefault="008F3E23" w:rsidP="008F3E23">
      <w:pPr>
        <w:pStyle w:val="PargrafodaLista"/>
        <w:numPr>
          <w:ilvl w:val="1"/>
          <w:numId w:val="46"/>
        </w:numPr>
        <w:ind w:left="0" w:firstLine="0"/>
        <w:jc w:val="both"/>
        <w:rPr>
          <w:rFonts w:ascii="Bookman Old Style" w:hAnsi="Bookman Old Style"/>
          <w:sz w:val="20"/>
          <w:szCs w:val="20"/>
        </w:rPr>
      </w:pPr>
      <w:r w:rsidRPr="004E75D1">
        <w:rPr>
          <w:rFonts w:ascii="Bookman Old Style" w:hAnsi="Bookman Old Style"/>
          <w:sz w:val="20"/>
          <w:szCs w:val="20"/>
        </w:rPr>
        <w:t xml:space="preserve">O presente Edital poderá ser acessado e extraído na íntegra no site </w:t>
      </w:r>
      <w:r w:rsidRPr="004E75D1">
        <w:rPr>
          <w:rFonts w:ascii="Bookman Old Style" w:hAnsi="Bookman Old Style"/>
          <w:sz w:val="20"/>
          <w:szCs w:val="20"/>
          <w:u w:val="single"/>
        </w:rPr>
        <w:t>www.pmsas.pr.gov.br</w:t>
      </w:r>
      <w:r w:rsidRPr="004E75D1">
        <w:rPr>
          <w:rFonts w:ascii="Bookman Old Style" w:hAnsi="Bookman Old Style"/>
          <w:sz w:val="20"/>
          <w:szCs w:val="20"/>
        </w:rPr>
        <w:t xml:space="preserve"> ou retirado no Setor de Licitações do Municipio de Santo Antonio do Sudoeste, no horário das 08h00min às 12h00min e das 13h15min às 17h15min, em dias de expediente, situado na Avenida Brasil, n.º 1431, Centro, na cidade de Santo Antonio do Sudoeste-PR.</w:t>
      </w:r>
    </w:p>
    <w:p w:rsidR="00994D1E" w:rsidRPr="00994D1E" w:rsidRDefault="00994D1E" w:rsidP="00994D1E">
      <w:pPr>
        <w:pStyle w:val="PargrafodaLista"/>
        <w:rPr>
          <w:rFonts w:ascii="Bookman Old Style" w:hAnsi="Bookman Old Style"/>
          <w:sz w:val="20"/>
          <w:szCs w:val="20"/>
        </w:rPr>
      </w:pPr>
    </w:p>
    <w:p w:rsidR="00994D1E" w:rsidRDefault="00994D1E" w:rsidP="00994D1E">
      <w:pPr>
        <w:pStyle w:val="PargrafodaLista"/>
        <w:numPr>
          <w:ilvl w:val="1"/>
          <w:numId w:val="46"/>
        </w:numPr>
        <w:jc w:val="both"/>
        <w:rPr>
          <w:rFonts w:ascii="Bookman Old Style" w:hAnsi="Bookman Old Style"/>
          <w:sz w:val="20"/>
          <w:szCs w:val="20"/>
        </w:rPr>
      </w:pPr>
      <w:r w:rsidRPr="00994D1E">
        <w:rPr>
          <w:rFonts w:ascii="Bookman Old Style" w:hAnsi="Bookman Old Style"/>
          <w:sz w:val="20"/>
          <w:szCs w:val="20"/>
        </w:rPr>
        <w:t xml:space="preserve">DA DATA, DAS VAGAS, CARGA HORÁRIA, VENCIMENTO.  </w:t>
      </w:r>
    </w:p>
    <w:p w:rsidR="00994D1E" w:rsidRPr="00994D1E" w:rsidRDefault="00994D1E" w:rsidP="00994D1E">
      <w:pPr>
        <w:pStyle w:val="PargrafodaLista"/>
        <w:rPr>
          <w:rFonts w:ascii="Bookman Old Style" w:hAnsi="Bookman Old Style"/>
          <w:sz w:val="20"/>
          <w:szCs w:val="20"/>
        </w:rPr>
      </w:pPr>
    </w:p>
    <w:p w:rsidR="00994D1E" w:rsidRPr="00994D1E" w:rsidRDefault="00994D1E" w:rsidP="00994D1E">
      <w:pPr>
        <w:pStyle w:val="PargrafodaLista"/>
        <w:numPr>
          <w:ilvl w:val="2"/>
          <w:numId w:val="46"/>
        </w:numPr>
        <w:ind w:left="0" w:firstLine="0"/>
        <w:jc w:val="both"/>
        <w:rPr>
          <w:rFonts w:ascii="Bookman Old Style" w:hAnsi="Bookman Old Style"/>
          <w:sz w:val="20"/>
          <w:szCs w:val="20"/>
        </w:rPr>
      </w:pPr>
      <w:r w:rsidRPr="00994D1E">
        <w:rPr>
          <w:rFonts w:ascii="Bookman Old Style" w:hAnsi="Bookman Old Style"/>
          <w:sz w:val="20"/>
          <w:szCs w:val="20"/>
        </w:rPr>
        <w:t xml:space="preserve">Os candidatos interessados deverão dirigir-se à Secretaria Municipal de </w:t>
      </w:r>
      <w:r>
        <w:rPr>
          <w:rFonts w:ascii="Bookman Old Style" w:hAnsi="Bookman Old Style"/>
          <w:sz w:val="20"/>
          <w:szCs w:val="20"/>
        </w:rPr>
        <w:t>Administração</w:t>
      </w:r>
      <w:r w:rsidRPr="00994D1E">
        <w:rPr>
          <w:rFonts w:ascii="Bookman Old Style" w:hAnsi="Bookman Old Style"/>
          <w:sz w:val="20"/>
          <w:szCs w:val="20"/>
        </w:rPr>
        <w:t xml:space="preserve">, na </w:t>
      </w:r>
      <w:r>
        <w:rPr>
          <w:rFonts w:ascii="Bookman Old Style" w:hAnsi="Bookman Old Style"/>
          <w:sz w:val="20"/>
          <w:szCs w:val="20"/>
        </w:rPr>
        <w:t>na Avenida Brasil</w:t>
      </w:r>
      <w:r w:rsidRPr="00994D1E">
        <w:rPr>
          <w:rFonts w:ascii="Bookman Old Style" w:hAnsi="Bookman Old Style"/>
          <w:sz w:val="20"/>
          <w:szCs w:val="20"/>
        </w:rPr>
        <w:t xml:space="preserve">, </w:t>
      </w:r>
      <w:r>
        <w:rPr>
          <w:rFonts w:ascii="Bookman Old Style" w:hAnsi="Bookman Old Style"/>
          <w:sz w:val="20"/>
          <w:szCs w:val="20"/>
        </w:rPr>
        <w:t>nº 1431,</w:t>
      </w:r>
      <w:r w:rsidRPr="00994D1E">
        <w:rPr>
          <w:rFonts w:ascii="Bookman Old Style" w:hAnsi="Bookman Old Style"/>
          <w:sz w:val="20"/>
          <w:szCs w:val="20"/>
        </w:rPr>
        <w:t>Centr</w:t>
      </w:r>
      <w:r>
        <w:rPr>
          <w:rFonts w:ascii="Bookman Old Style" w:hAnsi="Bookman Old Style"/>
          <w:sz w:val="20"/>
          <w:szCs w:val="20"/>
        </w:rPr>
        <w:t xml:space="preserve">o, para entrega da documentação, </w:t>
      </w:r>
      <w:r w:rsidRPr="00994D1E">
        <w:rPr>
          <w:rFonts w:ascii="Bookman Old Style" w:hAnsi="Bookman Old Style"/>
          <w:sz w:val="20"/>
          <w:szCs w:val="20"/>
        </w:rPr>
        <w:t>munidos de cópias : dos documentos pessoais  , ficha de inscrição  ( em anexo) devidamente preenchida, comprovante de tempo de atuação no exercício da função, para a escolha das vagas disponíveis, nos</w:t>
      </w:r>
      <w:r>
        <w:rPr>
          <w:rFonts w:ascii="Bookman Old Style" w:hAnsi="Bookman Old Style"/>
          <w:sz w:val="20"/>
          <w:szCs w:val="20"/>
        </w:rPr>
        <w:t xml:space="preserve"> horários estabelecidos pela Secretaria de Administração</w:t>
      </w:r>
      <w:r w:rsidRPr="00994D1E">
        <w:rPr>
          <w:rFonts w:ascii="Bookman Old Style" w:hAnsi="Bookman Old Style"/>
          <w:sz w:val="20"/>
          <w:szCs w:val="20"/>
        </w:rPr>
        <w:t>.</w:t>
      </w:r>
    </w:p>
    <w:p w:rsidR="005C7D0E" w:rsidRPr="00A13B7F" w:rsidRDefault="005C7D0E" w:rsidP="00107971">
      <w:pPr>
        <w:pStyle w:val="ParagraphStyle"/>
        <w:spacing w:line="276" w:lineRule="auto"/>
        <w:jc w:val="both"/>
        <w:rPr>
          <w:rFonts w:ascii="Bookman Old Style" w:hAnsi="Bookman Old Style" w:cs="Bookman Old Style"/>
          <w:b/>
          <w:bCs/>
          <w:iCs/>
          <w:sz w:val="20"/>
          <w:szCs w:val="20"/>
          <w:lang w:val="pt-BR"/>
        </w:rPr>
      </w:pPr>
    </w:p>
    <w:tbl>
      <w:tblPr>
        <w:tblStyle w:val="Tabelacomgrade"/>
        <w:tblW w:w="0" w:type="auto"/>
        <w:tblInd w:w="-5" w:type="dxa"/>
        <w:tblLook w:val="04A0" w:firstRow="1" w:lastRow="0" w:firstColumn="1" w:lastColumn="0" w:noHBand="0" w:noVBand="1"/>
      </w:tblPr>
      <w:tblGrid>
        <w:gridCol w:w="9741"/>
      </w:tblGrid>
      <w:tr w:rsidR="005C7D0E" w:rsidRPr="00A13B7F" w:rsidTr="003E0633">
        <w:tc>
          <w:tcPr>
            <w:tcW w:w="9741" w:type="dxa"/>
          </w:tcPr>
          <w:p w:rsidR="005C7D0E" w:rsidRDefault="00D56A78" w:rsidP="003E0633">
            <w:pPr>
              <w:spacing w:before="92" w:line="276" w:lineRule="auto"/>
              <w:ind w:right="25"/>
              <w:jc w:val="center"/>
              <w:rPr>
                <w:rFonts w:ascii="Bookman Old Style" w:hAnsi="Bookman Old Style"/>
                <w:b/>
                <w:bCs/>
                <w:szCs w:val="20"/>
                <w:lang w:val="pt-BR"/>
              </w:rPr>
            </w:pPr>
            <w:r w:rsidRPr="00D56A78">
              <w:rPr>
                <w:rFonts w:ascii="Bookman Old Style" w:hAnsi="Bookman Old Style"/>
                <w:b/>
                <w:sz w:val="36"/>
                <w:szCs w:val="36"/>
              </w:rPr>
              <w:t xml:space="preserve">CHAMAMENTO PÚBLICO, a qualquer tempo a partir da data de publicação deste edital e pelo período de </w:t>
            </w:r>
            <w:r w:rsidR="002051B7">
              <w:rPr>
                <w:rFonts w:ascii="Bookman Old Style" w:hAnsi="Bookman Old Style"/>
                <w:b/>
                <w:sz w:val="36"/>
                <w:szCs w:val="36"/>
              </w:rPr>
              <w:t>12</w:t>
            </w:r>
            <w:r w:rsidRPr="00D56A78">
              <w:rPr>
                <w:rFonts w:ascii="Bookman Old Style" w:hAnsi="Bookman Old Style"/>
                <w:b/>
                <w:sz w:val="36"/>
                <w:szCs w:val="36"/>
              </w:rPr>
              <w:t>(</w:t>
            </w:r>
            <w:r w:rsidR="002051B7">
              <w:rPr>
                <w:rFonts w:ascii="Bookman Old Style" w:hAnsi="Bookman Old Style"/>
                <w:b/>
                <w:sz w:val="36"/>
                <w:szCs w:val="36"/>
              </w:rPr>
              <w:t>Dose</w:t>
            </w:r>
            <w:r w:rsidRPr="00D56A78">
              <w:rPr>
                <w:rFonts w:ascii="Bookman Old Style" w:hAnsi="Bookman Old Style"/>
                <w:b/>
                <w:sz w:val="36"/>
                <w:szCs w:val="36"/>
              </w:rPr>
              <w:t>) meses</w:t>
            </w:r>
            <w:r w:rsidRPr="00D56A78">
              <w:rPr>
                <w:rFonts w:ascii="Bookman Old Style" w:hAnsi="Bookman Old Style"/>
                <w:b/>
                <w:bCs/>
                <w:szCs w:val="20"/>
                <w:lang w:val="pt-BR"/>
              </w:rPr>
              <w:t xml:space="preserve">. </w:t>
            </w:r>
          </w:p>
          <w:p w:rsidR="00D56A78" w:rsidRPr="00D56A78" w:rsidRDefault="00D56A78" w:rsidP="003E0633">
            <w:pPr>
              <w:spacing w:before="92" w:line="276" w:lineRule="auto"/>
              <w:ind w:right="25"/>
              <w:jc w:val="center"/>
              <w:rPr>
                <w:rFonts w:ascii="Bookman Old Style" w:hAnsi="Bookman Old Style"/>
                <w:b/>
                <w:bCs/>
                <w:szCs w:val="20"/>
                <w:lang w:val="pt-BR"/>
              </w:rPr>
            </w:pP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Local: PREFEITURA MUNICIPAL DE SANTO ANTONIO DO SUDOESTE/PR</w:t>
            </w: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Endereço: AVENIDA BRASIL, 1431 – CENTRO</w:t>
            </w:r>
          </w:p>
          <w:p w:rsidR="005C7D0E" w:rsidRPr="00A13B7F" w:rsidRDefault="005C7D0E" w:rsidP="0089315E">
            <w:pPr>
              <w:spacing w:before="92" w:line="276" w:lineRule="auto"/>
              <w:ind w:right="25"/>
              <w:rPr>
                <w:rFonts w:ascii="Bookman Old Style" w:hAnsi="Bookman Old Style"/>
                <w:b/>
                <w:bCs/>
                <w:sz w:val="20"/>
                <w:szCs w:val="20"/>
                <w:lang w:val="pt-BR"/>
              </w:rPr>
            </w:pPr>
            <w:r w:rsidRPr="00A13B7F">
              <w:rPr>
                <w:rFonts w:ascii="Bookman Old Style" w:hAnsi="Bookman Old Style"/>
                <w:b/>
                <w:bCs/>
                <w:szCs w:val="20"/>
                <w:lang w:val="pt-BR"/>
              </w:rPr>
              <w:t>Protocolo: P</w:t>
            </w:r>
            <w:r w:rsidRPr="00A13B7F">
              <w:rPr>
                <w:rFonts w:ascii="Bookman Old Style" w:hAnsi="Bookman Old Style" w:cs="Bookman Old Style"/>
                <w:b/>
                <w:szCs w:val="20"/>
                <w:lang w:val="pt-BR"/>
              </w:rPr>
              <w:t xml:space="preserve">rotocolo do envelope de </w:t>
            </w:r>
            <w:r w:rsidR="00F52829" w:rsidRPr="00A13B7F">
              <w:rPr>
                <w:rFonts w:ascii="Bookman Old Style" w:hAnsi="Bookman Old Style" w:cs="Bookman Old Style"/>
                <w:b/>
                <w:szCs w:val="20"/>
                <w:lang w:val="pt-BR"/>
              </w:rPr>
              <w:t>habilitação</w:t>
            </w:r>
            <w:r w:rsidRPr="00A13B7F">
              <w:rPr>
                <w:rFonts w:ascii="Bookman Old Style" w:hAnsi="Bookman Old Style" w:cs="Bookman Old Style"/>
                <w:b/>
                <w:szCs w:val="20"/>
                <w:lang w:val="pt-BR"/>
              </w:rPr>
              <w:t>.</w:t>
            </w:r>
          </w:p>
        </w:tc>
      </w:tr>
    </w:tbl>
    <w:p w:rsidR="00CB5A6C" w:rsidRPr="00A13B7F" w:rsidRDefault="00CB5A6C" w:rsidP="00CB5A6C">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CB5A6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PROCESSO</w:t>
            </w:r>
          </w:p>
        </w:tc>
      </w:tr>
    </w:tbl>
    <w:p w:rsidR="00CB5A6C" w:rsidRPr="00A13B7F" w:rsidRDefault="00CB5A6C" w:rsidP="00CB5A6C">
      <w:pPr>
        <w:pStyle w:val="Corpodetexto"/>
        <w:spacing w:before="10"/>
        <w:ind w:left="792"/>
        <w:jc w:val="both"/>
        <w:rPr>
          <w:rFonts w:ascii="Bookman Old Style" w:hAnsi="Bookman Old Style"/>
          <w:b/>
          <w:sz w:val="20"/>
          <w:szCs w:val="20"/>
        </w:rPr>
      </w:pPr>
    </w:p>
    <w:p w:rsidR="00CB5A6C" w:rsidRPr="00322E66" w:rsidRDefault="00107971" w:rsidP="00322E66">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Ao presente processo não se aplicou o tratamento diferenciado e simplificado para </w:t>
      </w:r>
      <w:r w:rsidRPr="00A13B7F">
        <w:rPr>
          <w:rFonts w:ascii="Bookman Old Style" w:hAnsi="Bookman Old Style"/>
          <w:sz w:val="20"/>
          <w:szCs w:val="20"/>
        </w:rPr>
        <w:lastRenderedPageBreak/>
        <w:t>microempresas e empresas de pequeno porte, por não ser vantajoso para a Administração pública, conforme disposto na Lei Complementar 123, de 14/12/2006, alterada pela Lei Complementar nº 147/2014, de 0</w:t>
      </w:r>
      <w:r w:rsidR="00A3329E">
        <w:rPr>
          <w:rFonts w:ascii="Bookman Old Style" w:hAnsi="Bookman Old Style"/>
          <w:sz w:val="20"/>
          <w:szCs w:val="20"/>
        </w:rPr>
        <w:t>7/08/2014 - art. 49, inciso III</w:t>
      </w:r>
      <w:r w:rsidRPr="00A13B7F">
        <w:rPr>
          <w:rFonts w:ascii="Bookman Old Style" w:hAnsi="Bookman Old Style"/>
          <w:sz w:val="20"/>
          <w:szCs w:val="20"/>
        </w:rPr>
        <w:t xml:space="preserve">. </w:t>
      </w:r>
    </w:p>
    <w:p w:rsidR="00CB5A6C" w:rsidRPr="00A13B7F" w:rsidRDefault="00CB5A6C" w:rsidP="00322E66">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322E66">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EMBASAMENTO LEGAL</w:t>
            </w:r>
          </w:p>
        </w:tc>
      </w:tr>
    </w:tbl>
    <w:p w:rsidR="00CB5A6C" w:rsidRPr="00A13B7F" w:rsidRDefault="00CB5A6C" w:rsidP="00322E66">
      <w:pPr>
        <w:pStyle w:val="PargrafodaLista"/>
        <w:spacing w:before="10"/>
        <w:ind w:left="0"/>
        <w:contextualSpacing w:val="0"/>
        <w:jc w:val="both"/>
        <w:rPr>
          <w:rFonts w:ascii="Bookman Old Style" w:hAnsi="Bookman Old Style"/>
          <w:vanish/>
          <w:sz w:val="20"/>
          <w:szCs w:val="20"/>
        </w:rPr>
      </w:pPr>
    </w:p>
    <w:p w:rsidR="00D71B3B" w:rsidRPr="00D71B3B" w:rsidRDefault="00D71B3B" w:rsidP="00D71B3B">
      <w:pPr>
        <w:jc w:val="both"/>
        <w:rPr>
          <w:rFonts w:ascii="Bookman Old Style" w:hAnsi="Bookman Old Style"/>
          <w:sz w:val="20"/>
          <w:szCs w:val="20"/>
        </w:rPr>
      </w:pPr>
      <w:r>
        <w:rPr>
          <w:rFonts w:ascii="Bookman Old Style" w:hAnsi="Bookman Old Style"/>
          <w:sz w:val="20"/>
          <w:szCs w:val="20"/>
        </w:rPr>
        <w:t xml:space="preserve">2.1. </w:t>
      </w:r>
      <w:r w:rsidR="00107971" w:rsidRPr="00D71B3B">
        <w:rPr>
          <w:rFonts w:ascii="Bookman Old Style" w:hAnsi="Bookman Old Style"/>
          <w:sz w:val="20"/>
          <w:szCs w:val="20"/>
        </w:rPr>
        <w:t xml:space="preserve">O presente edital está embasado </w:t>
      </w:r>
      <w:r w:rsidRPr="00D71B3B">
        <w:rPr>
          <w:rFonts w:ascii="Bookman Old Style" w:hAnsi="Bookman Old Style"/>
          <w:sz w:val="20"/>
          <w:szCs w:val="20"/>
        </w:rPr>
        <w:t xml:space="preserve">Conforme art. 6º, inciso XLIII, da Lei Federal nº 14.133/2021, define-se credenciamento como o processo administrativo de chamamento público em que a Administração Pública convoca interessados em prestar serviços ou fornecer bens para que, preenchidos os requisitos necessários, se credenciem no órgão ou na entidade para executar o objeto quando convocados. </w:t>
      </w:r>
    </w:p>
    <w:p w:rsidR="00D71B3B" w:rsidRPr="00D71B3B" w:rsidRDefault="00D71B3B" w:rsidP="00D71B3B">
      <w:pPr>
        <w:jc w:val="both"/>
        <w:rPr>
          <w:rFonts w:ascii="Bookman Old Style" w:hAnsi="Bookman Old Style"/>
          <w:sz w:val="20"/>
          <w:szCs w:val="20"/>
        </w:rPr>
      </w:pPr>
    </w:p>
    <w:p w:rsidR="00D71B3B" w:rsidRPr="00D71B3B" w:rsidRDefault="00D71B3B" w:rsidP="00D71B3B">
      <w:pPr>
        <w:jc w:val="both"/>
        <w:rPr>
          <w:rFonts w:ascii="Bookman Old Style" w:hAnsi="Bookman Old Style"/>
          <w:sz w:val="20"/>
          <w:szCs w:val="20"/>
        </w:rPr>
      </w:pPr>
      <w:r w:rsidRPr="00D71B3B">
        <w:rPr>
          <w:rFonts w:ascii="Bookman Old Style" w:hAnsi="Bookman Old Style"/>
          <w:sz w:val="20"/>
          <w:szCs w:val="20"/>
        </w:rPr>
        <w:t>2.2. O critério de seleção é o previsto no art. 79, inciso I, da Lei Federal nº 14.133/2021, ou seja, paralela e não excludente: caso em que é viável e vantajosa para a Administração a realização de contratações simultâneas em condições padronizadas.</w:t>
      </w:r>
    </w:p>
    <w:p w:rsidR="00D71B3B" w:rsidRPr="00D71B3B" w:rsidRDefault="00D71B3B" w:rsidP="00D71B3B">
      <w:pPr>
        <w:pStyle w:val="Corpodetexto"/>
        <w:spacing w:before="10"/>
        <w:ind w:left="360"/>
        <w:jc w:val="both"/>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322E66">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OBJETO</w:t>
            </w:r>
          </w:p>
        </w:tc>
      </w:tr>
    </w:tbl>
    <w:p w:rsidR="00CB5A6C" w:rsidRPr="00A13B7F" w:rsidRDefault="00CB5A6C" w:rsidP="00322E66">
      <w:pPr>
        <w:pStyle w:val="PargrafodaLista"/>
        <w:spacing w:before="10"/>
        <w:ind w:left="0"/>
        <w:contextualSpacing w:val="0"/>
        <w:jc w:val="both"/>
        <w:rPr>
          <w:rFonts w:ascii="Bookman Old Style" w:hAnsi="Bookman Old Style"/>
          <w:vanish/>
          <w:sz w:val="20"/>
          <w:szCs w:val="20"/>
        </w:rPr>
      </w:pPr>
    </w:p>
    <w:p w:rsidR="00D71B3B" w:rsidRPr="00BE23F6" w:rsidRDefault="00BE23F6" w:rsidP="00BE23F6">
      <w:pPr>
        <w:pStyle w:val="PargrafodaLista"/>
        <w:ind w:left="0"/>
        <w:jc w:val="both"/>
        <w:rPr>
          <w:rFonts w:ascii="Bookman Old Style" w:hAnsi="Bookman Old Style"/>
          <w:sz w:val="20"/>
          <w:szCs w:val="20"/>
        </w:rPr>
      </w:pPr>
      <w:r>
        <w:rPr>
          <w:rFonts w:ascii="Bookman Old Style" w:hAnsi="Bookman Old Style"/>
          <w:sz w:val="20"/>
          <w:szCs w:val="20"/>
        </w:rPr>
        <w:t>Constitui objeto desta</w:t>
      </w:r>
      <w:r w:rsidR="005D4BA5" w:rsidRPr="009437D5">
        <w:rPr>
          <w:rFonts w:ascii="Bookman Old Style" w:hAnsi="Bookman Old Style"/>
          <w:sz w:val="20"/>
          <w:szCs w:val="20"/>
        </w:rPr>
        <w:t xml:space="preserve"> </w:t>
      </w:r>
      <w:r w:rsidRPr="004B74DE">
        <w:rPr>
          <w:rFonts w:ascii="Bookman Old Style" w:hAnsi="Bookman Old Style"/>
          <w:sz w:val="20"/>
          <w:szCs w:val="20"/>
        </w:rPr>
        <w:t xml:space="preserve">Chamada Pública para provimento de vaga de Agente de Serviços Gerais, com </w:t>
      </w:r>
      <w:r>
        <w:rPr>
          <w:rFonts w:ascii="Bookman Old Style" w:hAnsi="Bookman Old Style"/>
          <w:sz w:val="20"/>
          <w:szCs w:val="20"/>
        </w:rPr>
        <w:t>carga horária de 40 h semanais</w:t>
      </w:r>
      <w:r w:rsidR="004B2C29" w:rsidRPr="00275252">
        <w:rPr>
          <w:rFonts w:ascii="Bookman Old Style" w:hAnsi="Bookman Old Style"/>
          <w:sz w:val="20"/>
          <w:szCs w:val="20"/>
        </w:rPr>
        <w:t>, para suprir as necessidades das Secre</w:t>
      </w:r>
      <w:r w:rsidR="004B2C29">
        <w:rPr>
          <w:rFonts w:ascii="Bookman Old Style" w:hAnsi="Bookman Old Style"/>
          <w:sz w:val="20"/>
          <w:szCs w:val="20"/>
        </w:rPr>
        <w:t>tarias do municipio</w:t>
      </w:r>
      <w:r w:rsidR="00D71B3B" w:rsidRPr="00D71B3B">
        <w:rPr>
          <w:rFonts w:ascii="Bookman Old Style" w:hAnsi="Bookman Old Style"/>
          <w:sz w:val="20"/>
          <w:szCs w:val="20"/>
        </w:rPr>
        <w:t>.</w:t>
      </w:r>
    </w:p>
    <w:p w:rsidR="005D4BA5" w:rsidRPr="009437D5" w:rsidRDefault="005D4BA5" w:rsidP="009437D5">
      <w:pPr>
        <w:pStyle w:val="PargrafodaLista"/>
        <w:spacing w:before="10"/>
        <w:ind w:left="0"/>
        <w:jc w:val="both"/>
        <w:rPr>
          <w:rFonts w:ascii="Bookman Old Style" w:hAnsi="Bookman Old Style"/>
          <w:b/>
          <w:sz w:val="20"/>
          <w:szCs w:val="20"/>
        </w:rPr>
      </w:pPr>
    </w:p>
    <w:p w:rsidR="005D4BA5" w:rsidRPr="00A13B7F"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Edital e seus anexos poderão ser obtidos através da internet pelo endereço eletrônico: </w:t>
      </w:r>
      <w:r w:rsidR="002D0BB9">
        <w:fldChar w:fldCharType="begin"/>
      </w:r>
      <w:r w:rsidR="002D0BB9">
        <w:instrText xml:space="preserve"> HYPERLINK "http://www.pmsas.pr.gov.br" </w:instrText>
      </w:r>
      <w:r w:rsidR="002D0BB9">
        <w:fldChar w:fldCharType="separate"/>
      </w:r>
      <w:r w:rsidRPr="00A13B7F">
        <w:rPr>
          <w:rStyle w:val="Hyperlink"/>
          <w:rFonts w:ascii="Bookman Old Style" w:hAnsi="Bookman Old Style"/>
          <w:b/>
          <w:sz w:val="20"/>
          <w:szCs w:val="20"/>
        </w:rPr>
        <w:t>www.pmsas.pr.gov.br</w:t>
      </w:r>
      <w:r w:rsidR="002D0BB9">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322E66">
      <w:pPr>
        <w:pStyle w:val="PargrafodaLista"/>
        <w:ind w:left="0"/>
        <w:rPr>
          <w:rFonts w:ascii="Bookman Old Style" w:hAnsi="Bookman Old Style"/>
          <w:b/>
          <w:sz w:val="20"/>
          <w:szCs w:val="20"/>
        </w:rPr>
      </w:pPr>
    </w:p>
    <w:p w:rsidR="005D4BA5" w:rsidRPr="00A13B7F"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r w:rsidR="002D0BB9">
        <w:fldChar w:fldCharType="begin"/>
      </w:r>
      <w:r w:rsidR="002D0BB9">
        <w:instrText xml:space="preserve"> HYPERLINK "mailto:licitacao1@pmsas.pr.gov.br" </w:instrText>
      </w:r>
      <w:r w:rsidR="002D0BB9">
        <w:fldChar w:fldCharType="separate"/>
      </w:r>
      <w:r w:rsidRPr="00A13B7F">
        <w:rPr>
          <w:rStyle w:val="Hyperlink"/>
          <w:rFonts w:ascii="Bookman Old Style" w:hAnsi="Bookman Old Style"/>
          <w:b/>
          <w:sz w:val="20"/>
          <w:szCs w:val="20"/>
        </w:rPr>
        <w:t>licitacao1@pmsas.pr.gov.br</w:t>
      </w:r>
      <w:r w:rsidR="002D0BB9">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322E66">
      <w:pPr>
        <w:pStyle w:val="PargrafodaLista"/>
        <w:ind w:left="0"/>
        <w:rPr>
          <w:rFonts w:ascii="Bookman Old Style" w:hAnsi="Bookman Old Style"/>
          <w:b/>
          <w:sz w:val="20"/>
          <w:szCs w:val="20"/>
        </w:rPr>
      </w:pPr>
    </w:p>
    <w:p w:rsidR="005D4BA5" w:rsidRPr="009437D5"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O presente credenciamento está disposto conforme segue:</w:t>
      </w:r>
    </w:p>
    <w:p w:rsidR="00B26B13" w:rsidRPr="00A13B7F" w:rsidRDefault="00B26B13" w:rsidP="00322E66">
      <w:pPr>
        <w:pStyle w:val="PargrafodaLista"/>
        <w:ind w:left="0"/>
        <w:rPr>
          <w:rFonts w:ascii="Bookman Old Style" w:hAnsi="Bookman Old Style"/>
          <w:b/>
          <w:sz w:val="20"/>
          <w:szCs w:val="20"/>
        </w:rPr>
      </w:pPr>
    </w:p>
    <w:tbl>
      <w:tblPr>
        <w:tblW w:w="5000" w:type="pct"/>
        <w:tblInd w:w="-8" w:type="dxa"/>
        <w:tblCellMar>
          <w:top w:w="15" w:type="dxa"/>
          <w:left w:w="15" w:type="dxa"/>
          <w:bottom w:w="15" w:type="dxa"/>
          <w:right w:w="15" w:type="dxa"/>
        </w:tblCellMar>
        <w:tblLook w:val="0000" w:firstRow="0" w:lastRow="0" w:firstColumn="0" w:lastColumn="0" w:noHBand="0" w:noVBand="0"/>
      </w:tblPr>
      <w:tblGrid>
        <w:gridCol w:w="557"/>
        <w:gridCol w:w="928"/>
        <w:gridCol w:w="4894"/>
        <w:gridCol w:w="992"/>
        <w:gridCol w:w="1277"/>
        <w:gridCol w:w="1082"/>
      </w:tblGrid>
      <w:tr w:rsidR="00BE23F6" w:rsidRPr="009437D5" w:rsidTr="00BE23F6">
        <w:trPr>
          <w:trHeight w:val="740"/>
        </w:trPr>
        <w:tc>
          <w:tcPr>
            <w:tcW w:w="286" w:type="pct"/>
            <w:tcBorders>
              <w:top w:val="single" w:sz="6" w:space="0" w:color="000000"/>
              <w:left w:val="single" w:sz="6" w:space="0" w:color="000000"/>
              <w:bottom w:val="single" w:sz="6" w:space="0" w:color="000000"/>
              <w:right w:val="single" w:sz="6" w:space="0" w:color="000000"/>
            </w:tcBorders>
            <w:shd w:val="clear" w:color="auto" w:fill="C0C0C0"/>
          </w:tcPr>
          <w:p w:rsidR="00BE23F6" w:rsidRPr="009437D5" w:rsidRDefault="00BE23F6"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Item</w:t>
            </w:r>
          </w:p>
        </w:tc>
        <w:tc>
          <w:tcPr>
            <w:tcW w:w="477" w:type="pct"/>
            <w:tcBorders>
              <w:top w:val="single" w:sz="6" w:space="0" w:color="000000"/>
              <w:left w:val="single" w:sz="6" w:space="0" w:color="000000"/>
              <w:bottom w:val="single" w:sz="6" w:space="0" w:color="000000"/>
              <w:right w:val="single" w:sz="6" w:space="0" w:color="000000"/>
            </w:tcBorders>
            <w:shd w:val="clear" w:color="auto" w:fill="C0C0C0"/>
          </w:tcPr>
          <w:p w:rsidR="00BE23F6" w:rsidRPr="009437D5" w:rsidRDefault="00BE23F6"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Código do produto/</w:t>
            </w:r>
          </w:p>
          <w:p w:rsidR="00BE23F6" w:rsidRPr="009437D5" w:rsidRDefault="00BE23F6"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Serviço</w:t>
            </w:r>
          </w:p>
        </w:tc>
        <w:tc>
          <w:tcPr>
            <w:tcW w:w="2515" w:type="pct"/>
            <w:tcBorders>
              <w:top w:val="single" w:sz="6" w:space="0" w:color="000000"/>
              <w:left w:val="single" w:sz="6" w:space="0" w:color="000000"/>
              <w:bottom w:val="single" w:sz="6" w:space="0" w:color="000000"/>
              <w:right w:val="single" w:sz="6" w:space="0" w:color="000000"/>
            </w:tcBorders>
            <w:shd w:val="clear" w:color="auto" w:fill="C0C0C0"/>
          </w:tcPr>
          <w:p w:rsidR="00BE23F6" w:rsidRPr="009437D5" w:rsidRDefault="00BE23F6"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Nome do produto/serviço</w:t>
            </w:r>
          </w:p>
        </w:tc>
        <w:tc>
          <w:tcPr>
            <w:tcW w:w="510" w:type="pct"/>
            <w:tcBorders>
              <w:top w:val="single" w:sz="6" w:space="0" w:color="000000"/>
              <w:left w:val="single" w:sz="6" w:space="0" w:color="000000"/>
              <w:bottom w:val="single" w:sz="6" w:space="0" w:color="000000"/>
              <w:right w:val="single" w:sz="6" w:space="0" w:color="000000"/>
            </w:tcBorders>
            <w:shd w:val="clear" w:color="auto" w:fill="C0C0C0"/>
          </w:tcPr>
          <w:p w:rsidR="00BE23F6" w:rsidRPr="00BE23F6" w:rsidRDefault="00BE23F6" w:rsidP="009437D5">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Vagas</w:t>
            </w:r>
          </w:p>
        </w:tc>
        <w:tc>
          <w:tcPr>
            <w:tcW w:w="656" w:type="pct"/>
            <w:tcBorders>
              <w:top w:val="single" w:sz="6" w:space="0" w:color="000000"/>
              <w:left w:val="single" w:sz="6" w:space="0" w:color="000000"/>
              <w:bottom w:val="single" w:sz="6" w:space="0" w:color="000000"/>
              <w:right w:val="single" w:sz="6" w:space="0" w:color="000000"/>
            </w:tcBorders>
            <w:shd w:val="clear" w:color="auto" w:fill="C0C0C0"/>
          </w:tcPr>
          <w:p w:rsidR="00BE23F6" w:rsidRPr="00BE23F6" w:rsidRDefault="00BE23F6" w:rsidP="009437D5">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Carga horária</w:t>
            </w:r>
          </w:p>
        </w:tc>
        <w:tc>
          <w:tcPr>
            <w:tcW w:w="556" w:type="pct"/>
            <w:tcBorders>
              <w:top w:val="single" w:sz="6" w:space="0" w:color="000000"/>
              <w:left w:val="single" w:sz="6" w:space="0" w:color="000000"/>
              <w:bottom w:val="single" w:sz="6" w:space="0" w:color="000000"/>
              <w:right w:val="single" w:sz="6" w:space="0" w:color="000000"/>
            </w:tcBorders>
            <w:shd w:val="clear" w:color="auto" w:fill="C0C0C0"/>
          </w:tcPr>
          <w:p w:rsidR="00BE23F6" w:rsidRPr="009437D5" w:rsidRDefault="00BE23F6" w:rsidP="009437D5">
            <w:pPr>
              <w:adjustRightInd w:val="0"/>
              <w:rPr>
                <w:rFonts w:ascii="Bookman Old Style" w:eastAsia="Calibri" w:hAnsi="Bookman Old Style"/>
                <w:sz w:val="16"/>
                <w:szCs w:val="16"/>
              </w:rPr>
            </w:pPr>
            <w:r>
              <w:rPr>
                <w:rFonts w:ascii="Bookman Old Style" w:eastAsia="Calibri" w:hAnsi="Bookman Old Style"/>
                <w:sz w:val="16"/>
                <w:szCs w:val="16"/>
              </w:rPr>
              <w:t>Vencimento</w:t>
            </w:r>
          </w:p>
        </w:tc>
      </w:tr>
      <w:tr w:rsidR="00BE23F6" w:rsidRPr="009437D5" w:rsidTr="00BE23F6">
        <w:tc>
          <w:tcPr>
            <w:tcW w:w="286" w:type="pct"/>
            <w:tcBorders>
              <w:top w:val="single" w:sz="6" w:space="0" w:color="000000"/>
              <w:left w:val="single" w:sz="6" w:space="0" w:color="000000"/>
              <w:bottom w:val="single" w:sz="6" w:space="0" w:color="000000"/>
              <w:right w:val="single" w:sz="6" w:space="0" w:color="000000"/>
            </w:tcBorders>
          </w:tcPr>
          <w:p w:rsidR="00BE23F6" w:rsidRPr="009437D5" w:rsidRDefault="00BE23F6"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1</w:t>
            </w:r>
          </w:p>
        </w:tc>
        <w:tc>
          <w:tcPr>
            <w:tcW w:w="477" w:type="pct"/>
            <w:tcBorders>
              <w:top w:val="single" w:sz="6" w:space="0" w:color="000000"/>
              <w:left w:val="single" w:sz="6" w:space="0" w:color="000000"/>
              <w:bottom w:val="single" w:sz="6" w:space="0" w:color="000000"/>
              <w:right w:val="single" w:sz="6" w:space="0" w:color="000000"/>
            </w:tcBorders>
          </w:tcPr>
          <w:p w:rsidR="00BE23F6" w:rsidRPr="009437D5" w:rsidRDefault="00BE23F6" w:rsidP="009437D5">
            <w:pPr>
              <w:adjustRightInd w:val="0"/>
              <w:rPr>
                <w:rFonts w:ascii="Bookman Old Style" w:eastAsia="Calibri" w:hAnsi="Bookman Old Style"/>
                <w:sz w:val="16"/>
                <w:szCs w:val="16"/>
                <w:lang w:val="x-none"/>
              </w:rPr>
            </w:pPr>
          </w:p>
        </w:tc>
        <w:tc>
          <w:tcPr>
            <w:tcW w:w="2515" w:type="pct"/>
            <w:tcBorders>
              <w:top w:val="single" w:sz="6" w:space="0" w:color="000000"/>
              <w:left w:val="single" w:sz="6" w:space="0" w:color="000000"/>
              <w:bottom w:val="single" w:sz="6" w:space="0" w:color="000000"/>
              <w:right w:val="single" w:sz="6" w:space="0" w:color="000000"/>
            </w:tcBorders>
          </w:tcPr>
          <w:p w:rsidR="00BE23F6" w:rsidRDefault="00854126" w:rsidP="009437D5">
            <w:pPr>
              <w:adjustRightInd w:val="0"/>
              <w:rPr>
                <w:rFonts w:ascii="Bookman Old Style" w:eastAsia="Calibri" w:hAnsi="Bookman Old Style"/>
                <w:sz w:val="16"/>
                <w:szCs w:val="16"/>
              </w:rPr>
            </w:pPr>
            <w:r>
              <w:rPr>
                <w:rFonts w:ascii="Bookman Old Style" w:eastAsia="Calibri" w:hAnsi="Bookman Old Style"/>
                <w:sz w:val="16"/>
                <w:szCs w:val="16"/>
              </w:rPr>
              <w:t>AGENTE DE SERVIÇOS GERAIS;</w:t>
            </w:r>
          </w:p>
          <w:p w:rsidR="00854126" w:rsidRPr="009437D5" w:rsidRDefault="00854126" w:rsidP="009437D5">
            <w:pPr>
              <w:adjustRightInd w:val="0"/>
              <w:rPr>
                <w:rFonts w:ascii="Bookman Old Style" w:eastAsia="Calibri" w:hAnsi="Bookman Old Style"/>
                <w:sz w:val="16"/>
                <w:szCs w:val="16"/>
              </w:rPr>
            </w:pPr>
          </w:p>
        </w:tc>
        <w:tc>
          <w:tcPr>
            <w:tcW w:w="510" w:type="pct"/>
            <w:tcBorders>
              <w:top w:val="single" w:sz="6" w:space="0" w:color="000000"/>
              <w:left w:val="single" w:sz="6" w:space="0" w:color="000000"/>
              <w:bottom w:val="single" w:sz="6" w:space="0" w:color="000000"/>
              <w:right w:val="single" w:sz="6" w:space="0" w:color="000000"/>
            </w:tcBorders>
          </w:tcPr>
          <w:p w:rsidR="00BE23F6" w:rsidRDefault="00BE23F6" w:rsidP="009437D5">
            <w:pPr>
              <w:adjustRightInd w:val="0"/>
              <w:rPr>
                <w:rFonts w:ascii="Bookman Old Style" w:eastAsia="Calibri" w:hAnsi="Bookman Old Style"/>
                <w:sz w:val="16"/>
                <w:szCs w:val="16"/>
              </w:rPr>
            </w:pPr>
            <w:r>
              <w:rPr>
                <w:rFonts w:ascii="Bookman Old Style" w:eastAsia="Calibri" w:hAnsi="Bookman Old Style"/>
                <w:sz w:val="16"/>
                <w:szCs w:val="16"/>
              </w:rPr>
              <w:t>3</w:t>
            </w:r>
          </w:p>
          <w:p w:rsidR="00BE23F6" w:rsidRPr="009437D5" w:rsidRDefault="00BE23F6" w:rsidP="009437D5">
            <w:pPr>
              <w:adjustRightInd w:val="0"/>
              <w:rPr>
                <w:rFonts w:ascii="Bookman Old Style" w:eastAsia="Calibri" w:hAnsi="Bookman Old Style"/>
                <w:sz w:val="16"/>
                <w:szCs w:val="16"/>
              </w:rPr>
            </w:pPr>
          </w:p>
        </w:tc>
        <w:tc>
          <w:tcPr>
            <w:tcW w:w="656" w:type="pct"/>
            <w:tcBorders>
              <w:top w:val="single" w:sz="6" w:space="0" w:color="000000"/>
              <w:left w:val="single" w:sz="6" w:space="0" w:color="000000"/>
              <w:bottom w:val="single" w:sz="6" w:space="0" w:color="000000"/>
              <w:right w:val="single" w:sz="6" w:space="0" w:color="000000"/>
            </w:tcBorders>
          </w:tcPr>
          <w:p w:rsidR="00BE23F6" w:rsidRPr="009437D5" w:rsidRDefault="00BE23F6" w:rsidP="009437D5">
            <w:pPr>
              <w:adjustRightInd w:val="0"/>
              <w:rPr>
                <w:rFonts w:ascii="Bookman Old Style" w:eastAsia="Calibri" w:hAnsi="Bookman Old Style"/>
                <w:sz w:val="16"/>
                <w:szCs w:val="16"/>
              </w:rPr>
            </w:pPr>
            <w:r>
              <w:rPr>
                <w:rFonts w:ascii="Bookman Old Style" w:eastAsia="Calibri" w:hAnsi="Bookman Old Style"/>
                <w:sz w:val="16"/>
                <w:szCs w:val="16"/>
              </w:rPr>
              <w:t>40</w:t>
            </w:r>
          </w:p>
        </w:tc>
        <w:tc>
          <w:tcPr>
            <w:tcW w:w="556" w:type="pct"/>
            <w:tcBorders>
              <w:top w:val="single" w:sz="6" w:space="0" w:color="000000"/>
              <w:left w:val="single" w:sz="6" w:space="0" w:color="000000"/>
              <w:bottom w:val="single" w:sz="6" w:space="0" w:color="000000"/>
              <w:right w:val="single" w:sz="6" w:space="0" w:color="000000"/>
            </w:tcBorders>
          </w:tcPr>
          <w:p w:rsidR="00BE23F6" w:rsidRPr="009437D5" w:rsidRDefault="00381122" w:rsidP="00BE23F6">
            <w:pPr>
              <w:adjustRightInd w:val="0"/>
              <w:rPr>
                <w:rFonts w:ascii="Bookman Old Style" w:eastAsia="Calibri" w:hAnsi="Bookman Old Style"/>
                <w:sz w:val="16"/>
                <w:szCs w:val="16"/>
              </w:rPr>
            </w:pPr>
            <w:r>
              <w:rPr>
                <w:rFonts w:ascii="Bookman Old Style" w:eastAsia="Calibri" w:hAnsi="Bookman Old Style"/>
                <w:sz w:val="16"/>
                <w:szCs w:val="16"/>
              </w:rPr>
              <w:t>R$ 1.539,08</w:t>
            </w:r>
          </w:p>
        </w:tc>
      </w:tr>
      <w:tr w:rsidR="00BE23F6" w:rsidRPr="009437D5" w:rsidTr="00BE23F6">
        <w:tc>
          <w:tcPr>
            <w:tcW w:w="5000" w:type="pct"/>
            <w:gridSpan w:val="6"/>
            <w:tcBorders>
              <w:top w:val="single" w:sz="6" w:space="0" w:color="000000"/>
              <w:left w:val="single" w:sz="6" w:space="0" w:color="000000"/>
              <w:bottom w:val="single" w:sz="6" w:space="0" w:color="000000"/>
              <w:right w:val="single" w:sz="6" w:space="0" w:color="000000"/>
            </w:tcBorders>
          </w:tcPr>
          <w:p w:rsidR="00BE23F6" w:rsidRPr="009437D5" w:rsidRDefault="00BE23F6" w:rsidP="00824973">
            <w:pPr>
              <w:adjustRightInd w:val="0"/>
              <w:rPr>
                <w:rFonts w:ascii="Bookman Old Style" w:eastAsia="Calibri" w:hAnsi="Bookman Old Style"/>
                <w:b/>
                <w:sz w:val="16"/>
                <w:szCs w:val="16"/>
                <w:lang w:val="x-none"/>
              </w:rPr>
            </w:pPr>
            <w:r w:rsidRPr="009437D5">
              <w:rPr>
                <w:rFonts w:ascii="Bookman Old Style" w:eastAsia="Calibri" w:hAnsi="Bookman Old Style"/>
                <w:b/>
                <w:sz w:val="16"/>
                <w:szCs w:val="16"/>
                <w:lang w:val="x-none"/>
              </w:rPr>
              <w:t>TOTAL</w:t>
            </w:r>
          </w:p>
        </w:tc>
      </w:tr>
    </w:tbl>
    <w:p w:rsidR="00485D7B" w:rsidRPr="00485D7B" w:rsidRDefault="00485D7B" w:rsidP="00485D7B">
      <w:pPr>
        <w:jc w:val="both"/>
        <w:rPr>
          <w:rFonts w:ascii="Bookman Old Style" w:hAnsi="Bookman Old Style"/>
          <w:sz w:val="20"/>
          <w:szCs w:val="20"/>
        </w:rPr>
      </w:pPr>
    </w:p>
    <w:p w:rsidR="00146075" w:rsidRDefault="00146075" w:rsidP="00146075">
      <w:pPr>
        <w:pStyle w:val="Default"/>
        <w:numPr>
          <w:ilvl w:val="0"/>
          <w:numId w:val="7"/>
        </w:numPr>
        <w:shd w:val="clear" w:color="auto" w:fill="A8D08D" w:themeFill="accent6" w:themeFillTint="99"/>
        <w:rPr>
          <w:rFonts w:ascii="Bookman Old Style" w:hAnsi="Bookman Old Style"/>
          <w:b/>
          <w:bCs/>
          <w:sz w:val="20"/>
          <w:szCs w:val="20"/>
        </w:rPr>
      </w:pPr>
      <w:r w:rsidRPr="00146075">
        <w:rPr>
          <w:rFonts w:ascii="Bookman Old Style" w:hAnsi="Bookman Old Style"/>
          <w:b/>
          <w:bCs/>
          <w:sz w:val="20"/>
          <w:szCs w:val="20"/>
        </w:rPr>
        <w:t xml:space="preserve"> DO PROCESSO DE ESCOLHA  </w:t>
      </w:r>
    </w:p>
    <w:p w:rsidR="00146075" w:rsidRDefault="00146075" w:rsidP="00146075">
      <w:pPr>
        <w:pStyle w:val="Default"/>
        <w:numPr>
          <w:ilvl w:val="1"/>
          <w:numId w:val="7"/>
        </w:numPr>
        <w:ind w:left="0" w:firstLine="0"/>
        <w:jc w:val="both"/>
        <w:rPr>
          <w:rFonts w:ascii="Bookman Old Style" w:hAnsi="Bookman Old Style"/>
          <w:bCs/>
          <w:sz w:val="20"/>
          <w:szCs w:val="20"/>
        </w:rPr>
      </w:pPr>
      <w:r w:rsidRPr="00146075">
        <w:rPr>
          <w:rFonts w:ascii="Bookman Old Style" w:hAnsi="Bookman Old Style"/>
          <w:bCs/>
          <w:sz w:val="20"/>
          <w:szCs w:val="20"/>
        </w:rPr>
        <w:t xml:space="preserve">O processo de seleção se dará em fase única, de caráter classificatório e eliminatório, que consistirá da análise da documentação e do tempo de serviço no exercício da função.  </w:t>
      </w:r>
    </w:p>
    <w:p w:rsidR="00146075" w:rsidRPr="00146075" w:rsidRDefault="00146075" w:rsidP="00146075">
      <w:pPr>
        <w:pStyle w:val="Default"/>
        <w:jc w:val="both"/>
        <w:rPr>
          <w:rFonts w:ascii="Bookman Old Style" w:hAnsi="Bookman Old Style"/>
          <w:bCs/>
          <w:sz w:val="20"/>
          <w:szCs w:val="20"/>
        </w:rPr>
      </w:pPr>
    </w:p>
    <w:p w:rsidR="00146075" w:rsidRDefault="00146075" w:rsidP="00146075">
      <w:pPr>
        <w:pStyle w:val="Default"/>
        <w:numPr>
          <w:ilvl w:val="1"/>
          <w:numId w:val="7"/>
        </w:numPr>
        <w:ind w:left="0" w:firstLine="0"/>
        <w:jc w:val="both"/>
        <w:rPr>
          <w:rFonts w:ascii="Bookman Old Style" w:hAnsi="Bookman Old Style"/>
          <w:bCs/>
          <w:sz w:val="20"/>
          <w:szCs w:val="20"/>
        </w:rPr>
      </w:pPr>
      <w:r w:rsidRPr="00146075">
        <w:rPr>
          <w:rFonts w:ascii="Bookman Old Style" w:hAnsi="Bookman Old Style"/>
          <w:bCs/>
          <w:sz w:val="20"/>
          <w:szCs w:val="20"/>
        </w:rPr>
        <w:t>Serão considerados os seguintes documentos para comprovação do tempo de serviço:</w:t>
      </w:r>
    </w:p>
    <w:p w:rsidR="00146075" w:rsidRPr="00146075" w:rsidRDefault="00146075" w:rsidP="00146075">
      <w:pPr>
        <w:pStyle w:val="Default"/>
        <w:jc w:val="both"/>
        <w:rPr>
          <w:rFonts w:ascii="Bookman Old Style" w:hAnsi="Bookman Old Style"/>
          <w:bCs/>
          <w:sz w:val="20"/>
          <w:szCs w:val="20"/>
        </w:rPr>
      </w:pPr>
      <w:r w:rsidRPr="00146075">
        <w:rPr>
          <w:rFonts w:ascii="Bookman Old Style" w:hAnsi="Bookman Old Style"/>
          <w:bCs/>
          <w:sz w:val="20"/>
          <w:szCs w:val="20"/>
        </w:rPr>
        <w:t xml:space="preserve">  </w:t>
      </w:r>
    </w:p>
    <w:p w:rsidR="00146075" w:rsidRDefault="00146075" w:rsidP="00146075">
      <w:pPr>
        <w:pStyle w:val="Default"/>
        <w:numPr>
          <w:ilvl w:val="0"/>
          <w:numId w:val="48"/>
        </w:numPr>
        <w:ind w:left="0" w:firstLine="0"/>
        <w:jc w:val="both"/>
        <w:rPr>
          <w:rFonts w:ascii="Bookman Old Style" w:hAnsi="Bookman Old Style"/>
          <w:bCs/>
          <w:sz w:val="20"/>
          <w:szCs w:val="20"/>
        </w:rPr>
      </w:pPr>
      <w:r w:rsidRPr="00146075">
        <w:rPr>
          <w:rFonts w:ascii="Bookman Old Style" w:hAnsi="Bookman Old Style"/>
          <w:bCs/>
          <w:sz w:val="20"/>
          <w:szCs w:val="20"/>
        </w:rPr>
        <w:t>Declaração que especifique a função e as datas inicial e final do serviço emitida pelo setor competente do Departamento de Recursos Humanos das Prefeituras, Secretarias, e iniciativa privada na fu</w:t>
      </w:r>
      <w:r>
        <w:rPr>
          <w:rFonts w:ascii="Bookman Old Style" w:hAnsi="Bookman Old Style"/>
          <w:bCs/>
          <w:sz w:val="20"/>
          <w:szCs w:val="20"/>
        </w:rPr>
        <w:t xml:space="preserve">nção </w:t>
      </w:r>
      <w:proofErr w:type="gramStart"/>
      <w:r>
        <w:rPr>
          <w:rFonts w:ascii="Bookman Old Style" w:hAnsi="Bookman Old Style"/>
          <w:bCs/>
          <w:sz w:val="20"/>
          <w:szCs w:val="20"/>
        </w:rPr>
        <w:t>/,ou</w:t>
      </w:r>
      <w:proofErr w:type="gramEnd"/>
      <w:r>
        <w:rPr>
          <w:rFonts w:ascii="Bookman Old Style" w:hAnsi="Bookman Old Style"/>
          <w:bCs/>
          <w:sz w:val="20"/>
          <w:szCs w:val="20"/>
        </w:rPr>
        <w:t xml:space="preserve"> Carteira de trabalho.</w:t>
      </w:r>
    </w:p>
    <w:p w:rsidR="00146075" w:rsidRPr="00146075" w:rsidRDefault="00146075" w:rsidP="00146075">
      <w:pPr>
        <w:pStyle w:val="Default"/>
        <w:jc w:val="both"/>
        <w:rPr>
          <w:rFonts w:ascii="Bookman Old Style" w:hAnsi="Bookman Old Style"/>
          <w:bCs/>
          <w:sz w:val="20"/>
          <w:szCs w:val="20"/>
        </w:rPr>
      </w:pPr>
    </w:p>
    <w:p w:rsidR="00146075" w:rsidRPr="00146075" w:rsidRDefault="00146075" w:rsidP="00146075">
      <w:pPr>
        <w:pStyle w:val="Default"/>
        <w:numPr>
          <w:ilvl w:val="1"/>
          <w:numId w:val="7"/>
        </w:numPr>
        <w:ind w:left="0" w:firstLine="0"/>
        <w:jc w:val="both"/>
        <w:rPr>
          <w:rFonts w:ascii="Bookman Old Style" w:hAnsi="Bookman Old Style"/>
          <w:bCs/>
          <w:sz w:val="20"/>
          <w:szCs w:val="20"/>
        </w:rPr>
      </w:pPr>
      <w:r w:rsidRPr="00146075">
        <w:rPr>
          <w:rFonts w:ascii="Bookman Old Style" w:hAnsi="Bookman Old Style"/>
          <w:bCs/>
          <w:sz w:val="20"/>
          <w:szCs w:val="20"/>
        </w:rPr>
        <w:t xml:space="preserve">Havendo dois ou mais candidatos para a mesma vaga, a classificação destes candidatos obedecerá aos seguintes critérios. </w:t>
      </w:r>
    </w:p>
    <w:p w:rsidR="00146075" w:rsidRPr="00146075" w:rsidRDefault="00146075" w:rsidP="00146075">
      <w:pPr>
        <w:pStyle w:val="Default"/>
        <w:ind w:left="1080"/>
        <w:jc w:val="both"/>
        <w:rPr>
          <w:rFonts w:ascii="Bookman Old Style" w:hAnsi="Bookman Old Style"/>
          <w:bCs/>
          <w:sz w:val="20"/>
          <w:szCs w:val="20"/>
        </w:rPr>
      </w:pPr>
    </w:p>
    <w:p w:rsidR="00146075" w:rsidRPr="00146075" w:rsidRDefault="00146075" w:rsidP="00146075">
      <w:pPr>
        <w:pStyle w:val="Default"/>
        <w:numPr>
          <w:ilvl w:val="0"/>
          <w:numId w:val="49"/>
        </w:numPr>
        <w:jc w:val="both"/>
        <w:rPr>
          <w:rFonts w:ascii="Bookman Old Style" w:hAnsi="Bookman Old Style"/>
          <w:bCs/>
          <w:i/>
          <w:sz w:val="20"/>
          <w:szCs w:val="20"/>
        </w:rPr>
      </w:pPr>
      <w:r w:rsidRPr="00146075">
        <w:rPr>
          <w:rFonts w:ascii="Bookman Old Style" w:hAnsi="Bookman Old Style"/>
          <w:bCs/>
          <w:i/>
          <w:sz w:val="20"/>
          <w:szCs w:val="20"/>
        </w:rPr>
        <w:t>De maior tempo de serviço no exercício da função, comprovado mediante apresentação de declaração de Recursos Humanos, e/ou anotação na Carteira de Trabalho.</w:t>
      </w:r>
    </w:p>
    <w:p w:rsidR="00146075" w:rsidRPr="00146075" w:rsidRDefault="00146075" w:rsidP="00146075">
      <w:pPr>
        <w:pStyle w:val="Default"/>
        <w:numPr>
          <w:ilvl w:val="0"/>
          <w:numId w:val="49"/>
        </w:numPr>
        <w:jc w:val="both"/>
        <w:rPr>
          <w:rFonts w:ascii="Bookman Old Style" w:hAnsi="Bookman Old Style"/>
          <w:bCs/>
          <w:i/>
          <w:sz w:val="20"/>
          <w:szCs w:val="20"/>
        </w:rPr>
      </w:pPr>
      <w:r w:rsidRPr="00146075">
        <w:rPr>
          <w:rFonts w:ascii="Bookman Old Style" w:hAnsi="Bookman Old Style"/>
          <w:bCs/>
          <w:i/>
          <w:sz w:val="20"/>
          <w:szCs w:val="20"/>
        </w:rPr>
        <w:t>De maior escolaridade</w:t>
      </w:r>
    </w:p>
    <w:p w:rsidR="00146075" w:rsidRDefault="00146075" w:rsidP="00146075">
      <w:pPr>
        <w:pStyle w:val="Default"/>
        <w:numPr>
          <w:ilvl w:val="0"/>
          <w:numId w:val="49"/>
        </w:numPr>
        <w:jc w:val="both"/>
        <w:rPr>
          <w:rFonts w:ascii="Bookman Old Style" w:hAnsi="Bookman Old Style"/>
          <w:bCs/>
          <w:i/>
          <w:sz w:val="20"/>
          <w:szCs w:val="20"/>
        </w:rPr>
      </w:pPr>
      <w:r w:rsidRPr="00146075">
        <w:rPr>
          <w:rFonts w:ascii="Bookman Old Style" w:hAnsi="Bookman Old Style"/>
          <w:bCs/>
          <w:i/>
          <w:sz w:val="20"/>
          <w:szCs w:val="20"/>
        </w:rPr>
        <w:t>De maior idade</w:t>
      </w:r>
      <w:r>
        <w:rPr>
          <w:rFonts w:ascii="Bookman Old Style" w:hAnsi="Bookman Old Style"/>
          <w:bCs/>
          <w:i/>
          <w:sz w:val="20"/>
          <w:szCs w:val="20"/>
        </w:rPr>
        <w:t>.</w:t>
      </w:r>
    </w:p>
    <w:p w:rsidR="009361EC" w:rsidRDefault="009361EC" w:rsidP="009361EC">
      <w:pPr>
        <w:pStyle w:val="Default"/>
        <w:jc w:val="both"/>
        <w:rPr>
          <w:rFonts w:ascii="Bookman Old Style" w:hAnsi="Bookman Old Style"/>
          <w:bCs/>
          <w:i/>
          <w:sz w:val="20"/>
          <w:szCs w:val="20"/>
        </w:rPr>
      </w:pPr>
    </w:p>
    <w:p w:rsidR="009361EC" w:rsidRPr="009361EC" w:rsidRDefault="009361EC" w:rsidP="009361EC">
      <w:pPr>
        <w:pStyle w:val="Default"/>
        <w:numPr>
          <w:ilvl w:val="0"/>
          <w:numId w:val="7"/>
        </w:numPr>
        <w:shd w:val="clear" w:color="auto" w:fill="A8D08D" w:themeFill="accent6" w:themeFillTint="99"/>
        <w:jc w:val="both"/>
        <w:rPr>
          <w:rFonts w:ascii="Bookman Old Style" w:hAnsi="Bookman Old Style"/>
          <w:b/>
          <w:bCs/>
          <w:i/>
          <w:sz w:val="20"/>
          <w:szCs w:val="20"/>
        </w:rPr>
      </w:pPr>
      <w:r w:rsidRPr="009361EC">
        <w:rPr>
          <w:rFonts w:ascii="Bookman Old Style" w:hAnsi="Bookman Old Style"/>
          <w:b/>
          <w:bCs/>
          <w:i/>
          <w:sz w:val="20"/>
          <w:szCs w:val="20"/>
        </w:rPr>
        <w:t>Das Contratações e do Cadastro Reserva</w:t>
      </w:r>
    </w:p>
    <w:p w:rsidR="009361EC" w:rsidRPr="009361EC" w:rsidRDefault="009361EC" w:rsidP="009361EC">
      <w:pPr>
        <w:pStyle w:val="Default"/>
        <w:jc w:val="both"/>
        <w:rPr>
          <w:rFonts w:ascii="Bookman Old Style" w:hAnsi="Bookman Old Style"/>
          <w:bCs/>
          <w:i/>
          <w:sz w:val="20"/>
          <w:szCs w:val="20"/>
        </w:rPr>
      </w:pPr>
    </w:p>
    <w:p w:rsidR="009361EC" w:rsidRDefault="009361EC" w:rsidP="00322F03">
      <w:pPr>
        <w:pStyle w:val="Default"/>
        <w:numPr>
          <w:ilvl w:val="1"/>
          <w:numId w:val="7"/>
        </w:numPr>
        <w:jc w:val="both"/>
        <w:rPr>
          <w:rFonts w:ascii="Bookman Old Style" w:hAnsi="Bookman Old Style"/>
          <w:bCs/>
          <w:i/>
          <w:sz w:val="20"/>
          <w:szCs w:val="20"/>
        </w:rPr>
      </w:pPr>
      <w:r w:rsidRPr="003E6D5A">
        <w:rPr>
          <w:rFonts w:ascii="Bookman Old Style" w:hAnsi="Bookman Old Style"/>
          <w:bCs/>
          <w:i/>
          <w:sz w:val="20"/>
          <w:szCs w:val="20"/>
        </w:rPr>
        <w:lastRenderedPageBreak/>
        <w:t xml:space="preserve"> As partes acordam que, inicialmente, serão contratados os candidatos aprovados e classificados para as 3 (três) primeiras vagas disponíveis, conforme ordem de classificação </w:t>
      </w:r>
      <w:r w:rsidR="003E6D5A">
        <w:rPr>
          <w:rFonts w:ascii="Bookman Old Style" w:hAnsi="Bookman Old Style"/>
          <w:bCs/>
          <w:i/>
          <w:sz w:val="20"/>
          <w:szCs w:val="20"/>
        </w:rPr>
        <w:t>do chamamento Público.</w:t>
      </w:r>
    </w:p>
    <w:p w:rsidR="003E6D5A" w:rsidRPr="003E6D5A" w:rsidRDefault="003E6D5A" w:rsidP="003E6D5A">
      <w:pPr>
        <w:pStyle w:val="Default"/>
        <w:ind w:left="1080"/>
        <w:jc w:val="both"/>
        <w:rPr>
          <w:rFonts w:ascii="Bookman Old Style" w:hAnsi="Bookman Old Style"/>
          <w:bCs/>
          <w:i/>
          <w:sz w:val="20"/>
          <w:szCs w:val="20"/>
        </w:rPr>
      </w:pPr>
    </w:p>
    <w:p w:rsidR="009361EC" w:rsidRDefault="009361EC" w:rsidP="009361EC">
      <w:pPr>
        <w:pStyle w:val="Default"/>
        <w:numPr>
          <w:ilvl w:val="1"/>
          <w:numId w:val="7"/>
        </w:numPr>
        <w:jc w:val="both"/>
        <w:rPr>
          <w:rFonts w:ascii="Bookman Old Style" w:hAnsi="Bookman Old Style"/>
          <w:bCs/>
          <w:i/>
          <w:sz w:val="20"/>
          <w:szCs w:val="20"/>
        </w:rPr>
      </w:pPr>
      <w:r w:rsidRPr="009361EC">
        <w:rPr>
          <w:rFonts w:ascii="Bookman Old Style" w:hAnsi="Bookman Old Style"/>
          <w:bCs/>
          <w:i/>
          <w:sz w:val="20"/>
          <w:szCs w:val="20"/>
        </w:rPr>
        <w:t xml:space="preserve">Os demais candidatos aprovados no </w:t>
      </w:r>
      <w:r w:rsidR="003E6D5A">
        <w:rPr>
          <w:rFonts w:ascii="Bookman Old Style" w:hAnsi="Bookman Old Style"/>
          <w:bCs/>
          <w:i/>
          <w:sz w:val="20"/>
          <w:szCs w:val="20"/>
        </w:rPr>
        <w:t>chamamento Público.</w:t>
      </w:r>
      <w:r w:rsidRPr="009361EC">
        <w:rPr>
          <w:rFonts w:ascii="Bookman Old Style" w:hAnsi="Bookman Old Style"/>
          <w:bCs/>
          <w:i/>
          <w:sz w:val="20"/>
          <w:szCs w:val="20"/>
        </w:rPr>
        <w:t>, mas não classificados dentro do número inicial de vagas, permanecerão em cadastro reserva.</w:t>
      </w:r>
    </w:p>
    <w:p w:rsidR="009361EC" w:rsidRDefault="009361EC" w:rsidP="009361EC">
      <w:pPr>
        <w:pStyle w:val="PargrafodaLista"/>
        <w:rPr>
          <w:rFonts w:ascii="Bookman Old Style" w:hAnsi="Bookman Old Style"/>
          <w:bCs/>
          <w:i/>
          <w:sz w:val="20"/>
          <w:szCs w:val="20"/>
        </w:rPr>
      </w:pPr>
    </w:p>
    <w:p w:rsidR="009361EC" w:rsidRDefault="009361EC" w:rsidP="009361EC">
      <w:pPr>
        <w:pStyle w:val="Default"/>
        <w:numPr>
          <w:ilvl w:val="1"/>
          <w:numId w:val="7"/>
        </w:numPr>
        <w:jc w:val="both"/>
        <w:rPr>
          <w:rFonts w:ascii="Bookman Old Style" w:hAnsi="Bookman Old Style"/>
          <w:bCs/>
          <w:i/>
          <w:sz w:val="20"/>
          <w:szCs w:val="20"/>
        </w:rPr>
      </w:pPr>
      <w:r w:rsidRPr="009361EC">
        <w:rPr>
          <w:rFonts w:ascii="Bookman Old Style" w:hAnsi="Bookman Old Style"/>
          <w:bCs/>
          <w:i/>
          <w:sz w:val="20"/>
          <w:szCs w:val="20"/>
        </w:rPr>
        <w:t xml:space="preserve">O cadastro reserva tem por finalidade suprir eventuais vagas que venham a surgir durante o prazo de validade </w:t>
      </w:r>
      <w:r w:rsidR="003E6D5A">
        <w:rPr>
          <w:rFonts w:ascii="Bookman Old Style" w:hAnsi="Bookman Old Style"/>
          <w:bCs/>
          <w:i/>
          <w:sz w:val="20"/>
          <w:szCs w:val="20"/>
        </w:rPr>
        <w:t>do chamamento Público.</w:t>
      </w:r>
      <w:r w:rsidRPr="009361EC">
        <w:rPr>
          <w:rFonts w:ascii="Bookman Old Style" w:hAnsi="Bookman Old Style"/>
          <w:bCs/>
          <w:i/>
          <w:sz w:val="20"/>
          <w:szCs w:val="20"/>
        </w:rPr>
        <w:t>, seja por desistência, demissão, aumento do quadro de funcionários ou qualquer outro motivo que gere a necessidade de novas contratações.</w:t>
      </w:r>
    </w:p>
    <w:p w:rsidR="009361EC" w:rsidRDefault="009361EC" w:rsidP="009361EC">
      <w:pPr>
        <w:pStyle w:val="PargrafodaLista"/>
        <w:rPr>
          <w:rFonts w:ascii="Bookman Old Style" w:hAnsi="Bookman Old Style"/>
          <w:bCs/>
          <w:i/>
          <w:sz w:val="20"/>
          <w:szCs w:val="20"/>
        </w:rPr>
      </w:pPr>
    </w:p>
    <w:p w:rsidR="009361EC" w:rsidRDefault="009361EC" w:rsidP="009361EC">
      <w:pPr>
        <w:pStyle w:val="Default"/>
        <w:numPr>
          <w:ilvl w:val="1"/>
          <w:numId w:val="7"/>
        </w:numPr>
        <w:jc w:val="both"/>
        <w:rPr>
          <w:rFonts w:ascii="Bookman Old Style" w:hAnsi="Bookman Old Style"/>
          <w:bCs/>
          <w:i/>
          <w:sz w:val="20"/>
          <w:szCs w:val="20"/>
        </w:rPr>
      </w:pPr>
      <w:r w:rsidRPr="009361EC">
        <w:rPr>
          <w:rFonts w:ascii="Bookman Old Style" w:hAnsi="Bookman Old Style"/>
          <w:bCs/>
          <w:i/>
          <w:sz w:val="20"/>
          <w:szCs w:val="20"/>
        </w:rPr>
        <w:t>A convocação dos candidatos em cadastro reserva ocorrerá de acordo com a ordem de classificação e conforme a necessidade e conveniência da Contratante.</w:t>
      </w:r>
    </w:p>
    <w:p w:rsidR="009361EC" w:rsidRDefault="009361EC" w:rsidP="009361EC">
      <w:pPr>
        <w:pStyle w:val="PargrafodaLista"/>
        <w:rPr>
          <w:rFonts w:ascii="Bookman Old Style" w:hAnsi="Bookman Old Style"/>
          <w:bCs/>
          <w:i/>
          <w:sz w:val="20"/>
          <w:szCs w:val="20"/>
        </w:rPr>
      </w:pPr>
    </w:p>
    <w:p w:rsidR="009361EC" w:rsidRDefault="009361EC" w:rsidP="009361EC">
      <w:pPr>
        <w:pStyle w:val="Default"/>
        <w:numPr>
          <w:ilvl w:val="1"/>
          <w:numId w:val="7"/>
        </w:numPr>
        <w:jc w:val="both"/>
        <w:rPr>
          <w:rFonts w:ascii="Bookman Old Style" w:hAnsi="Bookman Old Style"/>
          <w:bCs/>
          <w:i/>
          <w:sz w:val="20"/>
          <w:szCs w:val="20"/>
        </w:rPr>
      </w:pPr>
      <w:r w:rsidRPr="009361EC">
        <w:rPr>
          <w:rFonts w:ascii="Bookman Old Style" w:hAnsi="Bookman Old Style"/>
          <w:bCs/>
          <w:i/>
          <w:sz w:val="20"/>
          <w:szCs w:val="20"/>
        </w:rPr>
        <w:t xml:space="preserve">A simples classificação no cadastro reserva não gera direito à contratação, sendo esta uma mera expectativa de direito, condicionada à existência de vaga e </w:t>
      </w:r>
      <w:proofErr w:type="gramStart"/>
      <w:r w:rsidRPr="009361EC">
        <w:rPr>
          <w:rFonts w:ascii="Bookman Old Style" w:hAnsi="Bookman Old Style"/>
          <w:bCs/>
          <w:i/>
          <w:sz w:val="20"/>
          <w:szCs w:val="20"/>
        </w:rPr>
        <w:t>à</w:t>
      </w:r>
      <w:proofErr w:type="gramEnd"/>
      <w:r w:rsidRPr="009361EC">
        <w:rPr>
          <w:rFonts w:ascii="Bookman Old Style" w:hAnsi="Bookman Old Style"/>
          <w:bCs/>
          <w:i/>
          <w:sz w:val="20"/>
          <w:szCs w:val="20"/>
        </w:rPr>
        <w:t xml:space="preserve"> conveniência e oportunidade da Contratante.</w:t>
      </w:r>
    </w:p>
    <w:p w:rsidR="009361EC" w:rsidRDefault="009361EC" w:rsidP="009361EC">
      <w:pPr>
        <w:pStyle w:val="PargrafodaLista"/>
        <w:rPr>
          <w:rFonts w:ascii="Bookman Old Style" w:hAnsi="Bookman Old Style"/>
          <w:bCs/>
          <w:i/>
          <w:sz w:val="20"/>
          <w:szCs w:val="20"/>
        </w:rPr>
      </w:pPr>
    </w:p>
    <w:p w:rsidR="00765214" w:rsidRDefault="009361EC" w:rsidP="009361EC">
      <w:pPr>
        <w:pStyle w:val="Default"/>
        <w:numPr>
          <w:ilvl w:val="1"/>
          <w:numId w:val="7"/>
        </w:numPr>
        <w:jc w:val="both"/>
        <w:rPr>
          <w:rFonts w:ascii="Bookman Old Style" w:hAnsi="Bookman Old Style"/>
          <w:bCs/>
          <w:i/>
          <w:sz w:val="20"/>
          <w:szCs w:val="20"/>
        </w:rPr>
      </w:pPr>
      <w:r w:rsidRPr="009361EC">
        <w:rPr>
          <w:rFonts w:ascii="Bookman Old Style" w:hAnsi="Bookman Old Style"/>
          <w:bCs/>
          <w:i/>
          <w:sz w:val="20"/>
          <w:szCs w:val="20"/>
        </w:rPr>
        <w:t xml:space="preserve"> O prazo de validade do cadastro reserva será de </w:t>
      </w:r>
      <w:r>
        <w:rPr>
          <w:rFonts w:ascii="Bookman Old Style" w:hAnsi="Bookman Old Style"/>
          <w:bCs/>
          <w:i/>
          <w:sz w:val="20"/>
          <w:szCs w:val="20"/>
        </w:rPr>
        <w:t>12 (Doze</w:t>
      </w:r>
      <w:r w:rsidR="00765214">
        <w:rPr>
          <w:rFonts w:ascii="Bookman Old Style" w:hAnsi="Bookman Old Style"/>
          <w:bCs/>
          <w:i/>
          <w:sz w:val="20"/>
          <w:szCs w:val="20"/>
        </w:rPr>
        <w:t>) meses</w:t>
      </w:r>
      <w:r w:rsidRPr="009361EC">
        <w:rPr>
          <w:rFonts w:ascii="Bookman Old Style" w:hAnsi="Bookman Old Style"/>
          <w:bCs/>
          <w:i/>
          <w:sz w:val="20"/>
          <w:szCs w:val="20"/>
        </w:rPr>
        <w:t>, contados a partir da data de homologação, podendo ser prorrogado</w:t>
      </w:r>
      <w:r w:rsidR="003E6D5A">
        <w:rPr>
          <w:rFonts w:ascii="Bookman Old Style" w:hAnsi="Bookman Old Style"/>
          <w:bCs/>
          <w:i/>
          <w:sz w:val="20"/>
          <w:szCs w:val="20"/>
        </w:rPr>
        <w:t xml:space="preserve"> ou não,</w:t>
      </w:r>
      <w:r w:rsidRPr="009361EC">
        <w:rPr>
          <w:rFonts w:ascii="Bookman Old Style" w:hAnsi="Bookman Old Style"/>
          <w:bCs/>
          <w:i/>
          <w:sz w:val="20"/>
          <w:szCs w:val="20"/>
        </w:rPr>
        <w:t xml:space="preserve"> uma única vez, por igual período, a critério da Contratante.</w:t>
      </w:r>
    </w:p>
    <w:p w:rsidR="00765214" w:rsidRDefault="00765214" w:rsidP="00765214">
      <w:pPr>
        <w:pStyle w:val="PargrafodaLista"/>
        <w:rPr>
          <w:rFonts w:ascii="Bookman Old Style" w:hAnsi="Bookman Old Style"/>
          <w:bCs/>
          <w:i/>
          <w:sz w:val="20"/>
          <w:szCs w:val="20"/>
        </w:rPr>
      </w:pPr>
    </w:p>
    <w:p w:rsidR="00146075" w:rsidRPr="003E6D5A" w:rsidRDefault="009361EC" w:rsidP="00146075">
      <w:pPr>
        <w:pStyle w:val="Default"/>
        <w:numPr>
          <w:ilvl w:val="1"/>
          <w:numId w:val="7"/>
        </w:numPr>
        <w:jc w:val="both"/>
        <w:rPr>
          <w:rFonts w:ascii="Bookman Old Style" w:hAnsi="Bookman Old Style"/>
          <w:bCs/>
          <w:i/>
          <w:sz w:val="20"/>
          <w:szCs w:val="20"/>
        </w:rPr>
      </w:pPr>
      <w:r w:rsidRPr="00765214">
        <w:rPr>
          <w:rFonts w:ascii="Bookman Old Style" w:hAnsi="Bookman Old Style"/>
          <w:bCs/>
          <w:i/>
          <w:sz w:val="20"/>
          <w:szCs w:val="20"/>
        </w:rPr>
        <w:t>A Contratante reserva-se o direito de convocar os candidatos do cadastro reserva em número que atenda aos interesses e às necessidades do serviço, de acordo com a disponibilidade orçamentária e o número de vagas existentes.</w:t>
      </w:r>
    </w:p>
    <w:p w:rsidR="00146075" w:rsidRPr="00146075" w:rsidRDefault="00146075" w:rsidP="00146075">
      <w:pPr>
        <w:pStyle w:val="Default"/>
        <w:ind w:left="1080"/>
        <w:jc w:val="both"/>
        <w:rPr>
          <w:rFonts w:ascii="Bookman Old Style" w:hAnsi="Bookman Old Style"/>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206F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206F3" w:rsidRPr="00A13B7F" w:rsidRDefault="005206F3" w:rsidP="00146075">
            <w:pPr>
              <w:pStyle w:val="ParagraphStyle"/>
              <w:numPr>
                <w:ilvl w:val="0"/>
                <w:numId w:val="7"/>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ACESSO</w:t>
            </w:r>
          </w:p>
        </w:tc>
      </w:tr>
    </w:tbl>
    <w:p w:rsidR="005206F3" w:rsidRPr="00A13B7F" w:rsidRDefault="005206F3" w:rsidP="00322E66">
      <w:pPr>
        <w:pStyle w:val="PargrafodaLista"/>
        <w:spacing w:before="10"/>
        <w:ind w:left="360"/>
        <w:contextualSpacing w:val="0"/>
        <w:jc w:val="both"/>
        <w:rPr>
          <w:rFonts w:ascii="Bookman Old Style" w:hAnsi="Bookman Old Style"/>
          <w:vanish/>
          <w:sz w:val="20"/>
          <w:szCs w:val="20"/>
        </w:rPr>
      </w:pPr>
    </w:p>
    <w:p w:rsidR="00037BBA" w:rsidRPr="00834EE9" w:rsidRDefault="00834EE9" w:rsidP="00765214">
      <w:pPr>
        <w:pStyle w:val="Corpodetexto"/>
        <w:numPr>
          <w:ilvl w:val="1"/>
          <w:numId w:val="7"/>
        </w:numPr>
        <w:spacing w:before="10"/>
        <w:ind w:left="0" w:firstLine="0"/>
        <w:jc w:val="both"/>
        <w:rPr>
          <w:rFonts w:ascii="Bookman Old Style" w:hAnsi="Bookman Old Style"/>
          <w:b/>
          <w:sz w:val="20"/>
          <w:szCs w:val="20"/>
        </w:rPr>
      </w:pPr>
      <w:r w:rsidRPr="00834EE9">
        <w:rPr>
          <w:rFonts w:ascii="Bookman Old Style" w:hAnsi="Bookman Old Style"/>
          <w:sz w:val="20"/>
          <w:szCs w:val="20"/>
        </w:rPr>
        <w:t>O acesso ao credenciamento é livre para todas as pessoas jurídicas</w:t>
      </w:r>
      <w:r w:rsidR="005316B4">
        <w:rPr>
          <w:rFonts w:ascii="Bookman Old Style" w:hAnsi="Bookman Old Style"/>
          <w:sz w:val="20"/>
          <w:szCs w:val="20"/>
        </w:rPr>
        <w:t xml:space="preserve">, </w:t>
      </w:r>
      <w:r w:rsidRPr="00834EE9">
        <w:rPr>
          <w:rFonts w:ascii="Bookman Old Style" w:hAnsi="Bookman Old Style"/>
          <w:sz w:val="20"/>
          <w:szCs w:val="20"/>
        </w:rPr>
        <w:t>prestadoras dos serviços</w:t>
      </w:r>
      <w:r w:rsidR="00D56A78">
        <w:rPr>
          <w:rFonts w:ascii="Bookman Old Style" w:hAnsi="Bookman Old Style"/>
          <w:sz w:val="20"/>
          <w:szCs w:val="20"/>
        </w:rPr>
        <w:t>, conforme item 3.3. do edital</w:t>
      </w:r>
      <w:r w:rsidRPr="00834EE9">
        <w:rPr>
          <w:rFonts w:ascii="Bookman Old Style" w:hAnsi="Bookman Old Style"/>
          <w:sz w:val="20"/>
          <w:szCs w:val="20"/>
        </w:rPr>
        <w:t>, do ramo pertinente ao objeto deste chamamento público, a qualquer tempo a partir da data de publicação de</w:t>
      </w:r>
      <w:r w:rsidR="0014629D">
        <w:rPr>
          <w:rFonts w:ascii="Bookman Old Style" w:hAnsi="Bookman Old Style"/>
          <w:sz w:val="20"/>
          <w:szCs w:val="20"/>
        </w:rPr>
        <w:t xml:space="preserve">ste edital e pelo período de </w:t>
      </w:r>
      <w:r w:rsidR="009C788C">
        <w:rPr>
          <w:rFonts w:ascii="Bookman Old Style" w:hAnsi="Bookman Old Style"/>
          <w:sz w:val="20"/>
          <w:szCs w:val="20"/>
        </w:rPr>
        <w:t>12</w:t>
      </w:r>
      <w:r w:rsidRPr="00834EE9">
        <w:rPr>
          <w:rFonts w:ascii="Bookman Old Style" w:hAnsi="Bookman Old Style"/>
          <w:sz w:val="20"/>
          <w:szCs w:val="20"/>
        </w:rPr>
        <w:t>(</w:t>
      </w:r>
      <w:r w:rsidR="009C788C">
        <w:rPr>
          <w:rFonts w:ascii="Bookman Old Style" w:hAnsi="Bookman Old Style"/>
          <w:sz w:val="20"/>
          <w:szCs w:val="20"/>
        </w:rPr>
        <w:t>Dose</w:t>
      </w:r>
      <w:r w:rsidRPr="00834EE9">
        <w:rPr>
          <w:rFonts w:ascii="Bookman Old Style" w:hAnsi="Bookman Old Style"/>
          <w:sz w:val="20"/>
          <w:szCs w:val="20"/>
        </w:rPr>
        <w:t xml:space="preserve">) </w:t>
      </w:r>
      <w:r w:rsidR="0014629D">
        <w:rPr>
          <w:rFonts w:ascii="Bookman Old Style" w:hAnsi="Bookman Old Style"/>
          <w:sz w:val="20"/>
          <w:szCs w:val="20"/>
        </w:rPr>
        <w:t>meses</w:t>
      </w:r>
      <w:r w:rsidRPr="00834EE9">
        <w:rPr>
          <w:rFonts w:ascii="Bookman Old Style" w:hAnsi="Bookman Old Style"/>
          <w:sz w:val="20"/>
          <w:szCs w:val="20"/>
        </w:rPr>
        <w:t>, ou até que se esgote o saldo para contratação</w:t>
      </w:r>
      <w:r w:rsidR="005206F3" w:rsidRPr="00834EE9">
        <w:rPr>
          <w:rFonts w:ascii="Bookman Old Style" w:hAnsi="Bookman Old Style"/>
          <w:sz w:val="20"/>
          <w:szCs w:val="20"/>
        </w:rPr>
        <w:t>.</w:t>
      </w:r>
    </w:p>
    <w:p w:rsidR="00037BBA" w:rsidRPr="00A13B7F" w:rsidRDefault="00037BBA" w:rsidP="00322E66">
      <w:pPr>
        <w:pStyle w:val="Corpodetexto"/>
        <w:spacing w:before="10"/>
        <w:ind w:left="142"/>
        <w:jc w:val="both"/>
        <w:rPr>
          <w:rFonts w:ascii="Bookman Old Style" w:hAnsi="Bookman Old Style"/>
          <w:b/>
          <w:sz w:val="20"/>
          <w:szCs w:val="20"/>
        </w:rPr>
      </w:pPr>
    </w:p>
    <w:p w:rsidR="005206F3" w:rsidRPr="00A13B7F" w:rsidRDefault="005206F3" w:rsidP="00E9224C">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Dos inscritos que se apresentarem </w:t>
      </w:r>
      <w:r w:rsidR="0014629D">
        <w:rPr>
          <w:rFonts w:ascii="Bookman Old Style" w:hAnsi="Bookman Old Style"/>
          <w:sz w:val="20"/>
          <w:szCs w:val="20"/>
        </w:rPr>
        <w:t>dentro do prazo estabelecido neste edital</w:t>
      </w:r>
      <w:r w:rsidRPr="00A13B7F">
        <w:rPr>
          <w:rFonts w:ascii="Bookman Old Style" w:hAnsi="Bookman Old Style"/>
          <w:sz w:val="20"/>
          <w:szCs w:val="20"/>
        </w:rPr>
        <w:t>, a abertura dos envelopes dar-se-á em data e horário que serão comunicados mediante convocação através de publicação no Órgão de Imp</w:t>
      </w:r>
      <w:r w:rsidR="00037BBA" w:rsidRPr="00A13B7F">
        <w:rPr>
          <w:rFonts w:ascii="Bookman Old Style" w:hAnsi="Bookman Old Style"/>
          <w:sz w:val="20"/>
          <w:szCs w:val="20"/>
        </w:rPr>
        <w:t xml:space="preserve">rensa Oficial do Município e no endereço eletrônico </w:t>
      </w:r>
      <w:hyperlink r:id="rId10" w:history="1">
        <w:r w:rsidR="00037BBA" w:rsidRPr="00A13B7F">
          <w:rPr>
            <w:rStyle w:val="Hyperlink"/>
            <w:rFonts w:ascii="Bookman Old Style" w:hAnsi="Bookman Old Style"/>
            <w:b/>
            <w:sz w:val="20"/>
            <w:szCs w:val="20"/>
          </w:rPr>
          <w:t>www.pmsas.pr.gov.br</w:t>
        </w:r>
      </w:hyperlink>
      <w:r w:rsidRPr="00A13B7F">
        <w:rPr>
          <w:rFonts w:ascii="Bookman Old Style" w:hAnsi="Bookman Old Style"/>
          <w:sz w:val="20"/>
          <w:szCs w:val="20"/>
        </w:rPr>
        <w:t xml:space="preserve">, com no mínimo 24 (vinte e quatro) horas de antecedência. </w:t>
      </w:r>
    </w:p>
    <w:p w:rsidR="00037BBA" w:rsidRPr="00A13B7F" w:rsidRDefault="00037BBA" w:rsidP="00322E66">
      <w:pPr>
        <w:pStyle w:val="PargrafodaLista"/>
        <w:ind w:left="142"/>
        <w:rPr>
          <w:rFonts w:ascii="Bookman Old Style" w:hAnsi="Bookman Old Style"/>
          <w:b/>
          <w:sz w:val="20"/>
          <w:szCs w:val="20"/>
        </w:rPr>
      </w:pPr>
    </w:p>
    <w:p w:rsidR="00D465C8" w:rsidRPr="00834EE9" w:rsidRDefault="005206F3" w:rsidP="00146075">
      <w:pPr>
        <w:pStyle w:val="ParagraphStyle"/>
        <w:numPr>
          <w:ilvl w:val="1"/>
          <w:numId w:val="7"/>
        </w:numPr>
        <w:spacing w:line="276" w:lineRule="auto"/>
        <w:ind w:left="0" w:firstLine="0"/>
        <w:jc w:val="both"/>
        <w:rPr>
          <w:rFonts w:ascii="Bookman Old Style" w:hAnsi="Bookman Old Style"/>
          <w:b/>
          <w:bCs/>
          <w:sz w:val="20"/>
          <w:szCs w:val="20"/>
        </w:rPr>
      </w:pPr>
      <w:r w:rsidRPr="00834EE9">
        <w:rPr>
          <w:rFonts w:ascii="Bookman Old Style" w:hAnsi="Bookman Old Style"/>
          <w:sz w:val="20"/>
          <w:szCs w:val="20"/>
        </w:rPr>
        <w:t xml:space="preserve">Os envelopes recebidos serão abertos na sala de reuniões do setor de licitações da Secretaria Municipal da Administração, do município de </w:t>
      </w:r>
      <w:r w:rsidR="00037BBA" w:rsidRPr="00834EE9">
        <w:rPr>
          <w:rFonts w:ascii="Bookman Old Style" w:hAnsi="Bookman Old Style"/>
          <w:sz w:val="20"/>
          <w:szCs w:val="20"/>
        </w:rPr>
        <w:t>Santo Antonio do Sudoeste/PR</w:t>
      </w:r>
      <w:r w:rsidRPr="00834EE9">
        <w:rPr>
          <w:rFonts w:ascii="Bookman Old Style" w:hAnsi="Bookman Old Style"/>
          <w:sz w:val="20"/>
          <w:szCs w:val="20"/>
        </w:rPr>
        <w:t>, pela Comissão Permanente de Licitações</w:t>
      </w:r>
      <w:r w:rsidR="00834EE9">
        <w:rPr>
          <w:rFonts w:ascii="Bookman Old Style" w:hAnsi="Bookman Old Style" w:cs="Bookman Old Style"/>
          <w:sz w:val="20"/>
          <w:szCs w:val="20"/>
        </w:rPr>
        <w:t>.</w:t>
      </w:r>
    </w:p>
    <w:p w:rsidR="00834EE9" w:rsidRPr="00834EE9" w:rsidRDefault="00834EE9" w:rsidP="00834EE9">
      <w:pPr>
        <w:pStyle w:val="ParagraphStyle"/>
        <w:spacing w:line="276" w:lineRule="auto"/>
        <w:jc w:val="both"/>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D465C8"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465C8" w:rsidRPr="00A13B7F" w:rsidRDefault="00D465C8" w:rsidP="00146075">
            <w:pPr>
              <w:pStyle w:val="ParagraphStyle"/>
              <w:numPr>
                <w:ilvl w:val="0"/>
                <w:numId w:val="7"/>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INSCRIÇÃO</w:t>
            </w:r>
          </w:p>
        </w:tc>
      </w:tr>
    </w:tbl>
    <w:p w:rsidR="00D465C8" w:rsidRPr="00A13B7F" w:rsidRDefault="00D465C8" w:rsidP="00322E66">
      <w:pPr>
        <w:pStyle w:val="PargrafodaLista"/>
        <w:spacing w:before="10"/>
        <w:ind w:left="360"/>
        <w:contextualSpacing w:val="0"/>
        <w:jc w:val="both"/>
        <w:rPr>
          <w:rFonts w:ascii="Bookman Old Style" w:hAnsi="Bookman Old Style"/>
          <w:vanish/>
          <w:sz w:val="20"/>
          <w:szCs w:val="20"/>
        </w:rPr>
      </w:pPr>
    </w:p>
    <w:p w:rsidR="00D465C8" w:rsidRPr="00A13B7F" w:rsidRDefault="00D465C8" w:rsidP="00322E66">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Os interessados deverão se inscrever apresentando os documentos elencados </w:t>
      </w:r>
      <w:r w:rsidRPr="00DA3A91">
        <w:rPr>
          <w:rFonts w:ascii="Bookman Old Style" w:hAnsi="Bookman Old Style"/>
          <w:sz w:val="20"/>
          <w:szCs w:val="20"/>
        </w:rPr>
        <w:t>no item 8 do</w:t>
      </w:r>
      <w:r w:rsidRPr="00A13B7F">
        <w:rPr>
          <w:rFonts w:ascii="Bookman Old Style" w:hAnsi="Bookman Old Style"/>
          <w:sz w:val="20"/>
          <w:szCs w:val="20"/>
        </w:rPr>
        <w:t xml:space="preserve"> presente edital, em via original ou por qualquer processo de cópia, devendo, neste último caso, serem autenticadas por tabelião ou apresentadas com os respectivos originais, para autenticação por servidor deste Município. </w:t>
      </w:r>
    </w:p>
    <w:p w:rsidR="00D465C8" w:rsidRPr="00A13B7F" w:rsidRDefault="00D465C8" w:rsidP="00322E66">
      <w:pPr>
        <w:pStyle w:val="Corpodetexto"/>
        <w:spacing w:before="10"/>
        <w:ind w:left="142"/>
        <w:jc w:val="both"/>
        <w:rPr>
          <w:rFonts w:ascii="Bookman Old Style" w:hAnsi="Bookman Old Style"/>
          <w:b/>
          <w:sz w:val="20"/>
          <w:szCs w:val="20"/>
        </w:rPr>
      </w:pPr>
    </w:p>
    <w:p w:rsidR="00D465C8" w:rsidRPr="00A13B7F" w:rsidRDefault="00D465C8" w:rsidP="00322E66">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Os interessados deverão entregar o Envelope no Departamento de Licitações do Município na sede da Prefeitura Municipal de Santo Antonio do Sudoeste/PR, localizada na Avenida Brasil, 1431, centro.</w:t>
      </w:r>
    </w:p>
    <w:p w:rsidR="00D465C8" w:rsidRPr="00A13B7F" w:rsidRDefault="00D465C8" w:rsidP="00322E66">
      <w:pPr>
        <w:pStyle w:val="PargrafodaLista"/>
        <w:ind w:left="142"/>
        <w:rPr>
          <w:rFonts w:ascii="Bookman Old Style" w:hAnsi="Bookman Old Style"/>
          <w:sz w:val="20"/>
          <w:szCs w:val="20"/>
        </w:rPr>
      </w:pPr>
    </w:p>
    <w:p w:rsidR="007968C2" w:rsidRPr="00A47E46" w:rsidRDefault="00D465C8" w:rsidP="007968C2">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 A abertura dos envelopes dar-se-á da forma prevista no item 4</w:t>
      </w:r>
      <w:r w:rsidR="0014629D">
        <w:rPr>
          <w:rFonts w:ascii="Bookman Old Style" w:hAnsi="Bookman Old Style"/>
          <w:sz w:val="20"/>
          <w:szCs w:val="20"/>
        </w:rPr>
        <w:t>.3</w:t>
      </w:r>
      <w:r w:rsidRPr="00A13B7F">
        <w:rPr>
          <w:rFonts w:ascii="Bookman Old Style" w:hAnsi="Bookman Old Style"/>
          <w:sz w:val="20"/>
          <w:szCs w:val="20"/>
        </w:rPr>
        <w:t>.</w:t>
      </w:r>
    </w:p>
    <w:p w:rsidR="007968C2" w:rsidRPr="00A13B7F" w:rsidRDefault="007968C2" w:rsidP="007968C2">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968C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968C2" w:rsidRPr="00A13B7F" w:rsidRDefault="007968C2" w:rsidP="00146075">
            <w:pPr>
              <w:pStyle w:val="ParagraphStyle"/>
              <w:numPr>
                <w:ilvl w:val="0"/>
                <w:numId w:val="7"/>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PARTICIPAÇÃO NO CREDENCIAMENTO</w:t>
            </w:r>
          </w:p>
        </w:tc>
      </w:tr>
    </w:tbl>
    <w:p w:rsidR="007968C2" w:rsidRPr="00A13B7F" w:rsidRDefault="007968C2" w:rsidP="00722476">
      <w:pPr>
        <w:pStyle w:val="PargrafodaLista"/>
        <w:spacing w:before="10"/>
        <w:ind w:left="360"/>
        <w:contextualSpacing w:val="0"/>
        <w:jc w:val="both"/>
        <w:rPr>
          <w:rFonts w:ascii="Bookman Old Style" w:hAnsi="Bookman Old Style"/>
          <w:vanish/>
          <w:sz w:val="20"/>
          <w:szCs w:val="20"/>
        </w:rPr>
      </w:pPr>
    </w:p>
    <w:p w:rsidR="007968C2" w:rsidRPr="00A13B7F" w:rsidRDefault="007968C2" w:rsidP="00722476">
      <w:pPr>
        <w:pStyle w:val="Corpodetexto"/>
        <w:numPr>
          <w:ilvl w:val="1"/>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Poderão participar do presente Chamamento Público todos os interessados profissionais da área pertinente ao objeto e que preencham as condições exigidas neste edital.</w:t>
      </w:r>
    </w:p>
    <w:p w:rsidR="007968C2" w:rsidRPr="00A13B7F" w:rsidRDefault="007968C2" w:rsidP="00722476">
      <w:pPr>
        <w:pStyle w:val="Corpodetexto"/>
        <w:spacing w:before="10"/>
        <w:jc w:val="both"/>
        <w:rPr>
          <w:rFonts w:ascii="Bookman Old Style" w:hAnsi="Bookman Old Style"/>
          <w:b/>
          <w:sz w:val="20"/>
          <w:szCs w:val="20"/>
        </w:rPr>
      </w:pPr>
    </w:p>
    <w:p w:rsidR="007968C2" w:rsidRPr="00A13B7F" w:rsidRDefault="007968C2" w:rsidP="00722476">
      <w:pPr>
        <w:pStyle w:val="Corpodetexto"/>
        <w:numPr>
          <w:ilvl w:val="1"/>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Estarão impedidos de participar de qualquer fase do processo, os proponentes que se enquadrem em uma ou mais das situações a seguir:</w:t>
      </w:r>
    </w:p>
    <w:p w:rsidR="007968C2" w:rsidRPr="00A13B7F" w:rsidRDefault="007968C2" w:rsidP="00722476">
      <w:pPr>
        <w:pStyle w:val="PargrafodaLista"/>
        <w:ind w:left="0"/>
        <w:rPr>
          <w:rFonts w:ascii="Bookman Old Style" w:hAnsi="Bookman Old Style"/>
          <w:sz w:val="20"/>
          <w:szCs w:val="20"/>
        </w:rPr>
      </w:pPr>
    </w:p>
    <w:p w:rsidR="007968C2" w:rsidRPr="00A13B7F" w:rsidRDefault="007968C2" w:rsidP="00722476">
      <w:pPr>
        <w:pStyle w:val="Corpodetexto"/>
        <w:numPr>
          <w:ilvl w:val="2"/>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Proponente declarado inidôneo para licitar junto a qualquer órgão ou entidade da Administração Direta ou Indireta no âmbito Federal, Estadual e Municipal, sob pena de incidir no previsto no parágrafo único do art. </w:t>
      </w:r>
      <w:r w:rsidR="0014629D">
        <w:rPr>
          <w:rFonts w:ascii="Bookman Old Style" w:hAnsi="Bookman Old Style"/>
          <w:sz w:val="20"/>
          <w:szCs w:val="20"/>
        </w:rPr>
        <w:t>155</w:t>
      </w:r>
      <w:r w:rsidRPr="00A13B7F">
        <w:rPr>
          <w:rFonts w:ascii="Bookman Old Style" w:hAnsi="Bookman Old Style"/>
          <w:sz w:val="20"/>
          <w:szCs w:val="20"/>
        </w:rPr>
        <w:t xml:space="preserve"> da Lei nº </w:t>
      </w:r>
      <w:r w:rsidR="0014629D">
        <w:rPr>
          <w:rFonts w:ascii="Bookman Old Style" w:hAnsi="Bookman Old Style"/>
          <w:sz w:val="20"/>
          <w:szCs w:val="20"/>
        </w:rPr>
        <w:t>14.133/21</w:t>
      </w:r>
      <w:r w:rsidRPr="00A13B7F">
        <w:rPr>
          <w:rFonts w:ascii="Bookman Old Style" w:hAnsi="Bookman Old Style"/>
          <w:sz w:val="20"/>
          <w:szCs w:val="20"/>
        </w:rPr>
        <w:t>;</w:t>
      </w:r>
    </w:p>
    <w:p w:rsidR="007968C2" w:rsidRPr="00A13B7F" w:rsidRDefault="007968C2" w:rsidP="00722476">
      <w:pPr>
        <w:pStyle w:val="Corpodetexto"/>
        <w:spacing w:before="10"/>
        <w:jc w:val="both"/>
        <w:rPr>
          <w:rFonts w:ascii="Bookman Old Style" w:hAnsi="Bookman Old Style"/>
          <w:b/>
          <w:sz w:val="20"/>
          <w:szCs w:val="20"/>
        </w:rPr>
      </w:pPr>
    </w:p>
    <w:p w:rsidR="007968C2" w:rsidRPr="00A13B7F" w:rsidRDefault="007968C2" w:rsidP="00722476">
      <w:pPr>
        <w:pStyle w:val="Corpodetexto"/>
        <w:numPr>
          <w:ilvl w:val="2"/>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Estejam em situação irregular perante as Fazendas: Federal, Estadual, Municipal, INSS e Justiça do Trabalho;</w:t>
      </w:r>
    </w:p>
    <w:p w:rsidR="00605871" w:rsidRPr="00A13B7F" w:rsidRDefault="00605871" w:rsidP="00EE7FD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05871"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05871" w:rsidRPr="00A13B7F" w:rsidRDefault="00605871" w:rsidP="00146075">
            <w:pPr>
              <w:pStyle w:val="ParagraphStyle"/>
              <w:numPr>
                <w:ilvl w:val="0"/>
                <w:numId w:val="7"/>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IMPUGNAÇÃO AO ATO CONVOCATÓRIO</w:t>
            </w:r>
          </w:p>
        </w:tc>
      </w:tr>
    </w:tbl>
    <w:p w:rsidR="00605871" w:rsidRPr="00A13B7F" w:rsidRDefault="00605871" w:rsidP="00722476">
      <w:pPr>
        <w:pStyle w:val="PargrafodaLista"/>
        <w:spacing w:before="10"/>
        <w:ind w:left="360"/>
        <w:contextualSpacing w:val="0"/>
        <w:jc w:val="both"/>
        <w:rPr>
          <w:rFonts w:ascii="Bookman Old Style" w:hAnsi="Bookman Old Style"/>
          <w:vanish/>
          <w:sz w:val="20"/>
          <w:szCs w:val="20"/>
        </w:rPr>
      </w:pPr>
    </w:p>
    <w:p w:rsidR="00EE7FDF" w:rsidRPr="00A13B7F" w:rsidRDefault="00EE7FDF" w:rsidP="00722476">
      <w:pPr>
        <w:pStyle w:val="Corpodetexto"/>
        <w:numPr>
          <w:ilvl w:val="1"/>
          <w:numId w:val="11"/>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As impugnações aos termos do presente edital deverão obedecer aos critérios do artigo </w:t>
      </w:r>
      <w:r w:rsidR="0014629D">
        <w:rPr>
          <w:rFonts w:ascii="Bookman Old Style" w:hAnsi="Bookman Old Style"/>
          <w:sz w:val="20"/>
          <w:szCs w:val="20"/>
        </w:rPr>
        <w:t>164</w:t>
      </w:r>
      <w:r w:rsidRPr="00A13B7F">
        <w:rPr>
          <w:rFonts w:ascii="Bookman Old Style" w:hAnsi="Bookman Old Style"/>
          <w:sz w:val="20"/>
          <w:szCs w:val="20"/>
        </w:rPr>
        <w:t xml:space="preserve">, da Lei n.º </w:t>
      </w:r>
      <w:r w:rsidR="0014629D">
        <w:rPr>
          <w:rFonts w:ascii="Bookman Old Style" w:hAnsi="Bookman Old Style"/>
          <w:sz w:val="20"/>
          <w:szCs w:val="20"/>
        </w:rPr>
        <w:t>14.133/21</w:t>
      </w:r>
      <w:r w:rsidRPr="00A13B7F">
        <w:rPr>
          <w:rFonts w:ascii="Bookman Old Style" w:hAnsi="Bookman Old Style"/>
          <w:sz w:val="20"/>
          <w:szCs w:val="20"/>
        </w:rPr>
        <w:t>.</w:t>
      </w:r>
    </w:p>
    <w:p w:rsidR="0054301D" w:rsidRPr="00A13B7F" w:rsidRDefault="0054301D" w:rsidP="0054301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4301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4301D" w:rsidRPr="00A13B7F" w:rsidRDefault="0054301D" w:rsidP="00146075">
            <w:pPr>
              <w:pStyle w:val="ParagraphStyle"/>
              <w:numPr>
                <w:ilvl w:val="0"/>
                <w:numId w:val="7"/>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HABILITAÇÃO</w:t>
            </w:r>
          </w:p>
        </w:tc>
      </w:tr>
    </w:tbl>
    <w:p w:rsidR="0054301D" w:rsidRPr="00A13B7F" w:rsidRDefault="0054301D" w:rsidP="00722476">
      <w:pPr>
        <w:pStyle w:val="PargrafodaLista"/>
        <w:spacing w:before="10"/>
        <w:ind w:left="360"/>
        <w:contextualSpacing w:val="0"/>
        <w:jc w:val="both"/>
        <w:rPr>
          <w:rFonts w:ascii="Bookman Old Style" w:hAnsi="Bookman Old Style"/>
          <w:vanish/>
          <w:sz w:val="20"/>
          <w:szCs w:val="20"/>
        </w:rPr>
      </w:pPr>
    </w:p>
    <w:p w:rsidR="006E1107" w:rsidRPr="00A13B7F" w:rsidRDefault="006E1107" w:rsidP="00722476">
      <w:pPr>
        <w:pStyle w:val="Corpodetexto"/>
        <w:numPr>
          <w:ilvl w:val="1"/>
          <w:numId w:val="12"/>
        </w:numPr>
        <w:spacing w:before="10"/>
        <w:ind w:left="142" w:hanging="142"/>
        <w:jc w:val="both"/>
        <w:rPr>
          <w:rFonts w:ascii="Bookman Old Style" w:hAnsi="Bookman Old Style"/>
          <w:b/>
          <w:sz w:val="20"/>
          <w:szCs w:val="20"/>
        </w:rPr>
      </w:pPr>
      <w:r w:rsidRPr="00A13B7F">
        <w:rPr>
          <w:rFonts w:ascii="Bookman Old Style" w:hAnsi="Bookman Old Style"/>
          <w:sz w:val="20"/>
          <w:szCs w:val="20"/>
        </w:rPr>
        <w:t xml:space="preserve">Os interessados no credenciamento deverão apresentar os documentos abaixo relacionados: </w:t>
      </w:r>
    </w:p>
    <w:p w:rsidR="006E1107" w:rsidRPr="00A13B7F" w:rsidRDefault="006E1107" w:rsidP="00722476">
      <w:pPr>
        <w:pStyle w:val="Corpodetexto"/>
        <w:spacing w:before="10"/>
        <w:ind w:left="142" w:hanging="142"/>
        <w:jc w:val="both"/>
        <w:rPr>
          <w:rFonts w:ascii="Bookman Old Style" w:hAnsi="Bookman Old Style"/>
          <w:b/>
          <w:sz w:val="20"/>
          <w:szCs w:val="20"/>
        </w:rPr>
      </w:pPr>
    </w:p>
    <w:p w:rsidR="00114028" w:rsidRDefault="00834EE9" w:rsidP="0035491B">
      <w:pPr>
        <w:pStyle w:val="Corpodetexto"/>
        <w:numPr>
          <w:ilvl w:val="2"/>
          <w:numId w:val="12"/>
        </w:numPr>
        <w:spacing w:before="10"/>
        <w:ind w:left="709"/>
        <w:jc w:val="both"/>
        <w:rPr>
          <w:rFonts w:ascii="Bookman Old Style" w:hAnsi="Bookman Old Style"/>
          <w:b/>
          <w:sz w:val="20"/>
          <w:szCs w:val="20"/>
        </w:rPr>
      </w:pPr>
      <w:r w:rsidRPr="00834EE9">
        <w:rPr>
          <w:rFonts w:ascii="Bookman Old Style" w:hAnsi="Bookman Old Style"/>
          <w:b/>
          <w:sz w:val="20"/>
          <w:szCs w:val="20"/>
        </w:rPr>
        <w:t>PESSOA JURÍDICA:</w:t>
      </w:r>
    </w:p>
    <w:p w:rsidR="00114028" w:rsidRPr="00114028" w:rsidRDefault="00834EE9" w:rsidP="00114028">
      <w:pPr>
        <w:pStyle w:val="Corpodetexto"/>
        <w:numPr>
          <w:ilvl w:val="3"/>
          <w:numId w:val="30"/>
        </w:numPr>
        <w:spacing w:before="10"/>
        <w:ind w:left="0" w:firstLine="0"/>
        <w:jc w:val="both"/>
        <w:rPr>
          <w:rFonts w:ascii="Bookman Old Style" w:hAnsi="Bookman Old Style"/>
          <w:b/>
          <w:sz w:val="20"/>
          <w:szCs w:val="20"/>
        </w:rPr>
      </w:pPr>
      <w:r w:rsidRPr="00114028">
        <w:rPr>
          <w:rFonts w:ascii="Bookman Old Style" w:hAnsi="Bookman Old Style"/>
          <w:sz w:val="20"/>
          <w:szCs w:val="20"/>
        </w:rPr>
        <w:t>Ofício de apresentação de pro</w:t>
      </w:r>
      <w:r w:rsidR="0058089A">
        <w:rPr>
          <w:rFonts w:ascii="Bookman Old Style" w:hAnsi="Bookman Old Style"/>
          <w:sz w:val="20"/>
          <w:szCs w:val="20"/>
        </w:rPr>
        <w:t>posta conforme modelo – ANEXO I</w:t>
      </w:r>
      <w:r w:rsidRPr="00114028">
        <w:rPr>
          <w:rFonts w:ascii="Bookman Old Style" w:hAnsi="Bookman Old Style"/>
          <w:sz w:val="20"/>
          <w:szCs w:val="20"/>
        </w:rPr>
        <w:t>, contendo: razão</w:t>
      </w:r>
      <w:r w:rsidR="00114028" w:rsidRPr="00114028">
        <w:rPr>
          <w:rFonts w:ascii="Bookman Old Style" w:hAnsi="Bookman Old Style"/>
          <w:sz w:val="20"/>
          <w:szCs w:val="20"/>
        </w:rPr>
        <w:t xml:space="preserve"> social,</w:t>
      </w:r>
      <w:r w:rsidRPr="00114028">
        <w:rPr>
          <w:rFonts w:ascii="Bookman Old Style" w:hAnsi="Bookman Old Style"/>
          <w:sz w:val="20"/>
          <w:szCs w:val="20"/>
        </w:rPr>
        <w:t xml:space="preserve">endereço completo, CNPJ/MF, telefone e e-mail </w:t>
      </w:r>
      <w:r w:rsidR="00114028" w:rsidRPr="00114028">
        <w:rPr>
          <w:rFonts w:ascii="Bookman Old Style" w:hAnsi="Bookman Old Style"/>
          <w:sz w:val="20"/>
          <w:szCs w:val="20"/>
        </w:rPr>
        <w:t xml:space="preserve">da proponente, com a respectiva </w:t>
      </w:r>
      <w:r w:rsidRPr="00114028">
        <w:rPr>
          <w:rFonts w:ascii="Bookman Old Style" w:hAnsi="Bookman Old Style"/>
          <w:sz w:val="20"/>
          <w:szCs w:val="20"/>
        </w:rPr>
        <w:t>assinatura do representante legal; declaração de que as informa</w:t>
      </w:r>
      <w:r w:rsidR="00114028" w:rsidRPr="00114028">
        <w:rPr>
          <w:rFonts w:ascii="Bookman Old Style" w:hAnsi="Bookman Old Style"/>
          <w:sz w:val="20"/>
          <w:szCs w:val="20"/>
        </w:rPr>
        <w:t xml:space="preserve">ções prestadas são verdadeiras, </w:t>
      </w:r>
      <w:r w:rsidRPr="00114028">
        <w:rPr>
          <w:rFonts w:ascii="Bookman Old Style" w:hAnsi="Bookman Old Style"/>
          <w:sz w:val="20"/>
          <w:szCs w:val="20"/>
        </w:rPr>
        <w:t>sob pena de responder judicialmente pelas inconsistências encontradas.</w:t>
      </w:r>
    </w:p>
    <w:p w:rsidR="00114028" w:rsidRDefault="00114028" w:rsidP="00114028">
      <w:pPr>
        <w:pStyle w:val="Corpodetexto"/>
        <w:spacing w:before="10"/>
        <w:jc w:val="both"/>
        <w:rPr>
          <w:rFonts w:ascii="Bookman Old Style" w:hAnsi="Bookman Old Style"/>
          <w:b/>
          <w:sz w:val="20"/>
          <w:szCs w:val="20"/>
        </w:rPr>
      </w:pPr>
    </w:p>
    <w:p w:rsidR="00834EE9" w:rsidRPr="00114028" w:rsidRDefault="00834EE9" w:rsidP="00114028">
      <w:pPr>
        <w:pStyle w:val="Corpodetexto"/>
        <w:numPr>
          <w:ilvl w:val="3"/>
          <w:numId w:val="30"/>
        </w:numPr>
        <w:spacing w:before="10"/>
        <w:ind w:left="0" w:firstLine="0"/>
        <w:jc w:val="both"/>
        <w:rPr>
          <w:rFonts w:ascii="Bookman Old Style" w:hAnsi="Bookman Old Style"/>
          <w:b/>
          <w:sz w:val="20"/>
          <w:szCs w:val="20"/>
        </w:rPr>
      </w:pPr>
      <w:r w:rsidRPr="00114028">
        <w:rPr>
          <w:rFonts w:ascii="Bookman Old Style" w:hAnsi="Bookman Old Style"/>
          <w:sz w:val="20"/>
          <w:szCs w:val="20"/>
        </w:rPr>
        <w:t>Cópia autenticada do requerimento de empresário, no caso de empresa individual;</w:t>
      </w:r>
    </w:p>
    <w:p w:rsidR="00114028" w:rsidRDefault="00834EE9" w:rsidP="00114028">
      <w:pPr>
        <w:pStyle w:val="Corpodetexto"/>
        <w:spacing w:before="10"/>
        <w:jc w:val="both"/>
        <w:rPr>
          <w:rFonts w:ascii="Bookman Old Style" w:hAnsi="Bookman Old Style"/>
          <w:sz w:val="20"/>
          <w:szCs w:val="20"/>
        </w:rPr>
      </w:pPr>
      <w:r w:rsidRPr="00114028">
        <w:rPr>
          <w:rFonts w:ascii="Bookman Old Style" w:hAnsi="Bookman Old Style"/>
          <w:sz w:val="20"/>
          <w:szCs w:val="20"/>
        </w:rPr>
        <w:t xml:space="preserve">estatuto ou constituição do contrato social e da sua última </w:t>
      </w:r>
      <w:r w:rsidR="00114028">
        <w:rPr>
          <w:rFonts w:ascii="Bookman Old Style" w:hAnsi="Bookman Old Style"/>
          <w:sz w:val="20"/>
          <w:szCs w:val="20"/>
        </w:rPr>
        <w:t xml:space="preserve">alteração ou do Contrato social </w:t>
      </w:r>
      <w:r w:rsidRPr="00114028">
        <w:rPr>
          <w:rFonts w:ascii="Bookman Old Style" w:hAnsi="Bookman Old Style"/>
          <w:sz w:val="20"/>
          <w:szCs w:val="20"/>
        </w:rPr>
        <w:t>consolidado, devidamente registrado no órgão competente, pa</w:t>
      </w:r>
      <w:r w:rsidR="00114028">
        <w:rPr>
          <w:rFonts w:ascii="Bookman Old Style" w:hAnsi="Bookman Old Style"/>
          <w:sz w:val="20"/>
          <w:szCs w:val="20"/>
        </w:rPr>
        <w:t xml:space="preserve">ra as sociedades comerciais; e, </w:t>
      </w:r>
      <w:r w:rsidRPr="00114028">
        <w:rPr>
          <w:rFonts w:ascii="Bookman Old Style" w:hAnsi="Bookman Old Style"/>
          <w:sz w:val="20"/>
          <w:szCs w:val="20"/>
        </w:rPr>
        <w:t>no caso de sociedade por ações, ou entidades (associaçõ</w:t>
      </w:r>
      <w:r w:rsidR="00114028">
        <w:rPr>
          <w:rFonts w:ascii="Bookman Old Style" w:hAnsi="Bookman Old Style"/>
          <w:sz w:val="20"/>
          <w:szCs w:val="20"/>
        </w:rPr>
        <w:t>es, ONG’s, etc), acompanhado de</w:t>
      </w:r>
      <w:r w:rsidRPr="00114028">
        <w:rPr>
          <w:rFonts w:ascii="Bookman Old Style" w:hAnsi="Bookman Old Style"/>
          <w:sz w:val="20"/>
          <w:szCs w:val="20"/>
        </w:rPr>
        <w:t>documentos da e</w:t>
      </w:r>
      <w:r w:rsidR="00114028">
        <w:rPr>
          <w:rFonts w:ascii="Bookman Old Style" w:hAnsi="Bookman Old Style"/>
          <w:sz w:val="20"/>
          <w:szCs w:val="20"/>
        </w:rPr>
        <w:t>leição de seus administradores.</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Comprovante de inscrição da empresa Licitante no Cadastro Nacional de Pessoa Jurídica</w:t>
      </w:r>
      <w:r w:rsidR="00114028">
        <w:rPr>
          <w:rFonts w:ascii="Bookman Old Style" w:hAnsi="Bookman Old Style"/>
          <w:sz w:val="20"/>
          <w:szCs w:val="20"/>
        </w:rPr>
        <w:t xml:space="preserve"> </w:t>
      </w:r>
      <w:r w:rsidR="00114028" w:rsidRPr="00114028">
        <w:rPr>
          <w:rFonts w:ascii="Bookman Old Style" w:hAnsi="Bookman Old Style"/>
          <w:sz w:val="20"/>
          <w:szCs w:val="20"/>
        </w:rPr>
        <w:t>(CNPJ)</w:t>
      </w:r>
      <w:r w:rsidR="00114028">
        <w:rPr>
          <w:rFonts w:ascii="Bookman Old Style" w:hAnsi="Bookman Old Style"/>
          <w:sz w:val="20"/>
          <w:szCs w:val="20"/>
        </w:rPr>
        <w:t>.</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Prova de regularidade para com a Fazenda Federal, mediante a apresentação de Certidão</w:t>
      </w:r>
      <w:r w:rsidR="00114028">
        <w:rPr>
          <w:rFonts w:ascii="Bookman Old Style" w:hAnsi="Bookman Old Style"/>
          <w:sz w:val="20"/>
          <w:szCs w:val="20"/>
        </w:rPr>
        <w:t xml:space="preserve"> </w:t>
      </w:r>
      <w:r w:rsidRPr="00114028">
        <w:rPr>
          <w:rFonts w:ascii="Bookman Old Style" w:hAnsi="Bookman Old Style"/>
          <w:sz w:val="20"/>
          <w:szCs w:val="20"/>
        </w:rPr>
        <w:t>Conjunta de Débitos relativos a Tributos Federais e a Dívida Ativa da União, expedida pela</w:t>
      </w:r>
      <w:r w:rsidR="00114028">
        <w:rPr>
          <w:rFonts w:ascii="Bookman Old Style" w:hAnsi="Bookman Old Style"/>
          <w:sz w:val="20"/>
          <w:szCs w:val="20"/>
        </w:rPr>
        <w:t xml:space="preserve"> </w:t>
      </w:r>
      <w:r w:rsidRPr="00114028">
        <w:rPr>
          <w:rFonts w:ascii="Bookman Old Style" w:hAnsi="Bookman Old Style"/>
          <w:sz w:val="20"/>
          <w:szCs w:val="20"/>
        </w:rPr>
        <w:t>Secretaria da Receita Federal do Ministério da Fazenda.</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Prova de regularidade para com a Fazenda Estadual do domicílio ou sede do licitante.</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Prova de regularidade para com a Fazenda Municipal do domicílio ou sede do licitante.</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Certificado de Regularidade de Situação para com o Fundo de Garantia de Tempo de</w:t>
      </w:r>
      <w:r w:rsidR="00114028">
        <w:rPr>
          <w:rFonts w:ascii="Bookman Old Style" w:hAnsi="Bookman Old Style"/>
          <w:sz w:val="20"/>
          <w:szCs w:val="20"/>
        </w:rPr>
        <w:t xml:space="preserve"> </w:t>
      </w:r>
      <w:r w:rsidRPr="00114028">
        <w:rPr>
          <w:rFonts w:ascii="Bookman Old Style" w:hAnsi="Bookman Old Style"/>
          <w:sz w:val="20"/>
          <w:szCs w:val="20"/>
        </w:rPr>
        <w:t>Serviço (FGTS).</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Prova de inexistência de débitos inadimplidos perante a Justiça do Trabalho, mediante a</w:t>
      </w:r>
      <w:r w:rsidR="00114028">
        <w:rPr>
          <w:rFonts w:ascii="Bookman Old Style" w:hAnsi="Bookman Old Style"/>
          <w:sz w:val="20"/>
          <w:szCs w:val="20"/>
        </w:rPr>
        <w:t xml:space="preserve"> </w:t>
      </w:r>
      <w:r w:rsidRPr="00114028">
        <w:rPr>
          <w:rFonts w:ascii="Bookman Old Style" w:hAnsi="Bookman Old Style"/>
          <w:sz w:val="20"/>
          <w:szCs w:val="20"/>
        </w:rPr>
        <w:t>apresentação de Certidão Negativa de Débitos Trabalhistas (CNDT), nos termos da Lei nº 12.440,</w:t>
      </w:r>
      <w:r w:rsidR="00114028">
        <w:rPr>
          <w:rFonts w:ascii="Bookman Old Style" w:hAnsi="Bookman Old Style"/>
          <w:sz w:val="20"/>
          <w:szCs w:val="20"/>
        </w:rPr>
        <w:t xml:space="preserve"> </w:t>
      </w:r>
      <w:r w:rsidRPr="00114028">
        <w:rPr>
          <w:rFonts w:ascii="Bookman Old Style" w:hAnsi="Bookman Old Style"/>
          <w:sz w:val="20"/>
          <w:szCs w:val="20"/>
        </w:rPr>
        <w:t>de 07 de julho de 2011.</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Relação dos profissionais à disposição para prestar os serviços, integrante(s)</w:t>
      </w:r>
      <w:r w:rsidR="00114028">
        <w:rPr>
          <w:rFonts w:ascii="Bookman Old Style" w:hAnsi="Bookman Old Style"/>
          <w:sz w:val="20"/>
          <w:szCs w:val="20"/>
        </w:rPr>
        <w:t xml:space="preserve"> </w:t>
      </w:r>
      <w:r w:rsidRPr="00114028">
        <w:rPr>
          <w:rFonts w:ascii="Bookman Old Style" w:hAnsi="Bookman Old Style"/>
          <w:sz w:val="20"/>
          <w:szCs w:val="20"/>
        </w:rPr>
        <w:t>do quadro funcional da proponente – ANEXO IV.</w:t>
      </w:r>
    </w:p>
    <w:p w:rsidR="00B3596A" w:rsidRDefault="00B3596A" w:rsidP="00B3596A">
      <w:pPr>
        <w:pStyle w:val="Corpodetexto"/>
        <w:spacing w:before="10"/>
        <w:jc w:val="both"/>
        <w:rPr>
          <w:rFonts w:ascii="Bookman Old Style" w:hAnsi="Bookman Old Style"/>
          <w:sz w:val="20"/>
          <w:szCs w:val="20"/>
        </w:rPr>
      </w:pPr>
    </w:p>
    <w:p w:rsidR="00F0456B" w:rsidRPr="00F0456B" w:rsidRDefault="00834EE9" w:rsidP="00F0456B">
      <w:pPr>
        <w:pStyle w:val="Corpodetexto"/>
        <w:numPr>
          <w:ilvl w:val="3"/>
          <w:numId w:val="30"/>
        </w:numPr>
        <w:spacing w:before="10"/>
        <w:ind w:left="0" w:firstLine="0"/>
        <w:jc w:val="both"/>
        <w:rPr>
          <w:rFonts w:ascii="Bookman Old Style" w:hAnsi="Bookman Old Style"/>
          <w:sz w:val="20"/>
          <w:szCs w:val="20"/>
        </w:rPr>
      </w:pPr>
      <w:r w:rsidRPr="00F0456B">
        <w:rPr>
          <w:rFonts w:ascii="Bookman Old Style" w:hAnsi="Bookman Old Style"/>
          <w:b/>
          <w:sz w:val="20"/>
          <w:szCs w:val="20"/>
        </w:rPr>
        <w:t>Declaração unificada - ANEXO III.</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146075">
            <w:pPr>
              <w:pStyle w:val="ParagraphStyle"/>
              <w:numPr>
                <w:ilvl w:val="0"/>
                <w:numId w:val="7"/>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FORMA DE APRESENTAÇÃO DO ENVELOPE DE HABILITAÇÃO</w:t>
            </w:r>
          </w:p>
        </w:tc>
      </w:tr>
    </w:tbl>
    <w:p w:rsidR="00B82225" w:rsidRPr="00A13B7F" w:rsidRDefault="00B82225" w:rsidP="00722476">
      <w:pPr>
        <w:pStyle w:val="PargrafodaLista"/>
        <w:spacing w:before="10"/>
        <w:ind w:left="360"/>
        <w:contextualSpacing w:val="0"/>
        <w:jc w:val="both"/>
        <w:rPr>
          <w:rFonts w:ascii="Bookman Old Style" w:hAnsi="Bookman Old Style"/>
          <w:vanish/>
          <w:sz w:val="20"/>
          <w:szCs w:val="20"/>
        </w:rPr>
      </w:pPr>
    </w:p>
    <w:p w:rsidR="00F52829" w:rsidRPr="00A13B7F" w:rsidRDefault="00F52829" w:rsidP="00722476">
      <w:pPr>
        <w:pStyle w:val="Corpodetexto"/>
        <w:numPr>
          <w:ilvl w:val="1"/>
          <w:numId w:val="1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 envelope contendo documentos de habilitação, deverá ser entregue no local indicado no item 5 deste Edital, devidamente fechado, constando da face os seguintes dizeres: </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comgrade"/>
        <w:tblW w:w="0" w:type="auto"/>
        <w:tblInd w:w="-5" w:type="dxa"/>
        <w:tblLook w:val="04A0" w:firstRow="1" w:lastRow="0" w:firstColumn="1" w:lastColumn="0" w:noHBand="0" w:noVBand="1"/>
      </w:tblPr>
      <w:tblGrid>
        <w:gridCol w:w="8647"/>
      </w:tblGrid>
      <w:tr w:rsidR="00B82225" w:rsidRPr="00A13B7F" w:rsidTr="00E7371C">
        <w:tc>
          <w:tcPr>
            <w:tcW w:w="8647" w:type="dxa"/>
          </w:tcPr>
          <w:p w:rsidR="00B82225" w:rsidRDefault="00B82225" w:rsidP="00B82225">
            <w:pPr>
              <w:pStyle w:val="Default"/>
              <w:rPr>
                <w:rFonts w:ascii="Bookman Old Style" w:hAnsi="Bookman Old Style"/>
                <w:b/>
                <w:sz w:val="16"/>
                <w:szCs w:val="20"/>
              </w:rPr>
            </w:pPr>
            <w:r w:rsidRPr="00A13B7F">
              <w:rPr>
                <w:rFonts w:ascii="Bookman Old Style" w:hAnsi="Bookman Old Style"/>
                <w:b/>
                <w:sz w:val="16"/>
                <w:szCs w:val="20"/>
              </w:rPr>
              <w:t>ED</w:t>
            </w:r>
            <w:r w:rsidR="00722476">
              <w:rPr>
                <w:rFonts w:ascii="Bookman Old Style" w:hAnsi="Bookman Old Style"/>
                <w:b/>
                <w:sz w:val="16"/>
                <w:szCs w:val="20"/>
              </w:rPr>
              <w:t>I</w:t>
            </w:r>
            <w:r w:rsidR="008C1045">
              <w:rPr>
                <w:rFonts w:ascii="Bookman Old Style" w:hAnsi="Bookman Old Style"/>
                <w:b/>
                <w:sz w:val="16"/>
                <w:szCs w:val="20"/>
              </w:rPr>
              <w:t>TAL</w:t>
            </w:r>
            <w:r w:rsidR="009437D5">
              <w:rPr>
                <w:rFonts w:ascii="Bookman Old Style" w:hAnsi="Bookman Old Style"/>
                <w:b/>
                <w:sz w:val="16"/>
                <w:szCs w:val="20"/>
              </w:rPr>
              <w:t xml:space="preserve"> DE CHA</w:t>
            </w:r>
            <w:r w:rsidR="00152794">
              <w:rPr>
                <w:rFonts w:ascii="Bookman Old Style" w:hAnsi="Bookman Old Style"/>
                <w:b/>
                <w:sz w:val="16"/>
                <w:szCs w:val="20"/>
              </w:rPr>
              <w:t>MAMENTO PÚBLICO Nº 003</w:t>
            </w:r>
            <w:r w:rsidR="005A2EA7">
              <w:rPr>
                <w:rFonts w:ascii="Bookman Old Style" w:hAnsi="Bookman Old Style"/>
                <w:b/>
                <w:sz w:val="16"/>
                <w:szCs w:val="20"/>
              </w:rPr>
              <w:t>/2024</w:t>
            </w:r>
          </w:p>
          <w:p w:rsidR="00E7371C" w:rsidRPr="00A13B7F" w:rsidRDefault="00E7371C" w:rsidP="00B82225">
            <w:pPr>
              <w:pStyle w:val="Default"/>
              <w:rPr>
                <w:rFonts w:ascii="Bookman Old Style" w:hAnsi="Bookman Old Style"/>
                <w:b/>
                <w:sz w:val="16"/>
                <w:szCs w:val="20"/>
              </w:rPr>
            </w:pPr>
          </w:p>
          <w:p w:rsidR="00B82225"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DOCUMENTOS DE HABILITAÇÃO </w:t>
            </w:r>
          </w:p>
          <w:p w:rsidR="00E7371C" w:rsidRPr="00A13B7F" w:rsidRDefault="00E7371C" w:rsidP="00B82225">
            <w:pPr>
              <w:pStyle w:val="Default"/>
              <w:rPr>
                <w:rFonts w:ascii="Bookman Old Style" w:hAnsi="Bookman Old Style"/>
                <w:b/>
                <w:sz w:val="16"/>
                <w:szCs w:val="20"/>
              </w:rPr>
            </w:pPr>
          </w:p>
          <w:p w:rsidR="00B82225"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PROPONENTE: </w:t>
            </w:r>
          </w:p>
          <w:p w:rsidR="00E7371C" w:rsidRPr="00A13B7F" w:rsidRDefault="00E7371C" w:rsidP="00B82225">
            <w:pPr>
              <w:pStyle w:val="Default"/>
              <w:rPr>
                <w:rFonts w:ascii="Bookman Old Style" w:hAnsi="Bookman Old Style"/>
                <w:b/>
                <w:sz w:val="16"/>
                <w:szCs w:val="20"/>
              </w:rPr>
            </w:pPr>
          </w:p>
          <w:p w:rsidR="00B82225" w:rsidRDefault="00D320C2" w:rsidP="00B82225">
            <w:pPr>
              <w:pStyle w:val="Default"/>
              <w:rPr>
                <w:rFonts w:ascii="Bookman Old Style" w:hAnsi="Bookman Old Style"/>
                <w:b/>
                <w:sz w:val="16"/>
                <w:szCs w:val="20"/>
              </w:rPr>
            </w:pPr>
            <w:r>
              <w:rPr>
                <w:rFonts w:ascii="Bookman Old Style" w:hAnsi="Bookman Old Style"/>
                <w:b/>
                <w:sz w:val="16"/>
                <w:szCs w:val="20"/>
              </w:rPr>
              <w:t>CPF/CNPJ</w:t>
            </w:r>
            <w:r w:rsidR="00B82225" w:rsidRPr="00A13B7F">
              <w:rPr>
                <w:rFonts w:ascii="Bookman Old Style" w:hAnsi="Bookman Old Style"/>
                <w:b/>
                <w:sz w:val="16"/>
                <w:szCs w:val="20"/>
              </w:rPr>
              <w:t xml:space="preserve">: </w:t>
            </w:r>
          </w:p>
          <w:p w:rsidR="00E7371C" w:rsidRPr="00A13B7F" w:rsidRDefault="00E7371C" w:rsidP="00B82225">
            <w:pPr>
              <w:pStyle w:val="Default"/>
              <w:rPr>
                <w:rFonts w:ascii="Bookman Old Style" w:hAnsi="Bookman Old Style"/>
                <w:b/>
                <w:sz w:val="16"/>
                <w:szCs w:val="20"/>
              </w:rPr>
            </w:pPr>
          </w:p>
          <w:p w:rsidR="00B82225"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DATA: </w:t>
            </w:r>
          </w:p>
          <w:p w:rsidR="00E7371C" w:rsidRPr="00A13B7F" w:rsidRDefault="00E7371C" w:rsidP="00B82225">
            <w:pPr>
              <w:pStyle w:val="Default"/>
              <w:rPr>
                <w:rFonts w:ascii="Bookman Old Style" w:hAnsi="Bookman Old Style"/>
                <w:b/>
                <w:sz w:val="16"/>
                <w:szCs w:val="20"/>
              </w:rPr>
            </w:pPr>
          </w:p>
        </w:tc>
      </w:tr>
    </w:tbl>
    <w:p w:rsidR="00B82225" w:rsidRPr="00A13B7F" w:rsidRDefault="00B82225" w:rsidP="00B82225">
      <w:pPr>
        <w:pStyle w:val="Corpodetexto"/>
        <w:spacing w:before="10"/>
        <w:ind w:left="792"/>
        <w:jc w:val="both"/>
        <w:rPr>
          <w:rFonts w:ascii="Bookman Old Style" w:hAnsi="Bookman Old Style"/>
          <w:b/>
          <w:sz w:val="20"/>
          <w:szCs w:val="20"/>
        </w:rPr>
      </w:pPr>
    </w:p>
    <w:p w:rsidR="00F52829" w:rsidRPr="00A13B7F" w:rsidRDefault="00F52829" w:rsidP="00722476">
      <w:pPr>
        <w:pStyle w:val="Corpodetexto"/>
        <w:numPr>
          <w:ilvl w:val="1"/>
          <w:numId w:val="13"/>
        </w:numPr>
        <w:spacing w:before="10"/>
        <w:ind w:left="0" w:firstLine="0"/>
        <w:jc w:val="both"/>
        <w:rPr>
          <w:rFonts w:ascii="Bookman Old Style" w:hAnsi="Bookman Old Style"/>
          <w:b/>
          <w:sz w:val="20"/>
          <w:szCs w:val="20"/>
        </w:rPr>
      </w:pPr>
      <w:r w:rsidRPr="00A13B7F">
        <w:rPr>
          <w:rFonts w:ascii="Bookman Old Style" w:hAnsi="Bookman Old Style"/>
          <w:sz w:val="20"/>
          <w:szCs w:val="20"/>
        </w:rPr>
        <w:t>Caso o proponente encaminhe um representante para acompanhar o procedimento licitatório, deverá form</w:t>
      </w:r>
      <w:r w:rsidR="00B82225" w:rsidRPr="00A13B7F">
        <w:rPr>
          <w:rFonts w:ascii="Bookman Old Style" w:hAnsi="Bookman Old Style"/>
          <w:sz w:val="20"/>
          <w:szCs w:val="20"/>
        </w:rPr>
        <w:t>alizar carta de Credenciamento, conforme</w:t>
      </w:r>
      <w:r w:rsidRPr="00A13B7F">
        <w:rPr>
          <w:rFonts w:ascii="Bookman Old Style" w:hAnsi="Bookman Old Style"/>
          <w:sz w:val="20"/>
          <w:szCs w:val="20"/>
        </w:rPr>
        <w:t xml:space="preserve"> </w:t>
      </w:r>
      <w:r w:rsidRPr="00625A2A">
        <w:rPr>
          <w:rFonts w:ascii="Bookman Old Style" w:hAnsi="Bookman Old Style"/>
          <w:b/>
          <w:sz w:val="20"/>
          <w:szCs w:val="20"/>
        </w:rPr>
        <w:t>ANEXO I</w:t>
      </w:r>
      <w:r w:rsidR="0058089A">
        <w:rPr>
          <w:rFonts w:ascii="Bookman Old Style" w:hAnsi="Bookman Old Style"/>
          <w:b/>
          <w:sz w:val="20"/>
          <w:szCs w:val="20"/>
        </w:rPr>
        <w:t>I</w:t>
      </w:r>
      <w:r w:rsidRPr="00A13B7F">
        <w:rPr>
          <w:rFonts w:ascii="Bookman Old Style" w:hAnsi="Bookman Old Style"/>
          <w:sz w:val="20"/>
          <w:szCs w:val="20"/>
        </w:rPr>
        <w:t>, comprovando os poderes de quem o credenciou, a qual deverá ser entregue à Comissão, separadamente, por ocasião do início da Sessão de Julgamento.</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146075">
            <w:pPr>
              <w:pStyle w:val="ParagraphStyle"/>
              <w:numPr>
                <w:ilvl w:val="0"/>
                <w:numId w:val="7"/>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ANÁLISE DA DOCUMENTAÇÃO</w:t>
            </w:r>
          </w:p>
        </w:tc>
      </w:tr>
    </w:tbl>
    <w:p w:rsidR="00B82225" w:rsidRPr="00A13B7F" w:rsidRDefault="00B82225" w:rsidP="00722476">
      <w:pPr>
        <w:pStyle w:val="PargrafodaLista"/>
        <w:spacing w:before="10"/>
        <w:ind w:left="360"/>
        <w:contextualSpacing w:val="0"/>
        <w:jc w:val="both"/>
        <w:rPr>
          <w:rFonts w:ascii="Bookman Old Style" w:hAnsi="Bookman Old Style"/>
          <w:vanish/>
          <w:sz w:val="20"/>
          <w:szCs w:val="20"/>
        </w:rPr>
      </w:pPr>
    </w:p>
    <w:p w:rsidR="00B82225" w:rsidRPr="000A3F66" w:rsidRDefault="00B82225" w:rsidP="00722476">
      <w:pPr>
        <w:pStyle w:val="Corpodetexto"/>
        <w:numPr>
          <w:ilvl w:val="1"/>
          <w:numId w:val="14"/>
        </w:numPr>
        <w:spacing w:before="10"/>
        <w:ind w:left="0" w:firstLine="0"/>
        <w:jc w:val="both"/>
        <w:rPr>
          <w:rFonts w:ascii="Bookman Old Style" w:hAnsi="Bookman Old Style"/>
          <w:b/>
          <w:sz w:val="20"/>
          <w:szCs w:val="20"/>
        </w:rPr>
      </w:pPr>
      <w:r w:rsidRPr="00A13B7F">
        <w:rPr>
          <w:rFonts w:ascii="Bookman Old Style" w:hAnsi="Bookman Old Style"/>
          <w:sz w:val="20"/>
          <w:szCs w:val="20"/>
        </w:rPr>
        <w:t>A análise dos documentos apresentados para a inscrição no credenciamento será feita pela Comissão Permanente de Licitações, promovendo-se a desclassificação das proponentes que apresentarem propostas desconformes ou incompatíveis.</w:t>
      </w:r>
    </w:p>
    <w:p w:rsidR="0093341C" w:rsidRPr="00A13B7F" w:rsidRDefault="0093341C" w:rsidP="0093341C">
      <w:pPr>
        <w:pStyle w:val="Default"/>
        <w:rPr>
          <w:rFonts w:ascii="Bookman Old Style" w:hAnsi="Bookman Old Style"/>
          <w:b/>
          <w:bCs/>
          <w:color w:val="auto"/>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26DDA"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26DDA" w:rsidRPr="00A13B7F" w:rsidRDefault="00A26DDA" w:rsidP="00146075">
            <w:pPr>
              <w:pStyle w:val="ParagraphStyle"/>
              <w:numPr>
                <w:ilvl w:val="0"/>
                <w:numId w:val="7"/>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CRITÉRIOS DE JULGAMENTO</w:t>
            </w:r>
            <w:r w:rsidR="006E1107">
              <w:rPr>
                <w:rFonts w:ascii="Bookman Old Style" w:hAnsi="Bookman Old Style" w:cs="Times New Roman"/>
                <w:color w:val="auto"/>
                <w:sz w:val="20"/>
                <w:szCs w:val="20"/>
                <w:lang w:val="pt-BR"/>
              </w:rPr>
              <w:t xml:space="preserve"> </w:t>
            </w:r>
            <w:r w:rsidR="00B20DA5">
              <w:rPr>
                <w:rFonts w:ascii="Bookman Old Style" w:hAnsi="Bookman Old Style" w:cs="Times New Roman"/>
                <w:color w:val="auto"/>
                <w:sz w:val="20"/>
                <w:szCs w:val="20"/>
                <w:lang w:val="pt-BR"/>
              </w:rPr>
              <w:t>E CLASSIFICAÇÃO</w:t>
            </w:r>
          </w:p>
        </w:tc>
      </w:tr>
    </w:tbl>
    <w:p w:rsidR="00A26DDA" w:rsidRPr="00A13B7F" w:rsidRDefault="00A26DDA" w:rsidP="00722476">
      <w:pPr>
        <w:pStyle w:val="PargrafodaLista"/>
        <w:spacing w:before="10"/>
        <w:ind w:left="480"/>
        <w:contextualSpacing w:val="0"/>
        <w:jc w:val="both"/>
        <w:rPr>
          <w:rFonts w:ascii="Bookman Old Style" w:hAnsi="Bookman Old Style"/>
          <w:vanish/>
          <w:sz w:val="20"/>
          <w:szCs w:val="20"/>
        </w:rPr>
      </w:pPr>
    </w:p>
    <w:p w:rsidR="000A3F66" w:rsidRDefault="000A3F66" w:rsidP="000A3F66">
      <w:pPr>
        <w:pStyle w:val="PargrafodaLista"/>
        <w:ind w:left="0"/>
        <w:rPr>
          <w:rFonts w:ascii="Bookman Old Style" w:hAnsi="Bookman Old Style"/>
          <w:sz w:val="20"/>
          <w:szCs w:val="20"/>
        </w:rPr>
      </w:pPr>
      <w:r>
        <w:t xml:space="preserve">11.1. </w:t>
      </w:r>
      <w:r w:rsidRPr="000A3F66">
        <w:rPr>
          <w:rFonts w:ascii="Bookman Old Style" w:hAnsi="Bookman Old Style"/>
          <w:sz w:val="20"/>
          <w:szCs w:val="20"/>
        </w:rPr>
        <w:t xml:space="preserve">Dentre as propostas das proponentes serão credenciadas as que atenderem as exigências estipuladas neste edital. </w:t>
      </w:r>
    </w:p>
    <w:p w:rsidR="000A3F66" w:rsidRPr="000A3F66" w:rsidRDefault="000A3F66" w:rsidP="000A3F66">
      <w:pPr>
        <w:pStyle w:val="PargrafodaLista"/>
        <w:ind w:left="0"/>
        <w:rPr>
          <w:rFonts w:ascii="Bookman Old Style" w:hAnsi="Bookman Old Style"/>
          <w:sz w:val="20"/>
          <w:szCs w:val="20"/>
        </w:rPr>
      </w:pPr>
    </w:p>
    <w:p w:rsidR="00E828CD" w:rsidRDefault="000A3F66" w:rsidP="000A3F66">
      <w:pPr>
        <w:pStyle w:val="PargrafodaLista"/>
        <w:ind w:left="0"/>
        <w:rPr>
          <w:rFonts w:ascii="Bookman Old Style" w:hAnsi="Bookman Old Style"/>
          <w:sz w:val="20"/>
          <w:szCs w:val="20"/>
        </w:rPr>
      </w:pPr>
      <w:r w:rsidRPr="005E49AE">
        <w:rPr>
          <w:rFonts w:ascii="Bookman Old Style" w:hAnsi="Bookman Old Style"/>
          <w:b/>
          <w:sz w:val="20"/>
          <w:szCs w:val="20"/>
        </w:rPr>
        <w:t>11</w:t>
      </w:r>
      <w:r w:rsidRPr="000A3F66">
        <w:rPr>
          <w:rFonts w:ascii="Bookman Old Style" w:hAnsi="Bookman Old Style"/>
          <w:sz w:val="20"/>
          <w:szCs w:val="20"/>
        </w:rPr>
        <w:t>.2. Os interessados na prestação dos serviços objeto do item 3.1, deverão apresentar proposta para atendimento do serviço que se propõe a realizar.</w:t>
      </w:r>
    </w:p>
    <w:p w:rsidR="003C6311" w:rsidRDefault="003C6311" w:rsidP="000A3F66">
      <w:pPr>
        <w:pStyle w:val="PargrafodaLista"/>
        <w:ind w:left="0"/>
        <w:rPr>
          <w:rFonts w:ascii="Bookman Old Style" w:hAnsi="Bookman Old Style"/>
          <w:sz w:val="20"/>
          <w:szCs w:val="20"/>
        </w:rPr>
      </w:pPr>
    </w:p>
    <w:p w:rsidR="003C6311" w:rsidRDefault="003C6311" w:rsidP="000A3F66">
      <w:pPr>
        <w:pStyle w:val="PargrafodaLista"/>
        <w:ind w:left="0"/>
        <w:rPr>
          <w:rFonts w:ascii="Bookman Old Style" w:hAnsi="Bookman Old Style"/>
          <w:sz w:val="20"/>
          <w:szCs w:val="20"/>
        </w:rPr>
      </w:pPr>
      <w:r>
        <w:rPr>
          <w:rFonts w:ascii="Bookman Old Style" w:hAnsi="Bookman Old Style"/>
          <w:sz w:val="20"/>
          <w:szCs w:val="20"/>
        </w:rPr>
        <w:t>11.3. A Classificação se dará por ordem de credenciamento.</w:t>
      </w:r>
    </w:p>
    <w:p w:rsidR="00B20DA5" w:rsidRPr="000A3F66" w:rsidRDefault="00B20DA5" w:rsidP="000A3F66">
      <w:pPr>
        <w:pStyle w:val="PargrafodaLista"/>
        <w:ind w:left="0"/>
        <w:rPr>
          <w:rFonts w:ascii="Bookman Old Style" w:hAnsi="Bookman Old Style"/>
          <w:sz w:val="20"/>
          <w:szCs w:val="20"/>
        </w:rPr>
      </w:pPr>
    </w:p>
    <w:p w:rsidR="000A3F66" w:rsidRPr="00A13B7F" w:rsidRDefault="000A3F66" w:rsidP="009E636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9E636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E636F" w:rsidRPr="00A13B7F" w:rsidRDefault="009E636F" w:rsidP="00146075">
            <w:pPr>
              <w:pStyle w:val="ParagraphStyle"/>
              <w:numPr>
                <w:ilvl w:val="0"/>
                <w:numId w:val="7"/>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PUBLICAÇÃO</w:t>
            </w:r>
          </w:p>
        </w:tc>
      </w:tr>
    </w:tbl>
    <w:p w:rsidR="009E636F" w:rsidRPr="00722476" w:rsidRDefault="009E636F" w:rsidP="00722476">
      <w:pPr>
        <w:spacing w:before="10"/>
        <w:jc w:val="both"/>
        <w:rPr>
          <w:rFonts w:ascii="Bookman Old Style" w:hAnsi="Bookman Old Style"/>
          <w:vanish/>
          <w:sz w:val="20"/>
          <w:szCs w:val="20"/>
        </w:rPr>
      </w:pPr>
    </w:p>
    <w:p w:rsidR="009E636F" w:rsidRPr="00A13B7F" w:rsidRDefault="009E636F" w:rsidP="00722476">
      <w:pPr>
        <w:pStyle w:val="Corpodetexto"/>
        <w:numPr>
          <w:ilvl w:val="1"/>
          <w:numId w:val="16"/>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 publicação do resultado do credenciamento será publicado no Diário Oficial da Associação dos Municípios do Paraná e no endereço eletrônico </w:t>
      </w:r>
      <w:r w:rsidR="002D0BB9">
        <w:fldChar w:fldCharType="begin"/>
      </w:r>
      <w:r w:rsidR="002D0BB9">
        <w:instrText xml:space="preserve"> HYPERLINK "http://www.pmsas.pr.gov.br" </w:instrText>
      </w:r>
      <w:r w:rsidR="002D0BB9">
        <w:fldChar w:fldCharType="separate"/>
      </w:r>
      <w:r w:rsidRPr="00A13B7F">
        <w:rPr>
          <w:rStyle w:val="Hyperlink"/>
          <w:rFonts w:ascii="Bookman Old Style" w:hAnsi="Bookman Old Style"/>
          <w:sz w:val="20"/>
          <w:szCs w:val="20"/>
        </w:rPr>
        <w:t>www.pmsas.pr.gov.br</w:t>
      </w:r>
      <w:r w:rsidR="002D0BB9">
        <w:rPr>
          <w:rStyle w:val="Hyperlink"/>
          <w:rFonts w:ascii="Bookman Old Style" w:hAnsi="Bookman Old Style"/>
          <w:sz w:val="20"/>
          <w:szCs w:val="20"/>
        </w:rPr>
        <w:fldChar w:fldCharType="end"/>
      </w:r>
      <w:r w:rsidRPr="00A13B7F">
        <w:rPr>
          <w:rFonts w:ascii="Bookman Old Style" w:hAnsi="Bookman Old Style"/>
          <w:sz w:val="20"/>
          <w:szCs w:val="20"/>
        </w:rPr>
        <w:t>.</w:t>
      </w:r>
    </w:p>
    <w:p w:rsidR="00E828CD" w:rsidRPr="00A13B7F" w:rsidRDefault="00E828CD" w:rsidP="00E828C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E828C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828CD" w:rsidRPr="00A13B7F" w:rsidRDefault="00E828CD" w:rsidP="00146075">
            <w:pPr>
              <w:pStyle w:val="ParagraphStyle"/>
              <w:numPr>
                <w:ilvl w:val="0"/>
                <w:numId w:val="7"/>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RECURSOS ADMINISTRATIVOS</w:t>
            </w:r>
          </w:p>
        </w:tc>
      </w:tr>
    </w:tbl>
    <w:p w:rsidR="00E828CD" w:rsidRPr="00A13B7F" w:rsidRDefault="00E828CD" w:rsidP="00722476">
      <w:pPr>
        <w:pStyle w:val="PargrafodaLista"/>
        <w:spacing w:before="10"/>
        <w:ind w:left="480"/>
        <w:contextualSpacing w:val="0"/>
        <w:jc w:val="both"/>
        <w:rPr>
          <w:rFonts w:ascii="Bookman Old Style" w:hAnsi="Bookman Old Style"/>
          <w:vanish/>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Aos credenciados é assegurado o direito de interposição de Recurso, nos t</w:t>
      </w:r>
      <w:r w:rsidR="005A2EA7">
        <w:rPr>
          <w:rFonts w:ascii="Bookman Old Style" w:hAnsi="Bookman Old Style"/>
          <w:sz w:val="20"/>
          <w:szCs w:val="20"/>
        </w:rPr>
        <w:t>ermos do art. 165</w:t>
      </w:r>
      <w:r w:rsidRPr="00A13B7F">
        <w:rPr>
          <w:rFonts w:ascii="Bookman Old Style" w:hAnsi="Bookman Old Style"/>
          <w:sz w:val="20"/>
          <w:szCs w:val="20"/>
        </w:rPr>
        <w:t xml:space="preserve"> da Lei nº. </w:t>
      </w:r>
      <w:r w:rsidR="005A2EA7">
        <w:rPr>
          <w:rFonts w:ascii="Bookman Old Style" w:hAnsi="Bookman Old Style"/>
          <w:sz w:val="20"/>
          <w:szCs w:val="20"/>
        </w:rPr>
        <w:t>14.133/21</w:t>
      </w:r>
      <w:r w:rsidRPr="00A13B7F">
        <w:rPr>
          <w:rFonts w:ascii="Bookman Old Style" w:hAnsi="Bookman Old Style"/>
          <w:sz w:val="20"/>
          <w:szCs w:val="20"/>
        </w:rPr>
        <w:t>, o qual será recebido e processado nos termos ali estabelecidos;</w:t>
      </w:r>
    </w:p>
    <w:p w:rsidR="00E828CD" w:rsidRPr="00A13B7F" w:rsidRDefault="00E828CD" w:rsidP="00722476">
      <w:pPr>
        <w:pStyle w:val="Corpodetexto"/>
        <w:spacing w:before="10"/>
        <w:jc w:val="both"/>
        <w:rPr>
          <w:rFonts w:ascii="Bookman Old Style" w:hAnsi="Bookman Old Style"/>
          <w:b/>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limitar-se-á a questões de habilitação, considerando, exclusivamente, a documentação apresentada no ato do credenciamento, não sendo considerado documento anexado em fase de recurso;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deverá ser protocolado junto ao SETOR DE PROTOCOLO, na sede da Prefeitura Municipal, Avenida Brasil, 1431, centro, neste municipio, à Comissão de Licitação, ficando estabelecido prazo de até 05 (cinco) dias úteis para reconsiderá-lo ou encaminhá-lo para análise do Gestor, que terá igual prazo para análise e decisão;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o responsável legal do interessado poderá interpor recursos;</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aceitos recursos por via postal, fax ou correio eletrônico, nem fora dos padrões e prazos estabelecidos neste Edital;</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serão conhecidos os recursos tempestivos, motivados e não protelatórios;</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admitidos mais de um recurso do interessado versando sobre o mesmo motivo de contestação;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 decidido em todas as instâncias administrativas sobre os recursos interpostos, o resultado final do processo de credenciamento será divulgado por meio de Termo de Homologação pelo Município.</w:t>
      </w:r>
    </w:p>
    <w:p w:rsidR="00591943" w:rsidRPr="00A13B7F" w:rsidRDefault="00591943" w:rsidP="00591943">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9194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943" w:rsidRPr="00A13B7F" w:rsidRDefault="00591943" w:rsidP="00146075">
            <w:pPr>
              <w:pStyle w:val="ParagraphStyle"/>
              <w:numPr>
                <w:ilvl w:val="0"/>
                <w:numId w:val="7"/>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ASSINATURA DO CONTRATO</w:t>
            </w:r>
          </w:p>
        </w:tc>
      </w:tr>
    </w:tbl>
    <w:p w:rsidR="00591943" w:rsidRPr="00A13B7F" w:rsidRDefault="00591943" w:rsidP="00722476">
      <w:pPr>
        <w:pStyle w:val="PargrafodaLista"/>
        <w:spacing w:before="10"/>
        <w:ind w:left="480"/>
        <w:contextualSpacing w:val="0"/>
        <w:jc w:val="both"/>
        <w:rPr>
          <w:rFonts w:ascii="Bookman Old Style" w:hAnsi="Bookman Old Style"/>
          <w:vanish/>
          <w:sz w:val="20"/>
          <w:szCs w:val="20"/>
        </w:rPr>
      </w:pPr>
    </w:p>
    <w:p w:rsidR="00654132" w:rsidRPr="00A13B7F" w:rsidRDefault="00591943" w:rsidP="00722476">
      <w:pPr>
        <w:pStyle w:val="Corpodetexto"/>
        <w:numPr>
          <w:ilvl w:val="1"/>
          <w:numId w:val="18"/>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Homologado o objeto do presente Chamamento, através de processo de inexigibilidade de licitação, o MUNICÍPIO DE SANTO ANTONIO DO SUDOESTE/PR, convocará os adjudicatários para assinarem o termo de contrato em até 05 (cinco) dias úteis, após a homologação da inexigibilidade, sob pena de decair do seu direito à contratação, sem prejuízo das sanções previstas no art. </w:t>
      </w:r>
      <w:r w:rsidR="005A2EA7">
        <w:rPr>
          <w:rFonts w:ascii="Bookman Old Style" w:hAnsi="Bookman Old Style"/>
          <w:sz w:val="20"/>
          <w:szCs w:val="20"/>
        </w:rPr>
        <w:t>156</w:t>
      </w:r>
      <w:r w:rsidRPr="00A13B7F">
        <w:rPr>
          <w:rFonts w:ascii="Bookman Old Style" w:hAnsi="Bookman Old Style"/>
          <w:sz w:val="20"/>
          <w:szCs w:val="20"/>
        </w:rPr>
        <w:t xml:space="preserve"> da Lei no </w:t>
      </w:r>
      <w:r w:rsidR="005A2EA7">
        <w:rPr>
          <w:rFonts w:ascii="Bookman Old Style" w:hAnsi="Bookman Old Style"/>
          <w:sz w:val="20"/>
          <w:szCs w:val="20"/>
        </w:rPr>
        <w:t>14.133/21</w:t>
      </w:r>
      <w:r w:rsidRPr="00A13B7F">
        <w:rPr>
          <w:rFonts w:ascii="Bookman Old Style" w:hAnsi="Bookman Old Style"/>
          <w:sz w:val="20"/>
          <w:szCs w:val="20"/>
        </w:rPr>
        <w:t>.</w:t>
      </w:r>
    </w:p>
    <w:p w:rsidR="009E636F" w:rsidRPr="00A13B7F" w:rsidRDefault="009E636F" w:rsidP="009E636F">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5413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54132" w:rsidRPr="002343E0" w:rsidRDefault="002343E0" w:rsidP="00146075">
            <w:pPr>
              <w:pStyle w:val="ParagraphStyle"/>
              <w:numPr>
                <w:ilvl w:val="0"/>
                <w:numId w:val="7"/>
              </w:numPr>
              <w:spacing w:line="276" w:lineRule="auto"/>
              <w:jc w:val="both"/>
              <w:rPr>
                <w:rFonts w:ascii="Bookman Old Style" w:hAnsi="Bookman Old Style" w:cs="Times New Roman"/>
                <w:color w:val="auto"/>
                <w:sz w:val="20"/>
                <w:szCs w:val="20"/>
                <w:lang w:val="pt-BR"/>
              </w:rPr>
            </w:pPr>
            <w:r w:rsidRPr="002343E0">
              <w:rPr>
                <w:rFonts w:ascii="Bookman Old Style" w:hAnsi="Bookman Old Style"/>
                <w:color w:val="auto"/>
                <w:sz w:val="20"/>
                <w:szCs w:val="20"/>
              </w:rPr>
              <w:t>DAS OBRIGAÇÕES DA CREDENCIADA</w:t>
            </w:r>
          </w:p>
        </w:tc>
      </w:tr>
    </w:tbl>
    <w:p w:rsidR="00654132" w:rsidRPr="00A13B7F" w:rsidRDefault="00654132" w:rsidP="00722476">
      <w:pPr>
        <w:pStyle w:val="PargrafodaLista"/>
        <w:spacing w:before="10"/>
        <w:ind w:left="480"/>
        <w:contextualSpacing w:val="0"/>
        <w:jc w:val="both"/>
        <w:rPr>
          <w:rFonts w:ascii="Bookman Old Style" w:hAnsi="Bookman Old Style"/>
          <w:vanish/>
          <w:sz w:val="20"/>
          <w:szCs w:val="20"/>
        </w:rPr>
      </w:pPr>
    </w:p>
    <w:p w:rsidR="001F43A6" w:rsidRDefault="001F43A6" w:rsidP="001F43A6">
      <w:pPr>
        <w:pStyle w:val="PargrafodaLista"/>
        <w:ind w:left="0"/>
        <w:rPr>
          <w:rFonts w:ascii="Bookman Old Style" w:hAnsi="Bookman Old Style"/>
          <w:sz w:val="20"/>
          <w:szCs w:val="20"/>
        </w:rPr>
      </w:pPr>
      <w:r>
        <w:t xml:space="preserve">15.1. </w:t>
      </w:r>
      <w:r w:rsidR="002343E0" w:rsidRPr="001F43A6">
        <w:rPr>
          <w:rFonts w:ascii="Bookman Old Style" w:hAnsi="Bookman Old Style"/>
          <w:sz w:val="20"/>
          <w:szCs w:val="20"/>
        </w:rPr>
        <w:t xml:space="preserve">A execução dos serviços está condicionada a assinatura do contrato de prestação de serviços e o local de execução dos serviços será nas instalações indicadas pelo Município e as condições de execução devem seguir as normas da Secretaria </w:t>
      </w:r>
      <w:r w:rsidR="00880C6D">
        <w:rPr>
          <w:rFonts w:ascii="Bookman Old Style" w:hAnsi="Bookman Old Style"/>
          <w:sz w:val="20"/>
          <w:szCs w:val="20"/>
        </w:rPr>
        <w:t>solicitante</w:t>
      </w:r>
      <w:r w:rsidR="002343E0" w:rsidRPr="001F43A6">
        <w:rPr>
          <w:rFonts w:ascii="Bookman Old Style" w:hAnsi="Bookman Old Style"/>
          <w:sz w:val="20"/>
          <w:szCs w:val="20"/>
        </w:rPr>
        <w:t xml:space="preserve"> e a Contratada obriga-se a: </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4"/>
        </w:numPr>
        <w:ind w:left="0" w:firstLine="0"/>
        <w:jc w:val="both"/>
        <w:rPr>
          <w:rFonts w:ascii="Bookman Old Style" w:hAnsi="Bookman Old Style"/>
          <w:sz w:val="20"/>
          <w:szCs w:val="20"/>
        </w:rPr>
      </w:pPr>
      <w:r w:rsidRPr="001F43A6">
        <w:rPr>
          <w:rFonts w:ascii="Bookman Old Style" w:hAnsi="Bookman Old Style"/>
          <w:sz w:val="20"/>
          <w:szCs w:val="20"/>
        </w:rPr>
        <w:t xml:space="preserve">Atender os pacientes com dignidade e respeito e de modo universal e igualitário, mantendose a qualidade na prestação de serviços. </w:t>
      </w:r>
    </w:p>
    <w:p w:rsidR="001F43A6" w:rsidRPr="001F43A6" w:rsidRDefault="001F43A6" w:rsidP="001F43A6">
      <w:pPr>
        <w:pStyle w:val="PargrafodaLista"/>
        <w:rPr>
          <w:rFonts w:ascii="Bookman Old Style" w:hAnsi="Bookman Old Style"/>
          <w:sz w:val="20"/>
          <w:szCs w:val="20"/>
        </w:rPr>
      </w:pPr>
    </w:p>
    <w:p w:rsidR="00176F75"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Respeitar a decisão do paciente ao consentir ou recusar prestação de Serviços de saúde, salvo nos casos de iminente perigo de vida ou obrigação Legal.</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 xml:space="preserve">Se pessoa jurídica, responsabiliza-se pelos salários, encargos sociais, previdenciários, taxas, impostos e quaisquer outros que incidam ou venham a incidir sobre seu pessoal necessário à execução do serviço. </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Responsabilizar-se por todos e quaisquer danos e/ou prejuízos que vier causar aos pacientes.</w:t>
      </w:r>
    </w:p>
    <w:p w:rsidR="001F43A6" w:rsidRPr="001F43A6" w:rsidRDefault="002343E0" w:rsidP="001F43A6">
      <w:pPr>
        <w:pStyle w:val="PargrafodaLista"/>
        <w:ind w:left="0"/>
        <w:rPr>
          <w:rFonts w:ascii="Bookman Old Style" w:hAnsi="Bookman Old Style"/>
          <w:sz w:val="20"/>
          <w:szCs w:val="20"/>
        </w:rPr>
      </w:pPr>
      <w:r w:rsidRPr="001F43A6">
        <w:rPr>
          <w:rFonts w:ascii="Bookman Old Style" w:hAnsi="Bookman Old Style"/>
          <w:sz w:val="20"/>
          <w:szCs w:val="20"/>
        </w:rPr>
        <w:t xml:space="preserve"> </w:t>
      </w:r>
    </w:p>
    <w:p w:rsidR="001F43A6"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 xml:space="preserve">Manter durante todo o contrato, todas as condições de habilitação e qualificação exigidas no credenciamento. </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 xml:space="preserve">Apresentar e atualizar certidões ou qualquer outro documento sempre que solicitado pelo Município de </w:t>
      </w:r>
      <w:r w:rsidR="001F43A6" w:rsidRPr="001F43A6">
        <w:rPr>
          <w:rFonts w:ascii="Bookman Old Style" w:hAnsi="Bookman Old Style"/>
          <w:sz w:val="20"/>
          <w:szCs w:val="20"/>
        </w:rPr>
        <w:t>Santo Antonio do Sudoeste</w:t>
      </w:r>
      <w:r w:rsidRPr="001F43A6">
        <w:rPr>
          <w:rFonts w:ascii="Bookman Old Style" w:hAnsi="Bookman Old Style"/>
          <w:sz w:val="20"/>
          <w:szCs w:val="20"/>
        </w:rPr>
        <w:t xml:space="preserve">. </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 xml:space="preserve">Comunicar ao Contratante qualquer irregularidade de que tenha conhecimento. </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5"/>
        </w:numPr>
        <w:ind w:left="0" w:firstLine="0"/>
        <w:rPr>
          <w:rFonts w:ascii="Bookman Old Style" w:hAnsi="Bookman Old Style"/>
          <w:sz w:val="20"/>
          <w:szCs w:val="20"/>
        </w:rPr>
      </w:pPr>
      <w:r w:rsidRPr="001F43A6">
        <w:rPr>
          <w:rFonts w:ascii="Bookman Old Style" w:hAnsi="Bookman Old Style"/>
          <w:sz w:val="20"/>
          <w:szCs w:val="20"/>
        </w:rPr>
        <w:t xml:space="preserve">Registrar os atendimentos dos pacientes em prontuário eletrônico de sistema disponibilizado pelo Município. </w:t>
      </w:r>
    </w:p>
    <w:p w:rsidR="001F43A6" w:rsidRPr="001F43A6" w:rsidRDefault="001F43A6" w:rsidP="001F43A6">
      <w:pPr>
        <w:pStyle w:val="PargrafodaLista"/>
        <w:ind w:left="1080"/>
        <w:rPr>
          <w:rFonts w:ascii="Bookman Old Style" w:hAnsi="Bookman Old Style"/>
          <w:sz w:val="20"/>
          <w:szCs w:val="20"/>
        </w:rPr>
      </w:pPr>
    </w:p>
    <w:p w:rsidR="001F43A6" w:rsidRDefault="002343E0" w:rsidP="001F43A6">
      <w:pPr>
        <w:pStyle w:val="PargrafodaLista"/>
        <w:ind w:left="0"/>
        <w:rPr>
          <w:rFonts w:ascii="Bookman Old Style" w:hAnsi="Bookman Old Style"/>
          <w:sz w:val="20"/>
          <w:szCs w:val="20"/>
        </w:rPr>
      </w:pPr>
      <w:r w:rsidRPr="001F43A6">
        <w:rPr>
          <w:rFonts w:ascii="Bookman Old Style" w:hAnsi="Bookman Old Style"/>
          <w:sz w:val="20"/>
          <w:szCs w:val="20"/>
        </w:rPr>
        <w:t xml:space="preserve">J) </w:t>
      </w:r>
      <w:r w:rsidR="0021568B">
        <w:rPr>
          <w:rFonts w:ascii="Bookman Old Style" w:hAnsi="Bookman Old Style"/>
          <w:sz w:val="20"/>
          <w:szCs w:val="20"/>
        </w:rPr>
        <w:t xml:space="preserve">       </w:t>
      </w:r>
      <w:r w:rsidRPr="001F43A6">
        <w:rPr>
          <w:rFonts w:ascii="Bookman Old Style" w:hAnsi="Bookman Old Style"/>
          <w:sz w:val="20"/>
          <w:szCs w:val="20"/>
        </w:rPr>
        <w:t>Obrigatoriamente participar em treinamentos e palestras quando solicitado e disponibilizados pelo Município</w:t>
      </w:r>
      <w:r w:rsidR="001F43A6">
        <w:rPr>
          <w:rFonts w:ascii="Bookman Old Style" w:hAnsi="Bookman Old Style"/>
          <w:sz w:val="20"/>
          <w:szCs w:val="20"/>
        </w:rPr>
        <w:t>.</w:t>
      </w:r>
    </w:p>
    <w:p w:rsidR="00BC6AD5" w:rsidRDefault="00BC6AD5" w:rsidP="001F43A6">
      <w:pPr>
        <w:pStyle w:val="PargrafodaLista"/>
        <w:ind w:left="0"/>
        <w:rPr>
          <w:rFonts w:ascii="Bookman Old Style" w:hAnsi="Bookman Old Style"/>
          <w:sz w:val="20"/>
          <w:szCs w:val="20"/>
        </w:rPr>
      </w:pPr>
    </w:p>
    <w:p w:rsidR="00BC6AD5" w:rsidRPr="00BC6AD5" w:rsidRDefault="00BC6AD5" w:rsidP="00146075">
      <w:pPr>
        <w:pStyle w:val="PargrafodaLista"/>
        <w:numPr>
          <w:ilvl w:val="0"/>
          <w:numId w:val="7"/>
        </w:numPr>
        <w:shd w:val="clear" w:color="auto" w:fill="A8D08D" w:themeFill="accent6" w:themeFillTint="99"/>
        <w:ind w:left="0" w:firstLine="0"/>
        <w:rPr>
          <w:rFonts w:ascii="Bookman Old Style" w:hAnsi="Bookman Old Style"/>
          <w:b/>
          <w:sz w:val="20"/>
          <w:szCs w:val="20"/>
        </w:rPr>
      </w:pPr>
      <w:r w:rsidRPr="00BC6AD5">
        <w:rPr>
          <w:rFonts w:ascii="Bookman Old Style" w:hAnsi="Bookman Old Style"/>
          <w:b/>
          <w:sz w:val="20"/>
          <w:szCs w:val="20"/>
        </w:rPr>
        <w:t>DAS OBRIGAÇÕES DO MUNICÍPIO</w:t>
      </w:r>
    </w:p>
    <w:p w:rsidR="00BC6AD5" w:rsidRDefault="00BC6AD5" w:rsidP="00BC6AD5">
      <w:pPr>
        <w:pStyle w:val="PargrafodaLista"/>
        <w:ind w:left="0"/>
      </w:pPr>
    </w:p>
    <w:p w:rsidR="00BC6AD5" w:rsidRDefault="00BC6AD5" w:rsidP="00BC6AD5">
      <w:pPr>
        <w:pStyle w:val="PargrafodaLista"/>
        <w:ind w:left="0"/>
        <w:jc w:val="both"/>
        <w:rPr>
          <w:rFonts w:ascii="Bookman Old Style" w:hAnsi="Bookman Old Style"/>
          <w:sz w:val="20"/>
          <w:szCs w:val="20"/>
        </w:rPr>
      </w:pPr>
      <w:r>
        <w:t xml:space="preserve">16.1. </w:t>
      </w:r>
      <w:r w:rsidRPr="00BC6AD5">
        <w:rPr>
          <w:rFonts w:ascii="Bookman Old Style" w:hAnsi="Bookman Old Style"/>
          <w:sz w:val="20"/>
          <w:szCs w:val="20"/>
        </w:rPr>
        <w:t xml:space="preserve">Fiscalizar de forma permanente a prestação de serviços pelas credenciadas, podendo proceder o descredenciamento, em casos de má prestação dos serviços contratados, com garantia de ampla </w:t>
      </w:r>
      <w:r w:rsidRPr="00BC6AD5">
        <w:rPr>
          <w:rFonts w:ascii="Bookman Old Style" w:hAnsi="Bookman Old Style"/>
          <w:sz w:val="20"/>
          <w:szCs w:val="20"/>
        </w:rPr>
        <w:lastRenderedPageBreak/>
        <w:t xml:space="preserve">defesa da credenciada. </w:t>
      </w:r>
    </w:p>
    <w:p w:rsidR="00BC6AD5" w:rsidRPr="00BC6AD5" w:rsidRDefault="00BC6AD5" w:rsidP="00BC6AD5">
      <w:pPr>
        <w:pStyle w:val="PargrafodaLista"/>
        <w:ind w:left="0"/>
        <w:jc w:val="both"/>
        <w:rPr>
          <w:rFonts w:ascii="Bookman Old Style" w:hAnsi="Bookman Old Style"/>
          <w:sz w:val="20"/>
          <w:szCs w:val="20"/>
        </w:rPr>
      </w:pPr>
    </w:p>
    <w:p w:rsidR="002343E0" w:rsidRPr="00BC6AD5" w:rsidRDefault="00BC6AD5" w:rsidP="00BC6AD5">
      <w:pPr>
        <w:pStyle w:val="PargrafodaLista"/>
        <w:ind w:left="0"/>
        <w:jc w:val="both"/>
        <w:rPr>
          <w:rFonts w:ascii="Bookman Old Style" w:hAnsi="Bookman Old Style"/>
          <w:sz w:val="20"/>
          <w:szCs w:val="20"/>
        </w:rPr>
      </w:pPr>
      <w:r w:rsidRPr="00BC6AD5">
        <w:rPr>
          <w:rFonts w:ascii="Bookman Old Style" w:hAnsi="Bookman Old Style"/>
          <w:sz w:val="20"/>
          <w:szCs w:val="20"/>
        </w:rPr>
        <w:t>16.2. Efetuar o pagamento dos serviços após a apresentação na Nota Fiscal devidamente autorizada após auditamento da documentação apresentada.</w:t>
      </w:r>
    </w:p>
    <w:p w:rsidR="00BC6AD5" w:rsidRPr="00A13B7F" w:rsidRDefault="00BC6AD5" w:rsidP="00176F75">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BC6AD5" w:rsidRDefault="00BC6AD5" w:rsidP="00146075">
            <w:pPr>
              <w:pStyle w:val="ParagraphStyle"/>
              <w:numPr>
                <w:ilvl w:val="0"/>
                <w:numId w:val="7"/>
              </w:numPr>
              <w:spacing w:line="276" w:lineRule="auto"/>
              <w:ind w:left="0" w:firstLine="0"/>
              <w:jc w:val="both"/>
              <w:rPr>
                <w:rFonts w:ascii="Bookman Old Style" w:hAnsi="Bookman Old Style" w:cs="Times New Roman"/>
                <w:color w:val="auto"/>
                <w:sz w:val="20"/>
                <w:szCs w:val="20"/>
                <w:lang w:val="pt-BR"/>
              </w:rPr>
            </w:pPr>
            <w:r w:rsidRPr="00BC6AD5">
              <w:rPr>
                <w:rFonts w:ascii="Bookman Old Style" w:hAnsi="Bookman Old Style"/>
                <w:color w:val="auto"/>
                <w:sz w:val="20"/>
                <w:szCs w:val="20"/>
              </w:rPr>
              <w:t>DO LOCAL DA EXECUÇÃO DOS SERVIÇOS</w:t>
            </w:r>
          </w:p>
        </w:tc>
      </w:tr>
    </w:tbl>
    <w:p w:rsidR="000C4A0C" w:rsidRPr="00A13B7F" w:rsidRDefault="000C4A0C" w:rsidP="00722476">
      <w:pPr>
        <w:pStyle w:val="PargrafodaLista"/>
        <w:spacing w:before="10"/>
        <w:ind w:left="525"/>
        <w:contextualSpacing w:val="0"/>
        <w:jc w:val="both"/>
        <w:rPr>
          <w:rFonts w:ascii="Bookman Old Style" w:hAnsi="Bookman Old Style"/>
          <w:vanish/>
          <w:sz w:val="20"/>
          <w:szCs w:val="20"/>
        </w:rPr>
      </w:pPr>
    </w:p>
    <w:p w:rsidR="00BC6AD5" w:rsidRDefault="00BC6AD5" w:rsidP="000D0F54">
      <w:pPr>
        <w:pStyle w:val="Corpodetexto"/>
        <w:spacing w:before="10"/>
        <w:jc w:val="both"/>
        <w:rPr>
          <w:rFonts w:ascii="Bookman Old Style" w:hAnsi="Bookman Old Style"/>
          <w:sz w:val="20"/>
          <w:szCs w:val="20"/>
        </w:rPr>
      </w:pPr>
      <w:r>
        <w:t xml:space="preserve">17.1. </w:t>
      </w:r>
      <w:r w:rsidR="000D0F54">
        <w:rPr>
          <w:rFonts w:ascii="Bookman Old Style" w:hAnsi="Bookman Old Style"/>
          <w:sz w:val="20"/>
          <w:szCs w:val="20"/>
        </w:rPr>
        <w:t>Os serviços</w:t>
      </w:r>
      <w:r w:rsidRPr="000D610E">
        <w:rPr>
          <w:rFonts w:ascii="Bookman Old Style" w:hAnsi="Bookman Old Style"/>
          <w:sz w:val="20"/>
          <w:szCs w:val="20"/>
        </w:rPr>
        <w:t xml:space="preserve"> deverão ser </w:t>
      </w:r>
      <w:r w:rsidR="000D0F54">
        <w:rPr>
          <w:rFonts w:ascii="Bookman Old Style" w:hAnsi="Bookman Old Style"/>
          <w:sz w:val="20"/>
          <w:szCs w:val="20"/>
        </w:rPr>
        <w:t>prestados</w:t>
      </w:r>
      <w:r w:rsidRPr="000D610E">
        <w:rPr>
          <w:rFonts w:ascii="Bookman Old Style" w:hAnsi="Bookman Old Style"/>
          <w:sz w:val="20"/>
          <w:szCs w:val="20"/>
        </w:rPr>
        <w:t xml:space="preserve"> conforme agenda estabelecida da Secretaria </w:t>
      </w:r>
      <w:r w:rsidR="00880C6D">
        <w:rPr>
          <w:rFonts w:ascii="Bookman Old Style" w:hAnsi="Bookman Old Style"/>
          <w:sz w:val="20"/>
          <w:szCs w:val="20"/>
        </w:rPr>
        <w:t>solicitante</w:t>
      </w:r>
      <w:r w:rsidR="000D0F54">
        <w:rPr>
          <w:rFonts w:ascii="Bookman Old Style" w:hAnsi="Bookman Old Style"/>
          <w:sz w:val="20"/>
          <w:szCs w:val="20"/>
        </w:rPr>
        <w:t>.</w:t>
      </w:r>
    </w:p>
    <w:p w:rsidR="00BC6AD5" w:rsidRDefault="00BC6AD5" w:rsidP="000C4A0C">
      <w:pPr>
        <w:pStyle w:val="Corpodetexto"/>
        <w:spacing w:before="10"/>
        <w:ind w:left="360"/>
        <w:jc w:val="both"/>
        <w:rPr>
          <w:rFonts w:ascii="Bookman Old Style" w:hAnsi="Bookman Old Style"/>
          <w:sz w:val="20"/>
          <w:szCs w:val="20"/>
        </w:rPr>
      </w:pPr>
    </w:p>
    <w:p w:rsidR="000D610E" w:rsidRPr="000D610E" w:rsidRDefault="000D610E" w:rsidP="00146075">
      <w:pPr>
        <w:pStyle w:val="Corpodetexto"/>
        <w:numPr>
          <w:ilvl w:val="0"/>
          <w:numId w:val="7"/>
        </w:numPr>
        <w:shd w:val="clear" w:color="auto" w:fill="A8D08D" w:themeFill="accent6" w:themeFillTint="99"/>
        <w:spacing w:before="10"/>
        <w:ind w:left="0" w:firstLine="0"/>
        <w:jc w:val="both"/>
        <w:rPr>
          <w:rFonts w:ascii="Bookman Old Style" w:hAnsi="Bookman Old Style"/>
          <w:b/>
          <w:sz w:val="20"/>
          <w:szCs w:val="20"/>
        </w:rPr>
      </w:pPr>
      <w:r w:rsidRPr="000D610E">
        <w:rPr>
          <w:rFonts w:ascii="Bookman Old Style" w:hAnsi="Bookman Old Style"/>
          <w:b/>
          <w:sz w:val="20"/>
          <w:szCs w:val="20"/>
        </w:rPr>
        <w:t>DO GERENCIAMENTO DOS SERVIÇOS</w:t>
      </w:r>
    </w:p>
    <w:p w:rsidR="000D610E" w:rsidRDefault="000D610E" w:rsidP="000D610E">
      <w:pPr>
        <w:pStyle w:val="Corpodetexto"/>
        <w:spacing w:before="10"/>
        <w:jc w:val="both"/>
        <w:rPr>
          <w:rFonts w:ascii="Bookman Old Style" w:hAnsi="Bookman Old Style"/>
          <w:sz w:val="20"/>
          <w:szCs w:val="20"/>
        </w:rPr>
      </w:pPr>
    </w:p>
    <w:p w:rsidR="000D610E" w:rsidRDefault="000D610E" w:rsidP="000D610E">
      <w:pPr>
        <w:pStyle w:val="Corpodetexto"/>
        <w:spacing w:before="10"/>
        <w:jc w:val="both"/>
        <w:rPr>
          <w:rFonts w:ascii="Bookman Old Style" w:hAnsi="Bookman Old Style"/>
          <w:sz w:val="20"/>
          <w:szCs w:val="20"/>
        </w:rPr>
      </w:pPr>
      <w:r>
        <w:rPr>
          <w:rFonts w:ascii="Bookman Old Style" w:hAnsi="Bookman Old Style"/>
          <w:sz w:val="20"/>
          <w:szCs w:val="20"/>
        </w:rPr>
        <w:t>18.1.</w:t>
      </w:r>
      <w:r w:rsidRPr="000D610E">
        <w:rPr>
          <w:rFonts w:ascii="Bookman Old Style" w:hAnsi="Bookman Old Style"/>
          <w:sz w:val="20"/>
          <w:szCs w:val="20"/>
        </w:rPr>
        <w:t>Caberá ao Gestor Municipal o gerenciamento de cotas, procedimentos e fluxo de encaminhamento de usuários para cada prestador de serviços credenciado, sendo vedado o atendimento de usuários por procura espontânea.</w:t>
      </w:r>
    </w:p>
    <w:p w:rsidR="000D610E" w:rsidRPr="00A13B7F" w:rsidRDefault="000D610E" w:rsidP="000C4A0C">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146075">
            <w:pPr>
              <w:pStyle w:val="ParagraphStyle"/>
              <w:numPr>
                <w:ilvl w:val="0"/>
                <w:numId w:val="7"/>
              </w:numPr>
              <w:spacing w:line="276" w:lineRule="auto"/>
              <w:ind w:left="37" w:hanging="37"/>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VIGÊNCIA DO CONTRATO</w:t>
            </w:r>
          </w:p>
        </w:tc>
      </w:tr>
    </w:tbl>
    <w:p w:rsidR="00722476" w:rsidRDefault="00722476" w:rsidP="00722476">
      <w:pPr>
        <w:pStyle w:val="Corpodetexto"/>
        <w:spacing w:before="10"/>
        <w:ind w:left="360"/>
        <w:jc w:val="both"/>
        <w:rPr>
          <w:rFonts w:ascii="Bookman Old Style" w:hAnsi="Bookman Old Style"/>
          <w:bCs/>
          <w:sz w:val="20"/>
          <w:szCs w:val="20"/>
        </w:rPr>
      </w:pPr>
    </w:p>
    <w:p w:rsidR="000C4A0C" w:rsidRPr="005A2EA7" w:rsidRDefault="000D610E" w:rsidP="005A2EA7">
      <w:pPr>
        <w:pStyle w:val="Nvel2-Red"/>
        <w:rPr>
          <w:rFonts w:ascii="Bookman Old Style" w:hAnsi="Bookman Old Style"/>
        </w:rPr>
      </w:pPr>
      <w:r w:rsidRPr="005A2EA7">
        <w:rPr>
          <w:rFonts w:ascii="Bookman Old Style" w:hAnsi="Bookman Old Style"/>
        </w:rPr>
        <w:t>19.1. A vigência do c</w:t>
      </w:r>
      <w:r w:rsidR="005A2EA7" w:rsidRPr="005A2EA7">
        <w:rPr>
          <w:rFonts w:ascii="Bookman Old Style" w:hAnsi="Bookman Old Style"/>
        </w:rPr>
        <w:t>ontrato será de 12(doze) meses, prorrogável por até 10 anos, na forma dos artigos 106 e 107 da Lei n° 14.133, de 2021</w:t>
      </w:r>
      <w:r w:rsidRPr="005A2EA7">
        <w:rPr>
          <w:rFonts w:ascii="Bookman Old Style" w:hAnsi="Bookman Old Style"/>
        </w:rPr>
        <w:t>, através de Termo Aditivo.</w:t>
      </w:r>
    </w:p>
    <w:p w:rsidR="00A13B7F" w:rsidRPr="005A2EA7" w:rsidRDefault="00A13B7F" w:rsidP="00A13B7F">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146075">
            <w:pPr>
              <w:pStyle w:val="ParagraphStyle"/>
              <w:numPr>
                <w:ilvl w:val="0"/>
                <w:numId w:val="7"/>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ACOMPANHAMENTO DO CONTRATO</w:t>
            </w:r>
          </w:p>
        </w:tc>
      </w:tr>
    </w:tbl>
    <w:p w:rsidR="00A13B7F" w:rsidRPr="00A13B7F" w:rsidRDefault="00A13B7F" w:rsidP="000D610E">
      <w:pPr>
        <w:pStyle w:val="PargrafodaLista"/>
        <w:spacing w:before="10"/>
        <w:ind w:left="0"/>
        <w:contextualSpacing w:val="0"/>
        <w:jc w:val="both"/>
        <w:rPr>
          <w:rFonts w:ascii="Bookman Old Style" w:hAnsi="Bookman Old Style"/>
          <w:vanish/>
          <w:sz w:val="20"/>
          <w:szCs w:val="20"/>
        </w:rPr>
      </w:pPr>
    </w:p>
    <w:p w:rsidR="00A13B7F" w:rsidRPr="000D610E" w:rsidRDefault="000D610E" w:rsidP="000D610E">
      <w:pPr>
        <w:pStyle w:val="Corpodetexto"/>
        <w:spacing w:before="10"/>
        <w:ind w:hanging="11"/>
        <w:jc w:val="both"/>
        <w:rPr>
          <w:rFonts w:ascii="Bookman Old Style" w:hAnsi="Bookman Old Style"/>
          <w:sz w:val="20"/>
          <w:szCs w:val="20"/>
        </w:rPr>
      </w:pPr>
      <w:r>
        <w:t>20.1</w:t>
      </w:r>
      <w:r w:rsidRPr="000D610E">
        <w:rPr>
          <w:rFonts w:ascii="Bookman Old Style" w:hAnsi="Bookman Old Style"/>
          <w:sz w:val="20"/>
          <w:szCs w:val="20"/>
        </w:rPr>
        <w:t xml:space="preserve">. O Município, através da Secretaria Municipal de </w:t>
      </w:r>
      <w:r w:rsidR="00880C6D">
        <w:rPr>
          <w:rFonts w:ascii="Bookman Old Style" w:hAnsi="Bookman Old Style"/>
          <w:sz w:val="20"/>
          <w:szCs w:val="20"/>
        </w:rPr>
        <w:t>Administração</w:t>
      </w:r>
      <w:r w:rsidRPr="000D610E">
        <w:rPr>
          <w:rFonts w:ascii="Bookman Old Style" w:hAnsi="Bookman Old Style"/>
          <w:sz w:val="20"/>
          <w:szCs w:val="20"/>
        </w:rPr>
        <w:t>,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da credenciada.</w:t>
      </w:r>
    </w:p>
    <w:p w:rsidR="00692C4D" w:rsidRPr="00A13B7F" w:rsidRDefault="00692C4D" w:rsidP="000D610E">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146075">
            <w:pPr>
              <w:pStyle w:val="ParagraphStyle"/>
              <w:numPr>
                <w:ilvl w:val="0"/>
                <w:numId w:val="7"/>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w:t>
            </w:r>
          </w:p>
        </w:tc>
      </w:tr>
    </w:tbl>
    <w:p w:rsidR="00A13B7F" w:rsidRPr="00A13B7F" w:rsidRDefault="00A13B7F" w:rsidP="00E2590D">
      <w:pPr>
        <w:pStyle w:val="PargrafodaLista"/>
        <w:spacing w:before="10"/>
        <w:ind w:left="480"/>
        <w:contextualSpacing w:val="0"/>
        <w:jc w:val="both"/>
        <w:rPr>
          <w:rFonts w:ascii="Bookman Old Style" w:hAnsi="Bookman Old Style"/>
          <w:vanish/>
          <w:sz w:val="20"/>
          <w:szCs w:val="20"/>
        </w:rPr>
      </w:pPr>
    </w:p>
    <w:p w:rsidR="00A13B7F" w:rsidRDefault="00A13B7F" w:rsidP="00E2590D">
      <w:pPr>
        <w:pStyle w:val="Corpodetexto"/>
        <w:numPr>
          <w:ilvl w:val="1"/>
          <w:numId w:val="22"/>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As despesas com a execução deste edital correrão a conta de </w:t>
      </w:r>
      <w:r w:rsidR="000D610E" w:rsidRPr="00A13B7F">
        <w:rPr>
          <w:rFonts w:ascii="Bookman Old Style" w:hAnsi="Bookman Old Style"/>
          <w:sz w:val="20"/>
          <w:szCs w:val="20"/>
        </w:rPr>
        <w:t xml:space="preserve">Recursos Vinculados à </w:t>
      </w:r>
      <w:r w:rsidR="000D610E">
        <w:rPr>
          <w:rFonts w:ascii="Bookman Old Style" w:hAnsi="Bookman Old Style"/>
          <w:sz w:val="20"/>
          <w:szCs w:val="20"/>
        </w:rPr>
        <w:t>Secretaria de</w:t>
      </w:r>
      <w:r w:rsidR="004E4030">
        <w:rPr>
          <w:rFonts w:ascii="Bookman Old Style" w:hAnsi="Bookman Old Style"/>
          <w:sz w:val="20"/>
          <w:szCs w:val="20"/>
        </w:rPr>
        <w:t xml:space="preserve"> </w:t>
      </w:r>
      <w:r w:rsidR="00880C6D">
        <w:rPr>
          <w:rFonts w:ascii="Bookman Old Style" w:hAnsi="Bookman Old Style"/>
          <w:sz w:val="20"/>
          <w:szCs w:val="20"/>
        </w:rPr>
        <w:t>Administração</w:t>
      </w:r>
      <w:r w:rsidRPr="00A13B7F">
        <w:rPr>
          <w:rFonts w:ascii="Bookman Old Style" w:hAnsi="Bookman Old Style"/>
          <w:sz w:val="20"/>
          <w:szCs w:val="20"/>
        </w:rPr>
        <w:t xml:space="preserve"> e estão previstas na seguinte dotação orçamentária:</w:t>
      </w:r>
    </w:p>
    <w:p w:rsidR="005A2EA7" w:rsidRDefault="005A2EA7" w:rsidP="005A2EA7">
      <w:pPr>
        <w:pStyle w:val="Corpodetexto"/>
        <w:spacing w:before="10"/>
        <w:jc w:val="both"/>
        <w:rPr>
          <w:rFonts w:ascii="Bookman Old Style" w:hAnsi="Bookman Old Style"/>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3"/>
      </w:tblGrid>
      <w:tr w:rsidR="00FA69A9" w:rsidRPr="00FA69A9" w:rsidTr="00322F03">
        <w:tc>
          <w:tcPr>
            <w:tcW w:w="9730" w:type="dxa"/>
            <w:gridSpan w:val="6"/>
            <w:tcBorders>
              <w:top w:val="single" w:sz="6" w:space="0" w:color="000000"/>
              <w:left w:val="single" w:sz="6" w:space="0" w:color="000000"/>
              <w:bottom w:val="single" w:sz="6" w:space="0" w:color="000000"/>
              <w:right w:val="single" w:sz="6" w:space="0" w:color="000000"/>
            </w:tcBorders>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Dotações</w:t>
            </w:r>
          </w:p>
        </w:tc>
      </w:tr>
      <w:tr w:rsidR="00FA69A9" w:rsidRPr="00FA69A9" w:rsidTr="00322F03">
        <w:tc>
          <w:tcPr>
            <w:tcW w:w="1835" w:type="dxa"/>
            <w:shd w:val="clear" w:color="auto" w:fill="C0C0C0"/>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Exercício da despesa</w:t>
            </w:r>
          </w:p>
        </w:tc>
        <w:tc>
          <w:tcPr>
            <w:tcW w:w="1418" w:type="dxa"/>
            <w:shd w:val="clear" w:color="auto" w:fill="C0C0C0"/>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Conta da despesa</w:t>
            </w:r>
          </w:p>
        </w:tc>
        <w:tc>
          <w:tcPr>
            <w:tcW w:w="2126" w:type="dxa"/>
            <w:shd w:val="clear" w:color="auto" w:fill="C0C0C0"/>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Funcional programática</w:t>
            </w:r>
          </w:p>
        </w:tc>
        <w:tc>
          <w:tcPr>
            <w:tcW w:w="1417" w:type="dxa"/>
            <w:shd w:val="clear" w:color="auto" w:fill="C0C0C0"/>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Fonte de recurso</w:t>
            </w:r>
          </w:p>
        </w:tc>
        <w:tc>
          <w:tcPr>
            <w:tcW w:w="1701" w:type="dxa"/>
            <w:shd w:val="clear" w:color="auto" w:fill="C0C0C0"/>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Natureza da despesa</w:t>
            </w:r>
          </w:p>
        </w:tc>
        <w:tc>
          <w:tcPr>
            <w:tcW w:w="1233" w:type="dxa"/>
            <w:shd w:val="clear" w:color="auto" w:fill="C0C0C0"/>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Grupo da fonte</w:t>
            </w:r>
          </w:p>
        </w:tc>
      </w:tr>
      <w:tr w:rsidR="00FA69A9" w:rsidRPr="00FA69A9" w:rsidTr="00322F03">
        <w:tc>
          <w:tcPr>
            <w:tcW w:w="1835"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2024</w:t>
            </w:r>
          </w:p>
        </w:tc>
        <w:tc>
          <w:tcPr>
            <w:tcW w:w="1418"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400</w:t>
            </w:r>
          </w:p>
        </w:tc>
        <w:tc>
          <w:tcPr>
            <w:tcW w:w="2126"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08.001.10.301.1001.2040</w:t>
            </w:r>
          </w:p>
        </w:tc>
        <w:tc>
          <w:tcPr>
            <w:tcW w:w="1417"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303</w:t>
            </w:r>
          </w:p>
        </w:tc>
        <w:tc>
          <w:tcPr>
            <w:tcW w:w="1701"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3.3.90.39.00.00</w:t>
            </w:r>
          </w:p>
        </w:tc>
        <w:tc>
          <w:tcPr>
            <w:tcW w:w="1233"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Do Exercício</w:t>
            </w:r>
          </w:p>
        </w:tc>
      </w:tr>
      <w:tr w:rsidR="00FA69A9" w:rsidRPr="00FA69A9" w:rsidTr="00322F03">
        <w:tc>
          <w:tcPr>
            <w:tcW w:w="1835"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2024</w:t>
            </w:r>
          </w:p>
        </w:tc>
        <w:tc>
          <w:tcPr>
            <w:tcW w:w="1418"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390</w:t>
            </w:r>
          </w:p>
        </w:tc>
        <w:tc>
          <w:tcPr>
            <w:tcW w:w="2126"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08.001.10.301.1001.2040</w:t>
            </w:r>
          </w:p>
        </w:tc>
        <w:tc>
          <w:tcPr>
            <w:tcW w:w="1417"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303</w:t>
            </w:r>
          </w:p>
        </w:tc>
        <w:tc>
          <w:tcPr>
            <w:tcW w:w="1701"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3.3.90.39.00.00</w:t>
            </w:r>
          </w:p>
        </w:tc>
        <w:tc>
          <w:tcPr>
            <w:tcW w:w="1233"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Do Exercício</w:t>
            </w:r>
          </w:p>
        </w:tc>
      </w:tr>
      <w:tr w:rsidR="00FA69A9" w:rsidRPr="00FA69A9" w:rsidTr="00322F03">
        <w:tc>
          <w:tcPr>
            <w:tcW w:w="1835"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2024</w:t>
            </w:r>
          </w:p>
        </w:tc>
        <w:tc>
          <w:tcPr>
            <w:tcW w:w="1418"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1600</w:t>
            </w:r>
          </w:p>
        </w:tc>
        <w:tc>
          <w:tcPr>
            <w:tcW w:w="2126"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08.001.10.301.1001.2040</w:t>
            </w:r>
          </w:p>
        </w:tc>
        <w:tc>
          <w:tcPr>
            <w:tcW w:w="1417"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103</w:t>
            </w:r>
          </w:p>
        </w:tc>
        <w:tc>
          <w:tcPr>
            <w:tcW w:w="1701"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3.3.90.39.00.00</w:t>
            </w:r>
          </w:p>
        </w:tc>
        <w:tc>
          <w:tcPr>
            <w:tcW w:w="1233"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Do Exercício</w:t>
            </w:r>
          </w:p>
        </w:tc>
      </w:tr>
      <w:tr w:rsidR="00FA69A9" w:rsidRPr="00FA69A9" w:rsidTr="00322F03">
        <w:tc>
          <w:tcPr>
            <w:tcW w:w="1835"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2024</w:t>
            </w:r>
          </w:p>
        </w:tc>
        <w:tc>
          <w:tcPr>
            <w:tcW w:w="1418"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1630</w:t>
            </w:r>
          </w:p>
        </w:tc>
        <w:tc>
          <w:tcPr>
            <w:tcW w:w="2126"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08.001.10.301.1001.2040</w:t>
            </w:r>
          </w:p>
        </w:tc>
        <w:tc>
          <w:tcPr>
            <w:tcW w:w="1417"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103</w:t>
            </w:r>
          </w:p>
        </w:tc>
        <w:tc>
          <w:tcPr>
            <w:tcW w:w="1701"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3.3.90.39.00.00</w:t>
            </w:r>
          </w:p>
        </w:tc>
        <w:tc>
          <w:tcPr>
            <w:tcW w:w="1233"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Do Exercício</w:t>
            </w:r>
          </w:p>
        </w:tc>
      </w:tr>
    </w:tbl>
    <w:p w:rsidR="00DB7101" w:rsidRPr="00A13B7F" w:rsidRDefault="00DB7101" w:rsidP="006A7189">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A7189"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A7189" w:rsidRPr="00A13B7F" w:rsidRDefault="00150B15" w:rsidP="00146075">
            <w:pPr>
              <w:pStyle w:val="ParagraphStyle"/>
              <w:numPr>
                <w:ilvl w:val="0"/>
                <w:numId w:val="7"/>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6A7189" w:rsidRPr="00A13B7F" w:rsidRDefault="006A7189" w:rsidP="00E2590D">
      <w:pPr>
        <w:pStyle w:val="PargrafodaLista"/>
        <w:spacing w:before="10"/>
        <w:ind w:left="480"/>
        <w:contextualSpacing w:val="0"/>
        <w:jc w:val="both"/>
        <w:rPr>
          <w:rFonts w:ascii="Bookman Old Style" w:hAnsi="Bookman Old Style"/>
          <w:vanish/>
          <w:sz w:val="20"/>
          <w:szCs w:val="20"/>
        </w:rPr>
      </w:pPr>
    </w:p>
    <w:p w:rsidR="00150B15" w:rsidRPr="00150B15"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 xml:space="preserve">O pagamento do valor acordado para execução dos serviços será realizado até o </w:t>
      </w:r>
      <w:r w:rsidRPr="00150B15">
        <w:rPr>
          <w:rFonts w:ascii="Bookman Old Style" w:hAnsi="Bookman Old Style"/>
          <w:b/>
          <w:bCs/>
          <w:sz w:val="20"/>
          <w:szCs w:val="20"/>
        </w:rPr>
        <w:t>10º dia útil do mês subsequente ao mês da prestação dos serviços</w:t>
      </w:r>
      <w:r w:rsidRPr="00150B15">
        <w:rPr>
          <w:rFonts w:ascii="Bookman Old Style" w:hAnsi="Bookman Old Style"/>
          <w:sz w:val="20"/>
          <w:szCs w:val="20"/>
        </w:rPr>
        <w:t xml:space="preserve">, por meio de </w:t>
      </w:r>
      <w:r w:rsidR="00C30318">
        <w:rPr>
          <w:rFonts w:ascii="Bookman Old Style" w:hAnsi="Bookman Old Style"/>
          <w:sz w:val="20"/>
          <w:szCs w:val="20"/>
        </w:rPr>
        <w:t>nota fiscal acompanhada</w:t>
      </w:r>
      <w:r w:rsidRPr="00150B15">
        <w:rPr>
          <w:rFonts w:ascii="Bookman Old Style" w:hAnsi="Bookman Old Style"/>
          <w:sz w:val="20"/>
          <w:szCs w:val="20"/>
        </w:rPr>
        <w:t xml:space="preserve"> da folha ponto do(a) CONTRATADO(A), através de transferência eletrônica para a conta bancária do(a) CONTRATADO(A) indicada pelo(a) mesmo(a). </w:t>
      </w:r>
    </w:p>
    <w:p w:rsidR="00150B15" w:rsidRPr="00150B15" w:rsidRDefault="00150B15" w:rsidP="00E2590D">
      <w:pPr>
        <w:pStyle w:val="Corpodetexto"/>
        <w:spacing w:before="10"/>
        <w:ind w:hanging="11"/>
        <w:jc w:val="both"/>
        <w:rPr>
          <w:rFonts w:ascii="Bookman Old Style" w:hAnsi="Bookman Old Style"/>
          <w:sz w:val="20"/>
          <w:szCs w:val="20"/>
        </w:rPr>
      </w:pPr>
    </w:p>
    <w:p w:rsidR="00150B15" w:rsidRPr="00150B15"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O faturamento mensal da prestação dos serviços deverá ocorrer de acordo com o registro no controle de frequência através do ponto biométrico.</w:t>
      </w:r>
    </w:p>
    <w:p w:rsidR="00150B15" w:rsidRPr="00150B15" w:rsidRDefault="00150B15" w:rsidP="00E2590D">
      <w:pPr>
        <w:pStyle w:val="PargrafodaLista"/>
        <w:ind w:left="0" w:hanging="11"/>
        <w:rPr>
          <w:rFonts w:ascii="Bookman Old Style" w:hAnsi="Bookman Old Style"/>
          <w:sz w:val="20"/>
          <w:szCs w:val="20"/>
        </w:rPr>
      </w:pPr>
    </w:p>
    <w:p w:rsidR="006433F9"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 xml:space="preserve"> O Município efetuará o desconto dos impostos do valor contratado, conforme legislação vigente.</w:t>
      </w:r>
    </w:p>
    <w:p w:rsidR="0008327C" w:rsidRDefault="0008327C" w:rsidP="0008327C">
      <w:pPr>
        <w:pStyle w:val="PargrafodaLista"/>
        <w:rPr>
          <w:rFonts w:ascii="Bookman Old Style" w:hAnsi="Bookman Old Style"/>
          <w:sz w:val="20"/>
          <w:szCs w:val="20"/>
        </w:rPr>
      </w:pPr>
    </w:p>
    <w:p w:rsidR="00150B15" w:rsidRPr="007A5136" w:rsidRDefault="0008327C" w:rsidP="00146075">
      <w:pPr>
        <w:pStyle w:val="Corpodetexto"/>
        <w:numPr>
          <w:ilvl w:val="0"/>
          <w:numId w:val="7"/>
        </w:numPr>
        <w:shd w:val="clear" w:color="auto" w:fill="A8D08D" w:themeFill="accent6" w:themeFillTint="99"/>
        <w:spacing w:before="10"/>
        <w:ind w:left="0" w:firstLine="0"/>
        <w:jc w:val="both"/>
        <w:rPr>
          <w:rFonts w:ascii="Bookman Old Style" w:hAnsi="Bookman Old Style"/>
          <w:b/>
          <w:sz w:val="20"/>
          <w:szCs w:val="20"/>
        </w:rPr>
      </w:pPr>
      <w:r w:rsidRPr="0008327C">
        <w:rPr>
          <w:rFonts w:ascii="Bookman Old Style" w:hAnsi="Bookman Old Style"/>
          <w:b/>
          <w:sz w:val="20"/>
          <w:szCs w:val="20"/>
        </w:rPr>
        <w:t>DA ATUALIZAÇÃO DOS PREÇOS</w:t>
      </w:r>
    </w:p>
    <w:p w:rsidR="00E77B79" w:rsidRPr="0042166F" w:rsidRDefault="00E77B79" w:rsidP="0042166F">
      <w:pPr>
        <w:pStyle w:val="Corpodetexto"/>
        <w:spacing w:before="240"/>
        <w:jc w:val="both"/>
        <w:rPr>
          <w:rFonts w:ascii="Bookman Old Style" w:hAnsi="Bookman Old Style"/>
          <w:sz w:val="20"/>
          <w:szCs w:val="20"/>
        </w:rPr>
      </w:pPr>
      <w:r>
        <w:t>23.1</w:t>
      </w:r>
      <w:r w:rsidRPr="0042166F">
        <w:rPr>
          <w:rFonts w:ascii="Bookman Old Style" w:hAnsi="Bookman Old Style"/>
          <w:sz w:val="20"/>
          <w:szCs w:val="20"/>
        </w:rPr>
        <w:t>. O valor dos serviços poderá ser atualizado de acordo</w:t>
      </w:r>
      <w:r w:rsidR="005A2EA7">
        <w:rPr>
          <w:rFonts w:ascii="Bookman Old Style" w:hAnsi="Bookman Old Style"/>
          <w:sz w:val="20"/>
          <w:szCs w:val="20"/>
        </w:rPr>
        <w:t xml:space="preserve"> com normas federais ou </w:t>
      </w:r>
      <w:r w:rsidRPr="0042166F">
        <w:rPr>
          <w:rFonts w:ascii="Bookman Old Style" w:hAnsi="Bookman Old Style"/>
          <w:sz w:val="20"/>
          <w:szCs w:val="20"/>
        </w:rPr>
        <w:t xml:space="preserve"> com </w:t>
      </w:r>
      <w:r w:rsidR="0042166F" w:rsidRPr="0042166F">
        <w:rPr>
          <w:rFonts w:ascii="Bookman Old Style" w:hAnsi="Bookman Old Style"/>
          <w:sz w:val="20"/>
          <w:szCs w:val="20"/>
        </w:rPr>
        <w:t>o I</w:t>
      </w:r>
      <w:r w:rsidR="00BF6D34">
        <w:rPr>
          <w:rFonts w:ascii="Bookman Old Style" w:hAnsi="Bookman Old Style"/>
          <w:sz w:val="20"/>
          <w:szCs w:val="20"/>
        </w:rPr>
        <w:t>PCA</w:t>
      </w:r>
      <w:r w:rsidR="0042166F" w:rsidRPr="0042166F">
        <w:rPr>
          <w:rFonts w:ascii="Bookman Old Style" w:hAnsi="Bookman Old Style"/>
          <w:sz w:val="20"/>
          <w:szCs w:val="20"/>
        </w:rPr>
        <w:t xml:space="preserve"> </w:t>
      </w:r>
      <w:r w:rsidR="0042166F" w:rsidRPr="0042166F">
        <w:rPr>
          <w:rFonts w:ascii="Bookman Old Style" w:hAnsi="Bookman Old Style"/>
          <w:sz w:val="20"/>
          <w:szCs w:val="20"/>
        </w:rPr>
        <w:lastRenderedPageBreak/>
        <w:t>(</w:t>
      </w:r>
      <w:r w:rsidR="00BF6D34" w:rsidRPr="00BF6D34">
        <w:rPr>
          <w:rFonts w:ascii="Bookman Old Style" w:hAnsi="Bookman Old Style"/>
          <w:sz w:val="20"/>
          <w:szCs w:val="20"/>
        </w:rPr>
        <w:t>Índice Nacional de Preços ao Consumidor Amplo</w:t>
      </w:r>
      <w:r w:rsidR="0042166F" w:rsidRPr="0042166F">
        <w:rPr>
          <w:rFonts w:ascii="Bookman Old Style" w:hAnsi="Bookman Old Style"/>
          <w:bCs/>
          <w:sz w:val="20"/>
          <w:szCs w:val="20"/>
          <w:shd w:val="clear" w:color="auto" w:fill="FFFFFF"/>
        </w:rPr>
        <w:t>).</w:t>
      </w:r>
    </w:p>
    <w:p w:rsidR="00E77B79" w:rsidRPr="0042166F" w:rsidRDefault="00E77B79" w:rsidP="00150B15">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146075">
            <w:pPr>
              <w:pStyle w:val="ParagraphStyle"/>
              <w:numPr>
                <w:ilvl w:val="0"/>
                <w:numId w:val="7"/>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INEXIGIBILIDADE DE LICITAÇÃO</w:t>
            </w:r>
          </w:p>
        </w:tc>
      </w:tr>
    </w:tbl>
    <w:p w:rsidR="00F332F6" w:rsidRPr="00F332F6" w:rsidRDefault="00F332F6" w:rsidP="00E2590D">
      <w:pPr>
        <w:pStyle w:val="PargrafodaLista"/>
        <w:spacing w:before="10"/>
        <w:ind w:left="480"/>
        <w:contextualSpacing w:val="0"/>
        <w:jc w:val="both"/>
        <w:rPr>
          <w:rFonts w:ascii="Bookman Old Style" w:hAnsi="Bookman Old Style"/>
          <w:vanish/>
          <w:sz w:val="20"/>
          <w:szCs w:val="20"/>
        </w:rPr>
      </w:pPr>
    </w:p>
    <w:p w:rsidR="00F332F6" w:rsidRDefault="00E77B79" w:rsidP="00E77B79">
      <w:pPr>
        <w:pStyle w:val="Corpodetexto"/>
        <w:spacing w:before="10"/>
        <w:jc w:val="both"/>
        <w:rPr>
          <w:rFonts w:ascii="Bookman Old Style" w:hAnsi="Bookman Old Style"/>
          <w:sz w:val="20"/>
          <w:szCs w:val="20"/>
        </w:rPr>
      </w:pPr>
      <w:r>
        <w:t xml:space="preserve">24.1. </w:t>
      </w:r>
      <w:r w:rsidRPr="00E77B79">
        <w:rPr>
          <w:rFonts w:ascii="Bookman Old Style" w:hAnsi="Bookman Old Style"/>
          <w:sz w:val="20"/>
          <w:szCs w:val="20"/>
        </w:rPr>
        <w:t>Estando as credenciadas aptas à contratação, o processo será encaminhado para elaboração do Termo de Referência visando a realização do processo de inexigibilidade de licitaçã</w:t>
      </w:r>
      <w:r w:rsidR="00BF6D34">
        <w:rPr>
          <w:rFonts w:ascii="Bookman Old Style" w:hAnsi="Bookman Old Style"/>
          <w:sz w:val="20"/>
          <w:szCs w:val="20"/>
        </w:rPr>
        <w:t>o, tomando-se por base no art. 79</w:t>
      </w:r>
      <w:r w:rsidRPr="00E77B79">
        <w:rPr>
          <w:rFonts w:ascii="Bookman Old Style" w:hAnsi="Bookman Old Style"/>
          <w:sz w:val="20"/>
          <w:szCs w:val="20"/>
        </w:rPr>
        <w:t xml:space="preserve"> da Lei</w:t>
      </w:r>
      <w:r w:rsidR="000D0F54">
        <w:rPr>
          <w:rFonts w:ascii="Bookman Old Style" w:hAnsi="Bookman Old Style"/>
          <w:sz w:val="20"/>
          <w:szCs w:val="20"/>
        </w:rPr>
        <w:t xml:space="preserve"> 14.133/21</w:t>
      </w:r>
      <w:r w:rsidRPr="00E77B79">
        <w:rPr>
          <w:rFonts w:ascii="Bookman Old Style" w:hAnsi="Bookman Old Style"/>
          <w:sz w:val="20"/>
          <w:szCs w:val="20"/>
        </w:rPr>
        <w:t xml:space="preserve">, </w:t>
      </w:r>
      <w:r w:rsidR="000D0F54">
        <w:rPr>
          <w:rFonts w:ascii="Bookman Old Style" w:hAnsi="Bookman Old Style"/>
          <w:sz w:val="20"/>
          <w:szCs w:val="20"/>
        </w:rPr>
        <w:t xml:space="preserve">e Decreto Municipal nº 4.095/24, </w:t>
      </w:r>
      <w:r w:rsidRPr="00E77B79">
        <w:rPr>
          <w:rFonts w:ascii="Bookman Old Style" w:hAnsi="Bookman Old Style"/>
          <w:sz w:val="20"/>
          <w:szCs w:val="20"/>
        </w:rPr>
        <w:t>tendo em vista o fato de que a competição resta faticamente impossibilitada, já que é do interesse da coletividade local que o maior número possível de licitantes prestem os serviços em questão, no intuito de proporcionar melhor atendimento à população.</w:t>
      </w:r>
      <w:r w:rsidR="0078295F" w:rsidRPr="00E77B79">
        <w:rPr>
          <w:rFonts w:ascii="Bookman Old Style" w:hAnsi="Bookman Old Style"/>
          <w:sz w:val="20"/>
          <w:szCs w:val="20"/>
        </w:rPr>
        <w:t xml:space="preserve"> </w:t>
      </w:r>
    </w:p>
    <w:p w:rsidR="0042166F" w:rsidRPr="00E77B79" w:rsidRDefault="0042166F" w:rsidP="00E77B79">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146075">
            <w:pPr>
              <w:pStyle w:val="ParagraphStyle"/>
              <w:numPr>
                <w:ilvl w:val="0"/>
                <w:numId w:val="7"/>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RECISÃO</w:t>
            </w:r>
          </w:p>
        </w:tc>
      </w:tr>
    </w:tbl>
    <w:p w:rsidR="00F332F6" w:rsidRPr="00F332F6" w:rsidRDefault="00F332F6" w:rsidP="00E2590D">
      <w:pPr>
        <w:pStyle w:val="PargrafodaLista"/>
        <w:spacing w:before="10"/>
        <w:ind w:left="480"/>
        <w:contextualSpacing w:val="0"/>
        <w:jc w:val="both"/>
        <w:rPr>
          <w:rFonts w:ascii="Bookman Old Style" w:hAnsi="Bookman Old Style"/>
          <w:vanish/>
          <w:sz w:val="20"/>
          <w:szCs w:val="20"/>
        </w:rPr>
      </w:pPr>
    </w:p>
    <w:p w:rsidR="0042166F" w:rsidRDefault="00F332F6" w:rsidP="0042166F">
      <w:pPr>
        <w:pStyle w:val="Corpodetexto"/>
        <w:numPr>
          <w:ilvl w:val="1"/>
          <w:numId w:val="36"/>
        </w:numPr>
        <w:spacing w:before="10"/>
        <w:ind w:left="0" w:firstLine="0"/>
        <w:jc w:val="both"/>
        <w:rPr>
          <w:rFonts w:ascii="Bookman Old Style" w:hAnsi="Bookman Old Style"/>
          <w:sz w:val="20"/>
          <w:szCs w:val="20"/>
        </w:rPr>
      </w:pPr>
      <w:r w:rsidRPr="00F332F6">
        <w:rPr>
          <w:rFonts w:ascii="Bookman Old Style" w:hAnsi="Bookman Old Style"/>
          <w:sz w:val="20"/>
          <w:szCs w:val="20"/>
        </w:rPr>
        <w:t xml:space="preserve">Ocorrendo motivo que justifique, atendido em especial o interesse do CONTRATANTE, o presente contrato poderá ser rescindido unilateralmente nos moldes da Lei n.º </w:t>
      </w:r>
      <w:r w:rsidR="00BF6D34">
        <w:rPr>
          <w:rFonts w:ascii="Bookman Old Style" w:hAnsi="Bookman Old Style"/>
          <w:sz w:val="20"/>
          <w:szCs w:val="20"/>
        </w:rPr>
        <w:t>14.133/21</w:t>
      </w:r>
      <w:r w:rsidRPr="00F332F6">
        <w:rPr>
          <w:rFonts w:ascii="Bookman Old Style" w:hAnsi="Bookman Old Style"/>
          <w:sz w:val="20"/>
          <w:szCs w:val="20"/>
        </w:rPr>
        <w:t>, pelo CONTRATANTE a qualquer momento, mediante notificação para imediata suspensão dos serviços.</w:t>
      </w:r>
    </w:p>
    <w:p w:rsidR="0042166F" w:rsidRDefault="0042166F" w:rsidP="0042166F">
      <w:pPr>
        <w:pStyle w:val="Corpodetexto"/>
        <w:spacing w:before="10"/>
        <w:jc w:val="both"/>
        <w:rPr>
          <w:rFonts w:ascii="Bookman Old Style" w:hAnsi="Bookman Old Style"/>
          <w:sz w:val="20"/>
          <w:szCs w:val="20"/>
        </w:rPr>
      </w:pPr>
    </w:p>
    <w:p w:rsidR="00F332F6" w:rsidRPr="0042166F" w:rsidRDefault="00F332F6" w:rsidP="0042166F">
      <w:pPr>
        <w:pStyle w:val="Corpodetexto"/>
        <w:numPr>
          <w:ilvl w:val="1"/>
          <w:numId w:val="36"/>
        </w:numPr>
        <w:spacing w:before="10"/>
        <w:ind w:left="0" w:firstLine="0"/>
        <w:jc w:val="both"/>
        <w:rPr>
          <w:rFonts w:ascii="Bookman Old Style" w:hAnsi="Bookman Old Style"/>
          <w:sz w:val="20"/>
          <w:szCs w:val="20"/>
        </w:rPr>
      </w:pPr>
      <w:r w:rsidRPr="0042166F">
        <w:rPr>
          <w:rFonts w:ascii="Bookman Old Style" w:hAnsi="Bookman Old Style"/>
          <w:sz w:val="20"/>
          <w:szCs w:val="20"/>
        </w:rPr>
        <w:t xml:space="preserve">O (A) </w:t>
      </w:r>
      <w:r w:rsidR="0042166F" w:rsidRPr="0042166F">
        <w:rPr>
          <w:rFonts w:ascii="Bookman Old Style" w:hAnsi="Bookman Old Style"/>
          <w:sz w:val="20"/>
          <w:szCs w:val="20"/>
        </w:rPr>
        <w:t>CREDENCIADO</w:t>
      </w:r>
      <w:r w:rsidRPr="0042166F">
        <w:rPr>
          <w:rFonts w:ascii="Bookman Old Style" w:hAnsi="Bookman Old Style"/>
          <w:sz w:val="20"/>
          <w:szCs w:val="20"/>
        </w:rPr>
        <w:t>(A) poderá a qualquer tempo denunciar o ajuste, bastando, para tanto, notificar previamente a Admin</w:t>
      </w:r>
      <w:r w:rsidR="0042166F" w:rsidRPr="0042166F">
        <w:rPr>
          <w:rFonts w:ascii="Bookman Old Style" w:hAnsi="Bookman Old Style"/>
          <w:sz w:val="20"/>
          <w:szCs w:val="20"/>
        </w:rPr>
        <w:t>istração, com antecedência de 30</w:t>
      </w:r>
      <w:r w:rsidRPr="0042166F">
        <w:rPr>
          <w:rFonts w:ascii="Bookman Old Style" w:hAnsi="Bookman Old Style"/>
          <w:sz w:val="20"/>
          <w:szCs w:val="20"/>
        </w:rPr>
        <w:t xml:space="preserve"> (</w:t>
      </w:r>
      <w:r w:rsidR="0042166F" w:rsidRPr="0042166F">
        <w:rPr>
          <w:rFonts w:ascii="Bookman Old Style" w:hAnsi="Bookman Old Style"/>
          <w:sz w:val="20"/>
          <w:szCs w:val="20"/>
        </w:rPr>
        <w:t>Trinta) dias.</w:t>
      </w:r>
    </w:p>
    <w:p w:rsidR="0042166F" w:rsidRPr="0042166F" w:rsidRDefault="0042166F" w:rsidP="0042166F">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146075">
            <w:pPr>
              <w:pStyle w:val="ParagraphStyle"/>
              <w:numPr>
                <w:ilvl w:val="0"/>
                <w:numId w:val="7"/>
              </w:numPr>
              <w:spacing w:line="276" w:lineRule="auto"/>
              <w:ind w:left="37" w:hanging="37"/>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SANÇÕES ADMINISTRATIVAS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4B4751" w:rsidRPr="00A13B7F" w:rsidRDefault="0042166F" w:rsidP="004B4751">
      <w:pPr>
        <w:pStyle w:val="Corpodetexto"/>
        <w:numPr>
          <w:ilvl w:val="1"/>
          <w:numId w:val="18"/>
        </w:numPr>
        <w:spacing w:before="10"/>
        <w:ind w:left="0" w:hanging="11"/>
        <w:jc w:val="both"/>
        <w:rPr>
          <w:rFonts w:ascii="Bookman Old Style" w:hAnsi="Bookman Old Style"/>
          <w:b/>
          <w:sz w:val="20"/>
          <w:szCs w:val="20"/>
        </w:rPr>
      </w:pPr>
      <w:r>
        <w:rPr>
          <w:rFonts w:ascii="Bookman Old Style" w:hAnsi="Bookman Old Style"/>
          <w:b/>
          <w:sz w:val="20"/>
          <w:szCs w:val="20"/>
        </w:rPr>
        <w:t xml:space="preserve">26.1. </w:t>
      </w:r>
      <w:r w:rsidR="00F332F6" w:rsidRPr="00435976">
        <w:rPr>
          <w:rFonts w:ascii="Bookman Old Style" w:hAnsi="Bookman Old Style"/>
          <w:sz w:val="20"/>
          <w:szCs w:val="20"/>
        </w:rPr>
        <w:t xml:space="preserve">Pela inexecução total ou parcial na prestação dos serviços, o Município de Santo Antonio do Sudoeste, garantida a prévia defesa, aplicar aos cadastrados as sanções previstas </w:t>
      </w:r>
      <w:r>
        <w:rPr>
          <w:rFonts w:ascii="Bookman Old Style" w:hAnsi="Bookman Old Style"/>
          <w:sz w:val="20"/>
          <w:szCs w:val="20"/>
        </w:rPr>
        <w:t xml:space="preserve">no art. </w:t>
      </w:r>
      <w:r w:rsidR="004B4751">
        <w:rPr>
          <w:rFonts w:ascii="Bookman Old Style" w:hAnsi="Bookman Old Style"/>
          <w:sz w:val="20"/>
          <w:szCs w:val="20"/>
        </w:rPr>
        <w:t>156</w:t>
      </w:r>
      <w:r w:rsidR="004B4751" w:rsidRPr="00A13B7F">
        <w:rPr>
          <w:rFonts w:ascii="Bookman Old Style" w:hAnsi="Bookman Old Style"/>
          <w:sz w:val="20"/>
          <w:szCs w:val="20"/>
        </w:rPr>
        <w:t xml:space="preserve"> da Lei no </w:t>
      </w:r>
      <w:r w:rsidR="004B4751">
        <w:rPr>
          <w:rFonts w:ascii="Bookman Old Style" w:hAnsi="Bookman Old Style"/>
          <w:sz w:val="20"/>
          <w:szCs w:val="20"/>
        </w:rPr>
        <w:t>14.133/21</w:t>
      </w:r>
      <w:r w:rsidR="004B4751" w:rsidRPr="00A13B7F">
        <w:rPr>
          <w:rFonts w:ascii="Bookman Old Style" w:hAnsi="Bookman Old Style"/>
          <w:sz w:val="20"/>
          <w:szCs w:val="20"/>
        </w:rPr>
        <w:t>.</w:t>
      </w:r>
    </w:p>
    <w:p w:rsidR="00F332F6" w:rsidRPr="00435976" w:rsidRDefault="00F332F6" w:rsidP="004B4751">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146075">
            <w:pPr>
              <w:pStyle w:val="ParagraphStyle"/>
              <w:numPr>
                <w:ilvl w:val="0"/>
                <w:numId w:val="7"/>
              </w:numPr>
              <w:spacing w:line="276" w:lineRule="auto"/>
              <w:ind w:left="0" w:firstLine="37"/>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PENALIDADES </w:t>
            </w:r>
          </w:p>
        </w:tc>
      </w:tr>
    </w:tbl>
    <w:p w:rsidR="00F332F6" w:rsidRPr="00E2590D" w:rsidRDefault="00F332F6" w:rsidP="00E2590D">
      <w:pPr>
        <w:spacing w:before="10"/>
        <w:jc w:val="both"/>
        <w:rPr>
          <w:rFonts w:ascii="Bookman Old Style" w:hAnsi="Bookman Old Style"/>
          <w:vanish/>
          <w:sz w:val="20"/>
          <w:szCs w:val="20"/>
        </w:rPr>
      </w:pPr>
    </w:p>
    <w:p w:rsidR="00692C4D" w:rsidRDefault="00F332F6" w:rsidP="00693900">
      <w:pPr>
        <w:pStyle w:val="Corpodetexto"/>
        <w:numPr>
          <w:ilvl w:val="1"/>
          <w:numId w:val="37"/>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descumprimento total ou parcial das obrigações assumidas ou o cumprimento em desacordo com o pactuado acarretará ao CREDENCIADO as penalidades previstas no art. </w:t>
      </w:r>
      <w:r w:rsidR="004B4751">
        <w:rPr>
          <w:rFonts w:ascii="Bookman Old Style" w:hAnsi="Bookman Old Style"/>
          <w:sz w:val="20"/>
          <w:szCs w:val="20"/>
        </w:rPr>
        <w:t>148</w:t>
      </w:r>
      <w:r w:rsidRPr="00435976">
        <w:rPr>
          <w:rFonts w:ascii="Bookman Old Style" w:hAnsi="Bookman Old Style"/>
          <w:sz w:val="20"/>
          <w:szCs w:val="20"/>
        </w:rPr>
        <w:t xml:space="preserve"> da lei </w:t>
      </w:r>
      <w:r w:rsidR="004B4751">
        <w:rPr>
          <w:rFonts w:ascii="Bookman Old Style" w:hAnsi="Bookman Old Style"/>
          <w:sz w:val="20"/>
          <w:szCs w:val="20"/>
        </w:rPr>
        <w:t>14.133/21</w:t>
      </w:r>
      <w:r w:rsidRPr="00435976">
        <w:rPr>
          <w:rFonts w:ascii="Bookman Old Style" w:hAnsi="Bookman Old Style"/>
          <w:sz w:val="20"/>
          <w:szCs w:val="20"/>
        </w:rPr>
        <w:t xml:space="preserve"> e alterações, conforme a gravidade da infração e independentemente da incidência de multa e sem prejuízo do descredenciamento. </w:t>
      </w:r>
    </w:p>
    <w:p w:rsidR="00F332F6" w:rsidRPr="00435976" w:rsidRDefault="00F332F6" w:rsidP="00F332F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146075">
            <w:pPr>
              <w:pStyle w:val="ParagraphStyle"/>
              <w:numPr>
                <w:ilvl w:val="0"/>
                <w:numId w:val="7"/>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 MULTA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693900" w:rsidRDefault="00F332F6" w:rsidP="00693900">
      <w:pPr>
        <w:pStyle w:val="Corpodetexto"/>
        <w:numPr>
          <w:ilvl w:val="1"/>
          <w:numId w:val="38"/>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MUNICÍPIO no uso das </w:t>
      </w:r>
      <w:r w:rsidR="004B4751">
        <w:rPr>
          <w:rFonts w:ascii="Bookman Old Style" w:hAnsi="Bookman Old Style"/>
          <w:sz w:val="20"/>
          <w:szCs w:val="20"/>
        </w:rPr>
        <w:t>prerrogativas que lhe confere o artigo 162</w:t>
      </w:r>
      <w:r w:rsidRPr="00435976">
        <w:rPr>
          <w:rFonts w:ascii="Bookman Old Style" w:hAnsi="Bookman Old Style"/>
          <w:sz w:val="20"/>
          <w:szCs w:val="20"/>
        </w:rPr>
        <w:t xml:space="preserve">, da Lei </w:t>
      </w:r>
      <w:r w:rsidR="004B4751">
        <w:rPr>
          <w:rFonts w:ascii="Bookman Old Style" w:hAnsi="Bookman Old Style"/>
          <w:sz w:val="20"/>
          <w:szCs w:val="20"/>
        </w:rPr>
        <w:t>14.133/21</w:t>
      </w:r>
      <w:r w:rsidRPr="00435976">
        <w:rPr>
          <w:rFonts w:ascii="Bookman Old Style" w:hAnsi="Bookman Old Style"/>
          <w:sz w:val="20"/>
          <w:szCs w:val="20"/>
        </w:rPr>
        <w:t xml:space="preserve">, aplicará multa ao contratado: </w:t>
      </w:r>
    </w:p>
    <w:p w:rsidR="00693900" w:rsidRDefault="00693900" w:rsidP="00693900">
      <w:pPr>
        <w:pStyle w:val="Corpodetexto"/>
        <w:spacing w:before="10"/>
        <w:jc w:val="both"/>
        <w:rPr>
          <w:rFonts w:ascii="Bookman Old Style" w:hAnsi="Bookman Old Style"/>
          <w:sz w:val="20"/>
          <w:szCs w:val="20"/>
        </w:rPr>
      </w:pPr>
    </w:p>
    <w:p w:rsidR="00693900" w:rsidRDefault="004B4751" w:rsidP="00693900">
      <w:pPr>
        <w:pStyle w:val="Corpodetexto"/>
        <w:numPr>
          <w:ilvl w:val="2"/>
          <w:numId w:val="38"/>
        </w:numPr>
        <w:spacing w:before="10"/>
        <w:ind w:left="0" w:firstLine="0"/>
        <w:jc w:val="both"/>
        <w:rPr>
          <w:rFonts w:ascii="Bookman Old Style" w:hAnsi="Bookman Old Style"/>
          <w:sz w:val="20"/>
          <w:szCs w:val="20"/>
        </w:rPr>
      </w:pPr>
      <w:r>
        <w:rPr>
          <w:rFonts w:ascii="Bookman Old Style" w:hAnsi="Bookman Old Style"/>
          <w:sz w:val="20"/>
          <w:szCs w:val="20"/>
        </w:rPr>
        <w:t>Multa de até 1</w:t>
      </w:r>
      <w:r w:rsidR="00F332F6" w:rsidRPr="00693900">
        <w:rPr>
          <w:rFonts w:ascii="Bookman Old Style" w:hAnsi="Bookman Old Style"/>
          <w:sz w:val="20"/>
          <w:szCs w:val="20"/>
        </w:rPr>
        <w:t>% (</w:t>
      </w:r>
      <w:r>
        <w:rPr>
          <w:rFonts w:ascii="Bookman Old Style" w:hAnsi="Bookman Old Style"/>
          <w:sz w:val="20"/>
          <w:szCs w:val="20"/>
        </w:rPr>
        <w:t>Um</w:t>
      </w:r>
      <w:r w:rsidR="00F332F6" w:rsidRPr="00693900">
        <w:rPr>
          <w:rFonts w:ascii="Bookman Old Style" w:hAnsi="Bookman Old Style"/>
          <w:sz w:val="20"/>
          <w:szCs w:val="20"/>
        </w:rPr>
        <w:t xml:space="preserve"> por cento) sobre o valor estimado para o contrato, pela inexecução total ou parcial dos serviços. </w:t>
      </w:r>
    </w:p>
    <w:p w:rsidR="00693900" w:rsidRDefault="00693900" w:rsidP="00693900">
      <w:pPr>
        <w:pStyle w:val="Corpodetexto"/>
        <w:spacing w:before="10"/>
        <w:jc w:val="both"/>
        <w:rPr>
          <w:rFonts w:ascii="Bookman Old Style" w:hAnsi="Bookman Old Style"/>
          <w:sz w:val="20"/>
          <w:szCs w:val="20"/>
        </w:rPr>
      </w:pPr>
    </w:p>
    <w:p w:rsidR="00F332F6" w:rsidRPr="00693900" w:rsidRDefault="00F332F6" w:rsidP="00693900">
      <w:pPr>
        <w:pStyle w:val="Corpodetexto"/>
        <w:numPr>
          <w:ilvl w:val="2"/>
          <w:numId w:val="38"/>
        </w:numPr>
        <w:spacing w:before="10"/>
        <w:ind w:left="0" w:firstLine="0"/>
        <w:jc w:val="both"/>
        <w:rPr>
          <w:rFonts w:ascii="Bookman Old Style" w:hAnsi="Bookman Old Style"/>
          <w:sz w:val="20"/>
          <w:szCs w:val="20"/>
        </w:rPr>
      </w:pPr>
      <w:r w:rsidRPr="00693900">
        <w:rPr>
          <w:rFonts w:ascii="Bookman Old Style" w:hAnsi="Bookman Old Style"/>
          <w:sz w:val="20"/>
          <w:szCs w:val="20"/>
        </w:rPr>
        <w:t>Multa de 10% (dez por cento) sobre o valor estimado para o contrato, pelo descumprimento da comunicação prévia do seu desligamento à Admin</w:t>
      </w:r>
      <w:r w:rsidR="00693900" w:rsidRPr="00693900">
        <w:rPr>
          <w:rFonts w:ascii="Bookman Old Style" w:hAnsi="Bookman Old Style"/>
          <w:sz w:val="20"/>
          <w:szCs w:val="20"/>
        </w:rPr>
        <w:t>istração, com antecedência de 30 (trinta</w:t>
      </w:r>
      <w:r w:rsidRPr="00693900">
        <w:rPr>
          <w:rFonts w:ascii="Bookman Old Style" w:hAnsi="Bookman Old Style"/>
          <w:sz w:val="20"/>
          <w:szCs w:val="20"/>
        </w:rPr>
        <w:t xml:space="preserve">) dias. </w:t>
      </w:r>
    </w:p>
    <w:p w:rsidR="00435976" w:rsidRPr="00435976" w:rsidRDefault="00435976" w:rsidP="00F332F6">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435976" w:rsidP="00146075">
            <w:pPr>
              <w:pStyle w:val="ParagraphStyle"/>
              <w:numPr>
                <w:ilvl w:val="0"/>
                <w:numId w:val="7"/>
              </w:numPr>
              <w:spacing w:line="276" w:lineRule="auto"/>
              <w:ind w:left="37" w:hanging="37"/>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DOS CASOS OMISSOS</w:t>
            </w:r>
            <w:r w:rsidR="00F332F6" w:rsidRPr="00435976">
              <w:rPr>
                <w:rFonts w:ascii="Bookman Old Style" w:hAnsi="Bookman Old Style" w:cs="Times New Roman"/>
                <w:color w:val="auto"/>
                <w:sz w:val="20"/>
                <w:szCs w:val="20"/>
                <w:lang w:val="pt-BR"/>
              </w:rPr>
              <w:t xml:space="preserve">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F332F6" w:rsidRDefault="00F332F6" w:rsidP="00693900">
      <w:pPr>
        <w:pStyle w:val="Corpodetexto"/>
        <w:numPr>
          <w:ilvl w:val="1"/>
          <w:numId w:val="39"/>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Os casos omissos serão resolvidos à luz da Lei n.º </w:t>
      </w:r>
      <w:r w:rsidR="004B4751">
        <w:rPr>
          <w:rFonts w:ascii="Bookman Old Style" w:hAnsi="Bookman Old Style"/>
          <w:sz w:val="20"/>
          <w:szCs w:val="20"/>
        </w:rPr>
        <w:t>14.133/21</w:t>
      </w:r>
      <w:r w:rsidRPr="00435976">
        <w:rPr>
          <w:rFonts w:ascii="Bookman Old Style" w:hAnsi="Bookman Old Style"/>
          <w:sz w:val="20"/>
          <w:szCs w:val="20"/>
        </w:rPr>
        <w:t xml:space="preserve"> e d</w:t>
      </w:r>
      <w:r w:rsidR="007E5236">
        <w:rPr>
          <w:rFonts w:ascii="Bookman Old Style" w:hAnsi="Bookman Old Style"/>
          <w:sz w:val="20"/>
          <w:szCs w:val="20"/>
        </w:rPr>
        <w:t>os princípios gerais de direito.</w:t>
      </w:r>
    </w:p>
    <w:p w:rsidR="007E5236" w:rsidRDefault="007E5236" w:rsidP="007E523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E523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E5236" w:rsidRPr="00F332F6" w:rsidRDefault="007E5236" w:rsidP="00146075">
            <w:pPr>
              <w:pStyle w:val="ParagraphStyle"/>
              <w:numPr>
                <w:ilvl w:val="0"/>
                <w:numId w:val="7"/>
              </w:numPr>
              <w:spacing w:line="276" w:lineRule="auto"/>
              <w:ind w:left="37" w:hanging="37"/>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w:t>
            </w:r>
            <w:r>
              <w:rPr>
                <w:rFonts w:ascii="Bookman Old Style" w:hAnsi="Bookman Old Style" w:cs="Times New Roman"/>
                <w:color w:val="auto"/>
                <w:sz w:val="20"/>
                <w:szCs w:val="20"/>
                <w:lang w:val="pt-BR"/>
              </w:rPr>
              <w:t>S DISPOSIÇÕES FINAIS</w:t>
            </w:r>
          </w:p>
        </w:tc>
      </w:tr>
    </w:tbl>
    <w:p w:rsidR="007E5236" w:rsidRPr="007E5236" w:rsidRDefault="007E5236" w:rsidP="00E2590D">
      <w:pPr>
        <w:pStyle w:val="PargrafodaLista"/>
        <w:spacing w:before="10"/>
        <w:ind w:left="480"/>
        <w:contextualSpacing w:val="0"/>
        <w:jc w:val="both"/>
        <w:rPr>
          <w:rFonts w:ascii="Bookman Old Style" w:hAnsi="Bookman Old Style"/>
          <w:vanish/>
          <w:sz w:val="20"/>
          <w:szCs w:val="20"/>
        </w:rPr>
      </w:pPr>
    </w:p>
    <w:p w:rsid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Quaisquer informações ou dúvidas de ordem técnica, bem como aquelas decorrentes da interpretação do Edital, deverão ser solicitadas ao Município de Santo Antonio do Sudoeste, Secretaria de Administração, setor de Licitações, pelo e-mail </w:t>
      </w:r>
      <w:r w:rsidR="002D0BB9">
        <w:fldChar w:fldCharType="begin"/>
      </w:r>
      <w:r w:rsidR="002D0BB9">
        <w:instrText xml:space="preserve"> HYPERLINK "mailto:licitacoes1@pmsas.com.br" </w:instrText>
      </w:r>
      <w:r w:rsidR="002D0BB9">
        <w:fldChar w:fldCharType="separate"/>
      </w:r>
      <w:r w:rsidRPr="007E5236">
        <w:rPr>
          <w:rStyle w:val="Hyperlink"/>
          <w:rFonts w:ascii="Bookman Old Style" w:hAnsi="Bookman Old Style"/>
          <w:sz w:val="20"/>
          <w:szCs w:val="20"/>
        </w:rPr>
        <w:t>licitacoes1@pmsas.com.br</w:t>
      </w:r>
      <w:r w:rsidR="002D0BB9">
        <w:rPr>
          <w:rStyle w:val="Hyperlink"/>
          <w:rFonts w:ascii="Bookman Old Style" w:hAnsi="Bookman Old Style"/>
          <w:sz w:val="20"/>
          <w:szCs w:val="20"/>
        </w:rPr>
        <w:fldChar w:fldCharType="end"/>
      </w:r>
      <w:r w:rsidRPr="007E5236">
        <w:rPr>
          <w:rFonts w:ascii="Bookman Old Style" w:hAnsi="Bookman Old Style"/>
          <w:sz w:val="20"/>
          <w:szCs w:val="20"/>
        </w:rPr>
        <w:t xml:space="preserve"> ou pelo telefone (46) 3563-8000.</w:t>
      </w:r>
    </w:p>
    <w:p w:rsidR="00693900" w:rsidRDefault="00693900" w:rsidP="00693900">
      <w:pPr>
        <w:pStyle w:val="Corpodetexto"/>
        <w:spacing w:before="10"/>
        <w:jc w:val="both"/>
        <w:rPr>
          <w:rFonts w:ascii="Bookman Old Style" w:hAnsi="Bookman Old Style"/>
          <w:sz w:val="20"/>
          <w:szCs w:val="20"/>
        </w:rPr>
      </w:pPr>
    </w:p>
    <w:p w:rsid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693900">
        <w:rPr>
          <w:rFonts w:ascii="Bookman Old Style" w:hAnsi="Bookman Old Style"/>
          <w:sz w:val="20"/>
          <w:szCs w:val="20"/>
        </w:rPr>
        <w:lastRenderedPageBreak/>
        <w:t>O Município deverá proporcionar todas as facilidades para que a contratada possa desempenhar seu serviço dentro das normas contratuais; comunicar à contratada quaisquer irregularidades observadas na execução do serviço contratado e aplicar as sansões administrativas quando se fizerem necessárias.</w:t>
      </w:r>
    </w:p>
    <w:p w:rsidR="00693900" w:rsidRDefault="00693900" w:rsidP="00693900">
      <w:pPr>
        <w:pStyle w:val="Corpodetexto"/>
        <w:spacing w:before="10"/>
        <w:jc w:val="both"/>
        <w:rPr>
          <w:rFonts w:ascii="Bookman Old Style" w:hAnsi="Bookman Old Style"/>
          <w:sz w:val="20"/>
          <w:szCs w:val="20"/>
        </w:rPr>
      </w:pPr>
    </w:p>
    <w:p w:rsid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693900">
        <w:rPr>
          <w:rFonts w:ascii="Bookman Old Style" w:hAnsi="Bookman Old Style"/>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693900" w:rsidRDefault="00693900" w:rsidP="00693900">
      <w:pPr>
        <w:pStyle w:val="PargrafodaLista"/>
        <w:rPr>
          <w:rFonts w:ascii="Bookman Old Style" w:hAnsi="Bookman Old Style"/>
          <w:sz w:val="20"/>
          <w:szCs w:val="20"/>
        </w:rPr>
      </w:pPr>
    </w:p>
    <w:p w:rsidR="00693900" w:rsidRDefault="00693900" w:rsidP="00693900">
      <w:pPr>
        <w:pStyle w:val="Corpodetexto"/>
        <w:spacing w:before="10"/>
        <w:jc w:val="both"/>
        <w:rPr>
          <w:rFonts w:ascii="Bookman Old Style" w:hAnsi="Bookman Old Style"/>
          <w:sz w:val="20"/>
          <w:szCs w:val="20"/>
        </w:rPr>
      </w:pPr>
    </w:p>
    <w:p w:rsid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693900">
        <w:rPr>
          <w:rFonts w:ascii="Bookman Old Style" w:hAnsi="Bookman Old Style"/>
          <w:sz w:val="20"/>
          <w:szCs w:val="20"/>
        </w:rPr>
        <w:t>O presente processo de chamamento público poderá ser revogado por razões de interesse público, decorrentes de fatos supervenientes, devidamente comprovados, pertinentes e suficientes para justificar sua revogação.</w:t>
      </w:r>
    </w:p>
    <w:p w:rsidR="00693900" w:rsidRDefault="00693900" w:rsidP="00693900">
      <w:pPr>
        <w:pStyle w:val="Corpodetexto"/>
        <w:spacing w:before="10"/>
        <w:jc w:val="both"/>
        <w:rPr>
          <w:rFonts w:ascii="Bookman Old Style" w:hAnsi="Bookman Old Style"/>
          <w:sz w:val="20"/>
          <w:szCs w:val="20"/>
        </w:rPr>
      </w:pPr>
    </w:p>
    <w:p w:rsid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693900">
        <w:rPr>
          <w:rFonts w:ascii="Bookman Old Style" w:hAnsi="Bookman Old Style"/>
          <w:sz w:val="20"/>
          <w:szCs w:val="20"/>
        </w:rPr>
        <w:t>Fica eleito o Foro da Comarca de Santo Antonio do Sudoeste, para dirimir quaisquer dúvidas oriunda</w:t>
      </w:r>
      <w:r w:rsidR="00693900">
        <w:rPr>
          <w:rFonts w:ascii="Bookman Old Style" w:hAnsi="Bookman Old Style"/>
          <w:sz w:val="20"/>
          <w:szCs w:val="20"/>
        </w:rPr>
        <w:t>s da execução deste instrumento.</w:t>
      </w:r>
    </w:p>
    <w:p w:rsidR="00693900" w:rsidRDefault="00693900" w:rsidP="00693900">
      <w:pPr>
        <w:pStyle w:val="Corpodetexto"/>
        <w:spacing w:before="10"/>
        <w:jc w:val="both"/>
        <w:rPr>
          <w:rFonts w:ascii="Bookman Old Style" w:hAnsi="Bookman Old Style"/>
          <w:sz w:val="20"/>
          <w:szCs w:val="20"/>
        </w:rPr>
      </w:pPr>
    </w:p>
    <w:p w:rsidR="007E5236" w:rsidRP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693900">
        <w:rPr>
          <w:rFonts w:ascii="Bookman Old Style" w:hAnsi="Bookman Old Style"/>
          <w:sz w:val="20"/>
          <w:szCs w:val="20"/>
        </w:rPr>
        <w:t>Fazem parte integrante deste Edital:</w:t>
      </w:r>
    </w:p>
    <w:p w:rsidR="007E5236" w:rsidRPr="007E5236" w:rsidRDefault="007E5236" w:rsidP="007E5236">
      <w:pPr>
        <w:pStyle w:val="PargrafodaLista"/>
        <w:rPr>
          <w:rFonts w:ascii="Bookman Old Style" w:hAnsi="Bookman Old Style"/>
          <w:sz w:val="20"/>
          <w:szCs w:val="20"/>
        </w:rPr>
      </w:pPr>
    </w:p>
    <w:tbl>
      <w:tblPr>
        <w:tblStyle w:val="Tabelacomgrade"/>
        <w:tblW w:w="0" w:type="auto"/>
        <w:tblInd w:w="720" w:type="dxa"/>
        <w:tblLook w:val="04A0" w:firstRow="1" w:lastRow="0" w:firstColumn="1" w:lastColumn="0" w:noHBand="0" w:noVBand="1"/>
      </w:tblPr>
      <w:tblGrid>
        <w:gridCol w:w="9016"/>
      </w:tblGrid>
      <w:tr w:rsidR="007E5236" w:rsidRPr="00707DFD" w:rsidTr="007E5236">
        <w:tc>
          <w:tcPr>
            <w:tcW w:w="9016" w:type="dxa"/>
          </w:tcPr>
          <w:p w:rsidR="007E5236" w:rsidRPr="00707DFD" w:rsidRDefault="007E5236" w:rsidP="00460AD1">
            <w:pPr>
              <w:pStyle w:val="Corpodetexto"/>
              <w:spacing w:before="10"/>
              <w:jc w:val="both"/>
              <w:rPr>
                <w:rFonts w:ascii="Bookman Old Style" w:hAnsi="Bookman Old Style"/>
                <w:sz w:val="20"/>
                <w:szCs w:val="20"/>
              </w:rPr>
            </w:pPr>
            <w:r w:rsidRPr="00707DFD">
              <w:rPr>
                <w:rFonts w:ascii="Bookman Old Style" w:hAnsi="Bookman Old Style"/>
                <w:b/>
                <w:sz w:val="20"/>
                <w:szCs w:val="20"/>
              </w:rPr>
              <w:t>Anexo I</w:t>
            </w:r>
            <w:r w:rsidRPr="00707DFD">
              <w:rPr>
                <w:rFonts w:ascii="Bookman Old Style" w:hAnsi="Bookman Old Style"/>
                <w:sz w:val="20"/>
                <w:szCs w:val="20"/>
              </w:rPr>
              <w:t xml:space="preserve"> - </w:t>
            </w:r>
            <w:r w:rsidR="00460AD1" w:rsidRPr="00707DFD">
              <w:rPr>
                <w:rFonts w:ascii="Bookman Old Style" w:hAnsi="Bookman Old Style"/>
                <w:sz w:val="20"/>
                <w:szCs w:val="20"/>
              </w:rPr>
              <w:t>Ofício de apresentação</w:t>
            </w:r>
          </w:p>
        </w:tc>
      </w:tr>
      <w:tr w:rsidR="007E5236" w:rsidRPr="00707DFD" w:rsidTr="007E5236">
        <w:tc>
          <w:tcPr>
            <w:tcW w:w="9016" w:type="dxa"/>
          </w:tcPr>
          <w:p w:rsidR="007E5236" w:rsidRPr="00707DFD" w:rsidRDefault="007E5236" w:rsidP="00460AD1">
            <w:pPr>
              <w:pStyle w:val="Default"/>
              <w:rPr>
                <w:rFonts w:ascii="Bookman Old Style" w:hAnsi="Bookman Old Style"/>
                <w:color w:val="auto"/>
                <w:sz w:val="20"/>
                <w:szCs w:val="20"/>
              </w:rPr>
            </w:pPr>
            <w:r w:rsidRPr="00707DFD">
              <w:rPr>
                <w:rFonts w:ascii="Bookman Old Style" w:hAnsi="Bookman Old Style"/>
                <w:b/>
                <w:color w:val="auto"/>
                <w:sz w:val="20"/>
                <w:szCs w:val="20"/>
              </w:rPr>
              <w:t>Anexo II</w:t>
            </w:r>
            <w:r w:rsidRPr="00707DFD">
              <w:rPr>
                <w:rFonts w:ascii="Bookman Old Style" w:hAnsi="Bookman Old Style"/>
                <w:color w:val="auto"/>
                <w:sz w:val="20"/>
                <w:szCs w:val="20"/>
              </w:rPr>
              <w:t xml:space="preserve"> </w:t>
            </w:r>
            <w:r w:rsidR="00460AD1">
              <w:rPr>
                <w:rFonts w:ascii="Bookman Old Style" w:hAnsi="Bookman Old Style"/>
                <w:color w:val="auto"/>
                <w:sz w:val="20"/>
                <w:szCs w:val="20"/>
              </w:rPr>
              <w:t>–</w:t>
            </w:r>
            <w:r w:rsidRPr="00707DFD">
              <w:rPr>
                <w:rFonts w:ascii="Bookman Old Style" w:hAnsi="Bookman Old Style"/>
                <w:color w:val="auto"/>
                <w:sz w:val="20"/>
                <w:szCs w:val="20"/>
              </w:rPr>
              <w:t xml:space="preserve"> </w:t>
            </w:r>
            <w:r w:rsidR="00460AD1">
              <w:rPr>
                <w:rFonts w:ascii="Bookman Old Style" w:hAnsi="Bookman Old Style"/>
                <w:color w:val="auto"/>
                <w:sz w:val="20"/>
                <w:szCs w:val="20"/>
              </w:rPr>
              <w:t>Modelo de carta de credenciamento</w:t>
            </w:r>
            <w:r w:rsidRPr="00707DFD">
              <w:rPr>
                <w:rFonts w:ascii="Bookman Old Style" w:hAnsi="Bookman Old Style"/>
                <w:color w:val="auto"/>
                <w:sz w:val="20"/>
                <w:szCs w:val="20"/>
              </w:rPr>
              <w:t xml:space="preserve"> </w:t>
            </w:r>
          </w:p>
        </w:tc>
      </w:tr>
      <w:tr w:rsidR="007E5236" w:rsidRPr="00707DFD" w:rsidTr="007E5236">
        <w:tc>
          <w:tcPr>
            <w:tcW w:w="9016" w:type="dxa"/>
          </w:tcPr>
          <w:p w:rsidR="007E5236" w:rsidRPr="00707DFD" w:rsidRDefault="007E5236" w:rsidP="00460AD1">
            <w:pPr>
              <w:pStyle w:val="Default"/>
              <w:rPr>
                <w:rFonts w:ascii="Bookman Old Style" w:hAnsi="Bookman Old Style"/>
                <w:color w:val="auto"/>
                <w:sz w:val="20"/>
                <w:szCs w:val="20"/>
              </w:rPr>
            </w:pPr>
            <w:r w:rsidRPr="00707DFD">
              <w:rPr>
                <w:rFonts w:ascii="Bookman Old Style" w:hAnsi="Bookman Old Style"/>
                <w:b/>
                <w:color w:val="auto"/>
                <w:sz w:val="20"/>
                <w:szCs w:val="20"/>
              </w:rPr>
              <w:t>Anexo III</w:t>
            </w:r>
            <w:r w:rsidRPr="00707DFD">
              <w:rPr>
                <w:rFonts w:ascii="Bookman Old Style" w:hAnsi="Bookman Old Style"/>
                <w:color w:val="auto"/>
                <w:sz w:val="20"/>
                <w:szCs w:val="20"/>
              </w:rPr>
              <w:t xml:space="preserve"> – Declaração de </w:t>
            </w:r>
            <w:r w:rsidR="00460AD1">
              <w:rPr>
                <w:rFonts w:ascii="Bookman Old Style" w:hAnsi="Bookman Old Style"/>
                <w:color w:val="auto"/>
                <w:sz w:val="20"/>
                <w:szCs w:val="20"/>
              </w:rPr>
              <w:t>Unificada</w:t>
            </w:r>
          </w:p>
        </w:tc>
      </w:tr>
      <w:tr w:rsidR="006E1107" w:rsidRPr="00707DFD" w:rsidTr="00C368D8">
        <w:trPr>
          <w:trHeight w:val="315"/>
        </w:trPr>
        <w:tc>
          <w:tcPr>
            <w:tcW w:w="9016" w:type="dxa"/>
          </w:tcPr>
          <w:p w:rsidR="00C368D8" w:rsidRPr="00707DFD" w:rsidRDefault="006E1107" w:rsidP="00485D7B">
            <w:pPr>
              <w:pStyle w:val="Default"/>
              <w:rPr>
                <w:rFonts w:ascii="Bookman Old Style" w:hAnsi="Bookman Old Style"/>
                <w:color w:val="auto"/>
                <w:sz w:val="20"/>
                <w:szCs w:val="20"/>
              </w:rPr>
            </w:pPr>
            <w:r w:rsidRPr="00707DFD">
              <w:rPr>
                <w:rFonts w:ascii="Bookman Old Style" w:hAnsi="Bookman Old Style"/>
                <w:b/>
                <w:color w:val="auto"/>
                <w:sz w:val="20"/>
                <w:szCs w:val="20"/>
              </w:rPr>
              <w:t xml:space="preserve">Anexo </w:t>
            </w:r>
            <w:r w:rsidR="00A25271" w:rsidRPr="00707DFD">
              <w:rPr>
                <w:rFonts w:ascii="Bookman Old Style" w:hAnsi="Bookman Old Style"/>
                <w:b/>
                <w:color w:val="auto"/>
                <w:sz w:val="20"/>
                <w:szCs w:val="20"/>
              </w:rPr>
              <w:t>I</w:t>
            </w:r>
            <w:r w:rsidRPr="00707DFD">
              <w:rPr>
                <w:rFonts w:ascii="Bookman Old Style" w:hAnsi="Bookman Old Style"/>
                <w:b/>
                <w:color w:val="auto"/>
                <w:sz w:val="20"/>
                <w:szCs w:val="20"/>
              </w:rPr>
              <w:t>V</w:t>
            </w:r>
            <w:r w:rsidRPr="00707DFD">
              <w:rPr>
                <w:rFonts w:ascii="Bookman Old Style" w:hAnsi="Bookman Old Style"/>
                <w:color w:val="auto"/>
                <w:sz w:val="20"/>
                <w:szCs w:val="20"/>
              </w:rPr>
              <w:t xml:space="preserve"> – </w:t>
            </w:r>
            <w:r w:rsidR="00460AD1">
              <w:rPr>
                <w:rFonts w:ascii="Bookman Old Style" w:hAnsi="Bookman Old Style"/>
                <w:color w:val="auto"/>
                <w:sz w:val="20"/>
                <w:szCs w:val="20"/>
              </w:rPr>
              <w:t>Relação dos profissionais que prestaram serviços</w:t>
            </w:r>
            <w:r w:rsidRPr="00707DFD">
              <w:rPr>
                <w:rFonts w:ascii="Bookman Old Style" w:hAnsi="Bookman Old Style"/>
                <w:color w:val="auto"/>
                <w:sz w:val="20"/>
                <w:szCs w:val="20"/>
              </w:rPr>
              <w:t xml:space="preserve"> </w:t>
            </w:r>
          </w:p>
        </w:tc>
      </w:tr>
      <w:tr w:rsidR="00C368D8" w:rsidRPr="00707DFD" w:rsidTr="00322E66">
        <w:trPr>
          <w:trHeight w:val="150"/>
        </w:trPr>
        <w:tc>
          <w:tcPr>
            <w:tcW w:w="9016" w:type="dxa"/>
          </w:tcPr>
          <w:p w:rsidR="00C368D8" w:rsidRPr="00707DFD" w:rsidRDefault="00C368D8" w:rsidP="00485D7B">
            <w:pPr>
              <w:pStyle w:val="Default"/>
              <w:rPr>
                <w:rFonts w:ascii="Bookman Old Style" w:hAnsi="Bookman Old Style"/>
                <w:b/>
                <w:color w:val="auto"/>
                <w:sz w:val="20"/>
                <w:szCs w:val="20"/>
              </w:rPr>
            </w:pPr>
            <w:r>
              <w:rPr>
                <w:rFonts w:ascii="Bookman Old Style" w:hAnsi="Bookman Old Style"/>
                <w:b/>
                <w:color w:val="auto"/>
                <w:sz w:val="20"/>
                <w:szCs w:val="20"/>
              </w:rPr>
              <w:t xml:space="preserve">Anexo V- </w:t>
            </w:r>
            <w:r>
              <w:rPr>
                <w:rFonts w:ascii="Bookman Old Style" w:hAnsi="Bookman Old Style"/>
                <w:color w:val="auto"/>
                <w:sz w:val="20"/>
                <w:szCs w:val="20"/>
              </w:rPr>
              <w:t>Ficha d</w:t>
            </w:r>
            <w:r w:rsidRPr="00C368D8">
              <w:rPr>
                <w:rFonts w:ascii="Bookman Old Style" w:hAnsi="Bookman Old Style"/>
                <w:color w:val="auto"/>
                <w:sz w:val="20"/>
                <w:szCs w:val="20"/>
              </w:rPr>
              <w:t>e Inscrição</w:t>
            </w:r>
          </w:p>
        </w:tc>
      </w:tr>
      <w:tr w:rsidR="007E5236" w:rsidRPr="00707DFD" w:rsidTr="007E5236">
        <w:tc>
          <w:tcPr>
            <w:tcW w:w="9016" w:type="dxa"/>
          </w:tcPr>
          <w:p w:rsidR="007E5236" w:rsidRPr="00707DFD" w:rsidRDefault="00A25271" w:rsidP="003E0633">
            <w:pPr>
              <w:pStyle w:val="Default"/>
              <w:rPr>
                <w:rFonts w:ascii="Bookman Old Style" w:hAnsi="Bookman Old Style"/>
                <w:color w:val="auto"/>
                <w:sz w:val="20"/>
                <w:szCs w:val="20"/>
              </w:rPr>
            </w:pPr>
            <w:r w:rsidRPr="00707DFD">
              <w:rPr>
                <w:rFonts w:ascii="Bookman Old Style" w:hAnsi="Bookman Old Style"/>
                <w:b/>
                <w:color w:val="auto"/>
                <w:sz w:val="20"/>
                <w:szCs w:val="20"/>
              </w:rPr>
              <w:t xml:space="preserve">Anexo </w:t>
            </w:r>
            <w:r w:rsidR="007E5236" w:rsidRPr="00707DFD">
              <w:rPr>
                <w:rFonts w:ascii="Bookman Old Style" w:hAnsi="Bookman Old Style"/>
                <w:b/>
                <w:color w:val="auto"/>
                <w:sz w:val="20"/>
                <w:szCs w:val="20"/>
              </w:rPr>
              <w:t>V</w:t>
            </w:r>
            <w:r w:rsidR="00C368D8">
              <w:rPr>
                <w:rFonts w:ascii="Bookman Old Style" w:hAnsi="Bookman Old Style"/>
                <w:color w:val="auto"/>
                <w:sz w:val="20"/>
                <w:szCs w:val="20"/>
              </w:rPr>
              <w:t>I</w:t>
            </w:r>
            <w:r w:rsidR="007E5236" w:rsidRPr="00707DFD">
              <w:rPr>
                <w:rFonts w:ascii="Bookman Old Style" w:hAnsi="Bookman Old Style"/>
                <w:color w:val="auto"/>
                <w:sz w:val="20"/>
                <w:szCs w:val="20"/>
              </w:rPr>
              <w:t xml:space="preserve">- Minuta do contrato </w:t>
            </w:r>
            <w:r w:rsidR="00664ADB">
              <w:rPr>
                <w:rFonts w:ascii="Bookman Old Style" w:hAnsi="Bookman Old Style"/>
                <w:color w:val="auto"/>
                <w:sz w:val="20"/>
                <w:szCs w:val="20"/>
              </w:rPr>
              <w:t xml:space="preserve"> de prestação de serviço</w:t>
            </w:r>
          </w:p>
        </w:tc>
      </w:tr>
    </w:tbl>
    <w:p w:rsidR="007E5236" w:rsidRPr="00707DFD" w:rsidRDefault="007E5236" w:rsidP="007E5236">
      <w:pPr>
        <w:pStyle w:val="Default"/>
        <w:rPr>
          <w:rFonts w:ascii="Bookman Old Style" w:hAnsi="Bookman Old Style"/>
          <w:color w:val="auto"/>
          <w:sz w:val="20"/>
          <w:szCs w:val="20"/>
        </w:rPr>
      </w:pPr>
      <w:r w:rsidRPr="00707DFD">
        <w:rPr>
          <w:rFonts w:ascii="Bookman Old Style" w:hAnsi="Bookman Old Style"/>
          <w:color w:val="auto"/>
          <w:sz w:val="20"/>
          <w:szCs w:val="20"/>
        </w:rPr>
        <w:t xml:space="preserve"> </w:t>
      </w:r>
    </w:p>
    <w:p w:rsidR="007E5236" w:rsidRDefault="007E5236" w:rsidP="007E5236">
      <w:pPr>
        <w:pStyle w:val="Default"/>
        <w:jc w:val="center"/>
        <w:rPr>
          <w:rFonts w:ascii="Bookman Old Style" w:hAnsi="Bookman Old Style"/>
          <w:sz w:val="20"/>
          <w:szCs w:val="20"/>
        </w:rPr>
      </w:pPr>
    </w:p>
    <w:p w:rsidR="007E5236" w:rsidRDefault="007E5236" w:rsidP="007E5236">
      <w:pPr>
        <w:pStyle w:val="Default"/>
        <w:jc w:val="center"/>
        <w:rPr>
          <w:rFonts w:ascii="Bookman Old Style" w:hAnsi="Bookman Old Style"/>
          <w:sz w:val="20"/>
          <w:szCs w:val="20"/>
        </w:rPr>
      </w:pPr>
      <w:r>
        <w:rPr>
          <w:rFonts w:ascii="Bookman Old Style" w:hAnsi="Bookman Old Style"/>
          <w:sz w:val="20"/>
          <w:szCs w:val="20"/>
        </w:rPr>
        <w:t>Santo Antonio do Sudoeste</w:t>
      </w:r>
      <w:r w:rsidRPr="007E5236">
        <w:rPr>
          <w:rFonts w:ascii="Bookman Old Style" w:hAnsi="Bookman Old Style"/>
          <w:sz w:val="20"/>
          <w:szCs w:val="20"/>
        </w:rPr>
        <w:t xml:space="preserve">, </w:t>
      </w:r>
      <w:r w:rsidR="009257FF">
        <w:rPr>
          <w:rFonts w:ascii="Bookman Old Style" w:hAnsi="Bookman Old Style"/>
          <w:sz w:val="20"/>
          <w:szCs w:val="20"/>
        </w:rPr>
        <w:t>29 de abril</w:t>
      </w:r>
      <w:r w:rsidR="004B4751">
        <w:rPr>
          <w:rFonts w:ascii="Bookman Old Style" w:hAnsi="Bookman Old Style"/>
          <w:sz w:val="20"/>
          <w:szCs w:val="20"/>
        </w:rPr>
        <w:t xml:space="preserve"> de 2024</w:t>
      </w:r>
      <w:r w:rsidRPr="007E5236">
        <w:rPr>
          <w:rFonts w:ascii="Bookman Old Style" w:hAnsi="Bookman Old Style"/>
          <w:sz w:val="20"/>
          <w:szCs w:val="20"/>
        </w:rPr>
        <w:t>.</w:t>
      </w:r>
    </w:p>
    <w:p w:rsidR="007E5236" w:rsidRDefault="007E5236" w:rsidP="007E5236">
      <w:pPr>
        <w:pStyle w:val="Default"/>
        <w:jc w:val="center"/>
        <w:rPr>
          <w:rFonts w:ascii="Bookman Old Style" w:hAnsi="Bookman Old Style"/>
          <w:sz w:val="20"/>
          <w:szCs w:val="20"/>
        </w:rPr>
      </w:pPr>
    </w:p>
    <w:p w:rsidR="00693900" w:rsidRDefault="00693900" w:rsidP="007E5236">
      <w:pPr>
        <w:pStyle w:val="Default"/>
        <w:jc w:val="center"/>
        <w:rPr>
          <w:rFonts w:ascii="Bookman Old Style" w:hAnsi="Bookman Old Style"/>
          <w:b/>
          <w:sz w:val="20"/>
          <w:szCs w:val="20"/>
        </w:rPr>
      </w:pPr>
    </w:p>
    <w:p w:rsidR="00693900" w:rsidRDefault="00693900" w:rsidP="007E5236">
      <w:pPr>
        <w:pStyle w:val="Default"/>
        <w:jc w:val="center"/>
        <w:rPr>
          <w:rFonts w:ascii="Bookman Old Style" w:hAnsi="Bookman Old Style"/>
          <w:b/>
          <w:sz w:val="20"/>
          <w:szCs w:val="20"/>
        </w:rPr>
      </w:pPr>
    </w:p>
    <w:p w:rsidR="00693900" w:rsidRDefault="00693900" w:rsidP="007E5236">
      <w:pPr>
        <w:pStyle w:val="Default"/>
        <w:jc w:val="center"/>
        <w:rPr>
          <w:rFonts w:ascii="Bookman Old Style" w:hAnsi="Bookman Old Style"/>
          <w:b/>
          <w:sz w:val="20"/>
          <w:szCs w:val="20"/>
        </w:rPr>
      </w:pPr>
    </w:p>
    <w:p w:rsidR="00693900" w:rsidRDefault="00693900" w:rsidP="007E5236">
      <w:pPr>
        <w:pStyle w:val="Default"/>
        <w:jc w:val="center"/>
        <w:rPr>
          <w:rFonts w:ascii="Bookman Old Style" w:hAnsi="Bookman Old Style"/>
          <w:b/>
          <w:sz w:val="20"/>
          <w:szCs w:val="20"/>
        </w:rPr>
      </w:pPr>
    </w:p>
    <w:p w:rsidR="00693900" w:rsidRDefault="00693900" w:rsidP="007E5236">
      <w:pPr>
        <w:pStyle w:val="Default"/>
        <w:jc w:val="center"/>
        <w:rPr>
          <w:rFonts w:ascii="Bookman Old Style" w:hAnsi="Bookman Old Style"/>
          <w:b/>
          <w:sz w:val="20"/>
          <w:szCs w:val="20"/>
        </w:rPr>
      </w:pPr>
    </w:p>
    <w:p w:rsidR="007E5236" w:rsidRPr="003135B0" w:rsidRDefault="007E5236" w:rsidP="007E5236">
      <w:pPr>
        <w:pStyle w:val="Default"/>
        <w:jc w:val="center"/>
        <w:rPr>
          <w:rFonts w:ascii="Bookman Old Style" w:hAnsi="Bookman Old Style"/>
          <w:b/>
          <w:sz w:val="20"/>
          <w:szCs w:val="20"/>
        </w:rPr>
      </w:pPr>
      <w:r w:rsidRPr="003135B0">
        <w:rPr>
          <w:rFonts w:ascii="Bookman Old Style" w:hAnsi="Bookman Old Style"/>
          <w:b/>
          <w:sz w:val="20"/>
          <w:szCs w:val="20"/>
        </w:rPr>
        <w:t>RICARDO ANTONIO ORTINA</w:t>
      </w:r>
    </w:p>
    <w:p w:rsidR="007E5236" w:rsidRDefault="007E5236" w:rsidP="007E5236">
      <w:pPr>
        <w:pStyle w:val="Corpodetexto"/>
        <w:spacing w:before="10"/>
        <w:jc w:val="center"/>
        <w:rPr>
          <w:rFonts w:ascii="Bookman Old Style" w:hAnsi="Bookman Old Style"/>
          <w:sz w:val="20"/>
          <w:szCs w:val="20"/>
        </w:rPr>
      </w:pPr>
      <w:r w:rsidRPr="007E5236">
        <w:rPr>
          <w:rFonts w:ascii="Bookman Old Style" w:hAnsi="Bookman Old Style"/>
          <w:sz w:val="20"/>
          <w:szCs w:val="20"/>
        </w:rPr>
        <w:t>Prefeito Municipal</w:t>
      </w:r>
    </w:p>
    <w:p w:rsidR="001D5A95" w:rsidRDefault="001D5A95" w:rsidP="007E5236">
      <w:pPr>
        <w:pStyle w:val="Corpodetexto"/>
        <w:spacing w:before="10"/>
        <w:jc w:val="center"/>
        <w:rPr>
          <w:rFonts w:ascii="Bookman Old Style" w:hAnsi="Bookman Old Style"/>
          <w:sz w:val="20"/>
          <w:szCs w:val="20"/>
        </w:rPr>
      </w:pPr>
    </w:p>
    <w:p w:rsidR="0008445C" w:rsidRDefault="0008445C" w:rsidP="00260306">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2D45E2" w:rsidRDefault="002D45E2" w:rsidP="0008445C">
      <w:pPr>
        <w:pStyle w:val="Default"/>
        <w:jc w:val="center"/>
        <w:rPr>
          <w:rFonts w:ascii="Bookman Old Style" w:hAnsi="Bookman Old Style"/>
          <w:b/>
          <w:sz w:val="20"/>
          <w:szCs w:val="20"/>
        </w:rPr>
      </w:pPr>
    </w:p>
    <w:p w:rsidR="003E6D5A" w:rsidRDefault="003E6D5A" w:rsidP="0008445C">
      <w:pPr>
        <w:pStyle w:val="Default"/>
        <w:jc w:val="center"/>
        <w:rPr>
          <w:rFonts w:ascii="Bookman Old Style" w:hAnsi="Bookman Old Style"/>
          <w:b/>
          <w:sz w:val="20"/>
          <w:szCs w:val="20"/>
        </w:rPr>
      </w:pPr>
    </w:p>
    <w:p w:rsidR="003E6D5A" w:rsidRDefault="003E6D5A" w:rsidP="0008445C">
      <w:pPr>
        <w:pStyle w:val="Default"/>
        <w:jc w:val="center"/>
        <w:rPr>
          <w:rFonts w:ascii="Bookman Old Style" w:hAnsi="Bookman Old Style"/>
          <w:b/>
          <w:sz w:val="20"/>
          <w:szCs w:val="20"/>
        </w:rPr>
      </w:pPr>
    </w:p>
    <w:p w:rsidR="003E6D5A" w:rsidRDefault="003E6D5A" w:rsidP="0008445C">
      <w:pPr>
        <w:pStyle w:val="Default"/>
        <w:jc w:val="center"/>
        <w:rPr>
          <w:rFonts w:ascii="Bookman Old Style" w:hAnsi="Bookman Old Style"/>
          <w:b/>
          <w:sz w:val="20"/>
          <w:szCs w:val="20"/>
        </w:rPr>
      </w:pPr>
    </w:p>
    <w:p w:rsidR="003E6D5A" w:rsidRDefault="003E6D5A" w:rsidP="0008445C">
      <w:pPr>
        <w:pStyle w:val="Default"/>
        <w:jc w:val="center"/>
        <w:rPr>
          <w:rFonts w:ascii="Bookman Old Style" w:hAnsi="Bookman Old Style"/>
          <w:b/>
          <w:sz w:val="20"/>
          <w:szCs w:val="20"/>
        </w:rPr>
      </w:pPr>
    </w:p>
    <w:p w:rsidR="003E6D5A" w:rsidRDefault="003E6D5A" w:rsidP="0008445C">
      <w:pPr>
        <w:pStyle w:val="Default"/>
        <w:jc w:val="center"/>
        <w:rPr>
          <w:rFonts w:ascii="Bookman Old Style" w:hAnsi="Bookman Old Style"/>
          <w:b/>
          <w:sz w:val="20"/>
          <w:szCs w:val="20"/>
        </w:rPr>
      </w:pPr>
    </w:p>
    <w:p w:rsidR="003E6D5A" w:rsidRDefault="003E6D5A" w:rsidP="0008445C">
      <w:pPr>
        <w:pStyle w:val="Default"/>
        <w:jc w:val="center"/>
        <w:rPr>
          <w:rFonts w:ascii="Bookman Old Style" w:hAnsi="Bookman Old Style"/>
          <w:b/>
          <w:sz w:val="20"/>
          <w:szCs w:val="20"/>
        </w:rPr>
      </w:pPr>
    </w:p>
    <w:p w:rsidR="003E6D5A" w:rsidRDefault="003E6D5A" w:rsidP="0008445C">
      <w:pPr>
        <w:pStyle w:val="Default"/>
        <w:jc w:val="center"/>
        <w:rPr>
          <w:rFonts w:ascii="Bookman Old Style" w:hAnsi="Bookman Old Style"/>
          <w:b/>
          <w:sz w:val="20"/>
          <w:szCs w:val="20"/>
        </w:rPr>
      </w:pPr>
    </w:p>
    <w:p w:rsidR="00C368D8" w:rsidRDefault="00C368D8" w:rsidP="0008445C">
      <w:pPr>
        <w:pStyle w:val="Default"/>
        <w:jc w:val="center"/>
        <w:rPr>
          <w:rFonts w:ascii="Bookman Old Style" w:hAnsi="Bookman Old Style"/>
          <w:b/>
          <w:sz w:val="20"/>
          <w:szCs w:val="20"/>
        </w:rPr>
      </w:pPr>
    </w:p>
    <w:p w:rsidR="00F515AB" w:rsidRPr="0008445C" w:rsidRDefault="00260306" w:rsidP="0008445C">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F515AB" w:rsidRDefault="00F515AB" w:rsidP="00F515AB">
      <w:pPr>
        <w:widowControl/>
        <w:adjustRightInd w:val="0"/>
        <w:jc w:val="center"/>
        <w:rPr>
          <w:rFonts w:ascii="Bookman Old Style" w:eastAsiaTheme="minorHAnsi" w:hAnsi="Bookman Old Style" w:cs="Arial"/>
          <w:b/>
          <w:bCs/>
          <w:color w:val="000000"/>
          <w:sz w:val="20"/>
          <w:szCs w:val="20"/>
          <w:lang w:val="pt-BR"/>
        </w:rPr>
      </w:pPr>
      <w:r w:rsidRPr="00F515AB">
        <w:rPr>
          <w:rFonts w:ascii="Bookman Old Style" w:eastAsiaTheme="minorHAnsi" w:hAnsi="Bookman Old Style" w:cs="Arial"/>
          <w:b/>
          <w:bCs/>
          <w:color w:val="000000"/>
          <w:sz w:val="20"/>
          <w:szCs w:val="20"/>
          <w:lang w:val="pt-BR"/>
        </w:rPr>
        <w:t>MODELO DO OFÍCIO DE APRESENTAÇÃO</w:t>
      </w:r>
    </w:p>
    <w:p w:rsidR="0008445C" w:rsidRDefault="0008445C" w:rsidP="00F515AB">
      <w:pPr>
        <w:widowControl/>
        <w:adjustRightInd w:val="0"/>
        <w:jc w:val="center"/>
        <w:rPr>
          <w:rFonts w:ascii="Bookman Old Style" w:eastAsiaTheme="minorHAnsi" w:hAnsi="Bookman Old Style" w:cs="Arial"/>
          <w:b/>
          <w:bCs/>
          <w:color w:val="000000"/>
          <w:sz w:val="20"/>
          <w:szCs w:val="20"/>
          <w:lang w:val="pt-BR"/>
        </w:rPr>
      </w:pPr>
    </w:p>
    <w:p w:rsidR="0008445C" w:rsidRPr="00F515AB" w:rsidRDefault="0008445C" w:rsidP="0008445C">
      <w:pPr>
        <w:pStyle w:val="Default"/>
        <w:rPr>
          <w:rFonts w:ascii="Bookman Old Style" w:hAnsi="Bookman Old Style"/>
          <w:b/>
          <w:sz w:val="20"/>
          <w:szCs w:val="20"/>
        </w:rPr>
      </w:pPr>
      <w:r w:rsidRPr="00F515AB">
        <w:rPr>
          <w:rFonts w:ascii="Bookman Old Style" w:hAnsi="Bookman Old Style"/>
          <w:b/>
          <w:sz w:val="20"/>
          <w:szCs w:val="20"/>
        </w:rPr>
        <w:t xml:space="preserve">Ao </w:t>
      </w:r>
    </w:p>
    <w:p w:rsidR="0008445C" w:rsidRPr="00F515AB" w:rsidRDefault="0008445C" w:rsidP="0008445C">
      <w:pPr>
        <w:pStyle w:val="Default"/>
        <w:rPr>
          <w:rFonts w:ascii="Bookman Old Style" w:hAnsi="Bookman Old Style"/>
          <w:b/>
          <w:sz w:val="20"/>
          <w:szCs w:val="20"/>
        </w:rPr>
      </w:pPr>
      <w:r w:rsidRPr="00F515AB">
        <w:rPr>
          <w:rFonts w:ascii="Bookman Old Style" w:hAnsi="Bookman Old Style"/>
          <w:b/>
          <w:sz w:val="20"/>
          <w:szCs w:val="20"/>
        </w:rPr>
        <w:t xml:space="preserve">Município de Santo Antonio do Sudoeste/PR </w:t>
      </w:r>
    </w:p>
    <w:p w:rsidR="0008445C" w:rsidRPr="00F515AB" w:rsidRDefault="0008445C" w:rsidP="0008445C">
      <w:pPr>
        <w:pStyle w:val="Default"/>
        <w:rPr>
          <w:rFonts w:ascii="Bookman Old Style" w:hAnsi="Bookman Old Style"/>
          <w:b/>
          <w:sz w:val="20"/>
          <w:szCs w:val="20"/>
        </w:rPr>
      </w:pPr>
      <w:r>
        <w:rPr>
          <w:rFonts w:ascii="Bookman Old Style" w:hAnsi="Bookman Old Style"/>
          <w:b/>
          <w:sz w:val="20"/>
          <w:szCs w:val="20"/>
        </w:rPr>
        <w:t xml:space="preserve">Comissão de Licitações </w:t>
      </w:r>
    </w:p>
    <w:p w:rsidR="00F515AB" w:rsidRDefault="00F515AB" w:rsidP="00F515AB">
      <w:pPr>
        <w:widowControl/>
        <w:adjustRightInd w:val="0"/>
        <w:rPr>
          <w:rFonts w:ascii="Arial" w:eastAsiaTheme="minorHAnsi" w:hAnsi="Arial" w:cs="Arial"/>
          <w:color w:val="000000"/>
          <w:sz w:val="20"/>
          <w:szCs w:val="20"/>
          <w:lang w:val="pt-BR"/>
        </w:rPr>
      </w:pPr>
    </w:p>
    <w:tbl>
      <w:tblPr>
        <w:tblStyle w:val="Tabelacomgrade"/>
        <w:tblW w:w="0" w:type="auto"/>
        <w:tblLook w:val="04A0" w:firstRow="1" w:lastRow="0" w:firstColumn="1" w:lastColumn="0" w:noHBand="0" w:noVBand="1"/>
      </w:tblPr>
      <w:tblGrid>
        <w:gridCol w:w="2263"/>
        <w:gridCol w:w="7473"/>
      </w:tblGrid>
      <w:tr w:rsidR="00F515AB" w:rsidRPr="006E1107" w:rsidTr="00F515AB">
        <w:tc>
          <w:tcPr>
            <w:tcW w:w="9736" w:type="dxa"/>
            <w:gridSpan w:val="2"/>
            <w:shd w:val="clear" w:color="auto" w:fill="D9D9D9" w:themeFill="background1" w:themeFillShade="D9"/>
          </w:tcPr>
          <w:p w:rsidR="00F515AB" w:rsidRPr="006E1107" w:rsidRDefault="00F515AB" w:rsidP="008A1C11">
            <w:pPr>
              <w:widowControl/>
              <w:adjustRightInd w:val="0"/>
              <w:spacing w:line="276" w:lineRule="auto"/>
              <w:jc w:val="center"/>
              <w:rPr>
                <w:rFonts w:ascii="Bookman Old Style" w:eastAsiaTheme="minorHAnsi" w:hAnsi="Bookman Old Style" w:cs="Arial"/>
                <w:b/>
                <w:color w:val="000000"/>
                <w:sz w:val="16"/>
                <w:szCs w:val="20"/>
                <w:lang w:val="pt-BR"/>
              </w:rPr>
            </w:pPr>
            <w:r w:rsidRPr="006E1107">
              <w:rPr>
                <w:rFonts w:ascii="Bookman Old Style" w:eastAsiaTheme="minorHAnsi" w:hAnsi="Bookman Old Style" w:cs="Arial"/>
                <w:b/>
                <w:color w:val="000000"/>
                <w:sz w:val="16"/>
                <w:szCs w:val="20"/>
                <w:lang w:val="pt-BR"/>
              </w:rPr>
              <w:t>IDENTIFICAÇÃO DA PROPONENTE</w:t>
            </w: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Nome completo:</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CPF/MF:</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Endereço:</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Rua:</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Bairro:</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CEP:</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Cidade/Estado:</w:t>
            </w: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E-mail:</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Telefone:</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 PIS/PASEP:</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bl>
    <w:p w:rsidR="00F515AB" w:rsidRDefault="00F515AB" w:rsidP="00F515AB">
      <w:pPr>
        <w:pStyle w:val="Default"/>
        <w:rPr>
          <w:sz w:val="18"/>
          <w:szCs w:val="18"/>
        </w:rPr>
      </w:pPr>
    </w:p>
    <w:p w:rsidR="00F515AB" w:rsidRPr="00F515AB" w:rsidRDefault="00F515AB" w:rsidP="00F515AB">
      <w:pPr>
        <w:pStyle w:val="Default"/>
        <w:rPr>
          <w:rFonts w:ascii="Bookman Old Style" w:hAnsi="Bookman Old Style"/>
          <w:b/>
          <w:sz w:val="20"/>
          <w:szCs w:val="20"/>
        </w:rPr>
      </w:pPr>
      <w:r w:rsidRPr="00F515AB">
        <w:rPr>
          <w:rFonts w:ascii="Bookman Old Style" w:hAnsi="Bookman Old Style"/>
          <w:b/>
          <w:sz w:val="20"/>
          <w:szCs w:val="20"/>
        </w:rPr>
        <w:t xml:space="preserve"> </w:t>
      </w:r>
    </w:p>
    <w:p w:rsidR="00F515AB" w:rsidRPr="0008445C" w:rsidRDefault="0008445C" w:rsidP="00F515AB">
      <w:pPr>
        <w:pStyle w:val="Default"/>
        <w:rPr>
          <w:rFonts w:ascii="Bookman Old Style" w:hAnsi="Bookman Old Style"/>
          <w:sz w:val="20"/>
          <w:szCs w:val="20"/>
        </w:rPr>
      </w:pPr>
      <w:r w:rsidRPr="0008445C">
        <w:rPr>
          <w:rFonts w:ascii="Bookman Old Style" w:hAnsi="Bookman Old Style"/>
          <w:sz w:val="20"/>
          <w:szCs w:val="20"/>
        </w:rPr>
        <w:t xml:space="preserve">Referente: </w:t>
      </w:r>
      <w:r w:rsidR="009257FF">
        <w:rPr>
          <w:rFonts w:ascii="Bookman Old Style" w:hAnsi="Bookman Old Style"/>
          <w:sz w:val="20"/>
          <w:szCs w:val="20"/>
        </w:rPr>
        <w:t>Edital CHAMAMENTO PÚBLICO Nº 003</w:t>
      </w:r>
      <w:r w:rsidR="004B4751">
        <w:rPr>
          <w:rFonts w:ascii="Bookman Old Style" w:hAnsi="Bookman Old Style"/>
          <w:sz w:val="20"/>
          <w:szCs w:val="20"/>
        </w:rPr>
        <w:t>/2024</w:t>
      </w:r>
      <w:r w:rsidRPr="0008445C">
        <w:rPr>
          <w:rFonts w:ascii="Bookman Old Style" w:hAnsi="Bookman Old Style"/>
          <w:sz w:val="20"/>
          <w:szCs w:val="20"/>
        </w:rPr>
        <w:t xml:space="preserve"> </w:t>
      </w:r>
    </w:p>
    <w:p w:rsidR="00F515AB" w:rsidRPr="00F515AB" w:rsidRDefault="00F515AB" w:rsidP="0008445C">
      <w:pPr>
        <w:pStyle w:val="Default"/>
        <w:rPr>
          <w:rFonts w:ascii="Bookman Old Style" w:hAnsi="Bookman Old Style"/>
          <w:sz w:val="20"/>
          <w:szCs w:val="20"/>
        </w:rPr>
      </w:pPr>
      <w:r w:rsidRPr="00F515AB">
        <w:rPr>
          <w:rFonts w:ascii="Bookman Old Style" w:hAnsi="Bookman Old Style"/>
          <w:sz w:val="20"/>
          <w:szCs w:val="20"/>
        </w:rPr>
        <w:t xml:space="preserve">Prezados Senhores </w:t>
      </w:r>
    </w:p>
    <w:p w:rsidR="008A1C11" w:rsidRDefault="008A1C11" w:rsidP="0008445C">
      <w:pPr>
        <w:pStyle w:val="Default"/>
        <w:rPr>
          <w:rFonts w:ascii="Bookman Old Style" w:hAnsi="Bookman Old Style"/>
          <w:sz w:val="20"/>
          <w:szCs w:val="20"/>
        </w:rPr>
      </w:pPr>
    </w:p>
    <w:p w:rsidR="00F515AB" w:rsidRPr="00F515AB" w:rsidRDefault="00F515AB" w:rsidP="0008445C">
      <w:pPr>
        <w:pStyle w:val="Default"/>
        <w:ind w:right="-177"/>
        <w:rPr>
          <w:rFonts w:ascii="Bookman Old Style" w:hAnsi="Bookman Old Style"/>
          <w:sz w:val="20"/>
          <w:szCs w:val="20"/>
        </w:rPr>
      </w:pPr>
      <w:r w:rsidRPr="00F515AB">
        <w:rPr>
          <w:rFonts w:ascii="Bookman Old Style" w:hAnsi="Bookman Old Style"/>
          <w:sz w:val="20"/>
          <w:szCs w:val="20"/>
        </w:rPr>
        <w:t xml:space="preserve">Apresento e submeto à apreciação de Vossas Senhorias, </w:t>
      </w:r>
      <w:r w:rsidR="0008445C">
        <w:rPr>
          <w:rFonts w:ascii="Bookman Old Style" w:hAnsi="Bookman Old Style"/>
          <w:sz w:val="20"/>
          <w:szCs w:val="20"/>
        </w:rPr>
        <w:t>a especificação dos serviços que temos a oferecer.</w:t>
      </w:r>
    </w:p>
    <w:p w:rsidR="00F515AB" w:rsidRPr="00F515AB" w:rsidRDefault="00F515AB" w:rsidP="00F515AB">
      <w:pPr>
        <w:pStyle w:val="Default"/>
        <w:rPr>
          <w:rFonts w:ascii="Bookman Old Style" w:hAnsi="Bookman Old Style"/>
          <w:sz w:val="20"/>
          <w:szCs w:val="20"/>
        </w:rPr>
      </w:pPr>
    </w:p>
    <w:tbl>
      <w:tblPr>
        <w:tblW w:w="5000" w:type="pct"/>
        <w:tblInd w:w="-8" w:type="dxa"/>
        <w:tblCellMar>
          <w:top w:w="15" w:type="dxa"/>
          <w:left w:w="15" w:type="dxa"/>
          <w:bottom w:w="15" w:type="dxa"/>
          <w:right w:w="15" w:type="dxa"/>
        </w:tblCellMar>
        <w:tblLook w:val="0000" w:firstRow="0" w:lastRow="0" w:firstColumn="0" w:lastColumn="0" w:noHBand="0" w:noVBand="0"/>
      </w:tblPr>
      <w:tblGrid>
        <w:gridCol w:w="557"/>
        <w:gridCol w:w="928"/>
        <w:gridCol w:w="4186"/>
        <w:gridCol w:w="850"/>
        <w:gridCol w:w="1559"/>
        <w:gridCol w:w="1650"/>
      </w:tblGrid>
      <w:tr w:rsidR="009257FF" w:rsidRPr="009437D5" w:rsidTr="00322F03">
        <w:trPr>
          <w:trHeight w:val="740"/>
        </w:trPr>
        <w:tc>
          <w:tcPr>
            <w:tcW w:w="286" w:type="pct"/>
            <w:tcBorders>
              <w:top w:val="single" w:sz="6" w:space="0" w:color="000000"/>
              <w:left w:val="single" w:sz="6" w:space="0" w:color="000000"/>
              <w:bottom w:val="single" w:sz="6" w:space="0" w:color="000000"/>
              <w:right w:val="single" w:sz="6" w:space="0" w:color="000000"/>
            </w:tcBorders>
            <w:shd w:val="clear" w:color="auto" w:fill="C0C0C0"/>
          </w:tcPr>
          <w:p w:rsidR="009257FF" w:rsidRPr="009437D5" w:rsidRDefault="009257FF" w:rsidP="00322F03">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Item</w:t>
            </w:r>
          </w:p>
        </w:tc>
        <w:tc>
          <w:tcPr>
            <w:tcW w:w="477" w:type="pct"/>
            <w:tcBorders>
              <w:top w:val="single" w:sz="6" w:space="0" w:color="000000"/>
              <w:left w:val="single" w:sz="6" w:space="0" w:color="000000"/>
              <w:bottom w:val="single" w:sz="6" w:space="0" w:color="000000"/>
              <w:right w:val="single" w:sz="6" w:space="0" w:color="000000"/>
            </w:tcBorders>
            <w:shd w:val="clear" w:color="auto" w:fill="C0C0C0"/>
          </w:tcPr>
          <w:p w:rsidR="009257FF" w:rsidRPr="009437D5" w:rsidRDefault="009257FF" w:rsidP="00322F03">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Código do produto/</w:t>
            </w:r>
          </w:p>
          <w:p w:rsidR="009257FF" w:rsidRPr="009437D5" w:rsidRDefault="009257FF" w:rsidP="00322F03">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Serviço</w:t>
            </w:r>
          </w:p>
        </w:tc>
        <w:tc>
          <w:tcPr>
            <w:tcW w:w="2151" w:type="pct"/>
            <w:tcBorders>
              <w:top w:val="single" w:sz="6" w:space="0" w:color="000000"/>
              <w:left w:val="single" w:sz="6" w:space="0" w:color="000000"/>
              <w:bottom w:val="single" w:sz="6" w:space="0" w:color="000000"/>
              <w:right w:val="single" w:sz="6" w:space="0" w:color="000000"/>
            </w:tcBorders>
            <w:shd w:val="clear" w:color="auto" w:fill="C0C0C0"/>
          </w:tcPr>
          <w:p w:rsidR="009257FF" w:rsidRPr="009437D5" w:rsidRDefault="009257FF" w:rsidP="00322F03">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Nome do produto/serviço</w:t>
            </w:r>
          </w:p>
        </w:tc>
        <w:tc>
          <w:tcPr>
            <w:tcW w:w="437" w:type="pct"/>
            <w:tcBorders>
              <w:top w:val="single" w:sz="6" w:space="0" w:color="000000"/>
              <w:left w:val="single" w:sz="6" w:space="0" w:color="000000"/>
              <w:bottom w:val="single" w:sz="6" w:space="0" w:color="000000"/>
              <w:right w:val="single" w:sz="6" w:space="0" w:color="000000"/>
            </w:tcBorders>
            <w:shd w:val="clear" w:color="auto" w:fill="C0C0C0"/>
          </w:tcPr>
          <w:p w:rsidR="009257FF" w:rsidRPr="00BE23F6" w:rsidRDefault="009257FF" w:rsidP="00322F03">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Vagas</w:t>
            </w:r>
          </w:p>
        </w:tc>
        <w:tc>
          <w:tcPr>
            <w:tcW w:w="801" w:type="pct"/>
            <w:tcBorders>
              <w:top w:val="single" w:sz="6" w:space="0" w:color="000000"/>
              <w:left w:val="single" w:sz="6" w:space="0" w:color="000000"/>
              <w:bottom w:val="single" w:sz="6" w:space="0" w:color="000000"/>
              <w:right w:val="single" w:sz="6" w:space="0" w:color="000000"/>
            </w:tcBorders>
            <w:shd w:val="clear" w:color="auto" w:fill="C0C0C0"/>
          </w:tcPr>
          <w:p w:rsidR="009257FF" w:rsidRPr="00BE23F6" w:rsidRDefault="009257FF" w:rsidP="00322F03">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Carga horária</w:t>
            </w:r>
          </w:p>
        </w:tc>
        <w:tc>
          <w:tcPr>
            <w:tcW w:w="848" w:type="pct"/>
            <w:tcBorders>
              <w:top w:val="single" w:sz="6" w:space="0" w:color="000000"/>
              <w:left w:val="single" w:sz="6" w:space="0" w:color="000000"/>
              <w:bottom w:val="single" w:sz="6" w:space="0" w:color="000000"/>
              <w:right w:val="single" w:sz="6" w:space="0" w:color="000000"/>
            </w:tcBorders>
            <w:shd w:val="clear" w:color="auto" w:fill="C0C0C0"/>
          </w:tcPr>
          <w:p w:rsidR="009257FF" w:rsidRPr="009437D5" w:rsidRDefault="009257FF" w:rsidP="00322F03">
            <w:pPr>
              <w:adjustRightInd w:val="0"/>
              <w:rPr>
                <w:rFonts w:ascii="Bookman Old Style" w:eastAsia="Calibri" w:hAnsi="Bookman Old Style"/>
                <w:sz w:val="16"/>
                <w:szCs w:val="16"/>
              </w:rPr>
            </w:pPr>
            <w:r>
              <w:rPr>
                <w:rFonts w:ascii="Bookman Old Style" w:eastAsia="Calibri" w:hAnsi="Bookman Old Style"/>
                <w:sz w:val="16"/>
                <w:szCs w:val="16"/>
              </w:rPr>
              <w:t>Vencimento</w:t>
            </w:r>
          </w:p>
        </w:tc>
      </w:tr>
      <w:tr w:rsidR="009257FF" w:rsidRPr="009437D5" w:rsidTr="00322F03">
        <w:tc>
          <w:tcPr>
            <w:tcW w:w="286" w:type="pct"/>
            <w:tcBorders>
              <w:top w:val="single" w:sz="6" w:space="0" w:color="000000"/>
              <w:left w:val="single" w:sz="6" w:space="0" w:color="000000"/>
              <w:bottom w:val="single" w:sz="6" w:space="0" w:color="000000"/>
              <w:right w:val="single" w:sz="6" w:space="0" w:color="000000"/>
            </w:tcBorders>
          </w:tcPr>
          <w:p w:rsidR="009257FF" w:rsidRPr="009437D5" w:rsidRDefault="009257FF" w:rsidP="00322F03">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1</w:t>
            </w:r>
          </w:p>
        </w:tc>
        <w:tc>
          <w:tcPr>
            <w:tcW w:w="477" w:type="pct"/>
            <w:tcBorders>
              <w:top w:val="single" w:sz="6" w:space="0" w:color="000000"/>
              <w:left w:val="single" w:sz="6" w:space="0" w:color="000000"/>
              <w:bottom w:val="single" w:sz="6" w:space="0" w:color="000000"/>
              <w:right w:val="single" w:sz="6" w:space="0" w:color="000000"/>
            </w:tcBorders>
          </w:tcPr>
          <w:p w:rsidR="009257FF" w:rsidRPr="009437D5" w:rsidRDefault="009257FF" w:rsidP="00322F03">
            <w:pPr>
              <w:adjustRightInd w:val="0"/>
              <w:rPr>
                <w:rFonts w:ascii="Bookman Old Style" w:eastAsia="Calibri" w:hAnsi="Bookman Old Style"/>
                <w:sz w:val="16"/>
                <w:szCs w:val="16"/>
                <w:lang w:val="x-none"/>
              </w:rPr>
            </w:pPr>
          </w:p>
        </w:tc>
        <w:tc>
          <w:tcPr>
            <w:tcW w:w="2151" w:type="pct"/>
            <w:tcBorders>
              <w:top w:val="single" w:sz="6" w:space="0" w:color="000000"/>
              <w:left w:val="single" w:sz="6" w:space="0" w:color="000000"/>
              <w:bottom w:val="single" w:sz="6" w:space="0" w:color="000000"/>
              <w:right w:val="single" w:sz="6" w:space="0" w:color="000000"/>
            </w:tcBorders>
          </w:tcPr>
          <w:p w:rsidR="009257FF" w:rsidRDefault="009257FF" w:rsidP="00322F03">
            <w:pPr>
              <w:adjustRightInd w:val="0"/>
              <w:rPr>
                <w:rFonts w:ascii="Bookman Old Style" w:eastAsia="Calibri" w:hAnsi="Bookman Old Style"/>
                <w:sz w:val="16"/>
                <w:szCs w:val="16"/>
              </w:rPr>
            </w:pPr>
            <w:r>
              <w:rPr>
                <w:rFonts w:ascii="Bookman Old Style" w:eastAsia="Calibri" w:hAnsi="Bookman Old Style"/>
                <w:sz w:val="16"/>
                <w:szCs w:val="16"/>
              </w:rPr>
              <w:t>AGENTE DE SERVIÇOS GERAIS;</w:t>
            </w:r>
          </w:p>
          <w:p w:rsidR="009257FF" w:rsidRPr="009437D5" w:rsidRDefault="009257FF" w:rsidP="00322F03">
            <w:pPr>
              <w:adjustRightInd w:val="0"/>
              <w:rPr>
                <w:rFonts w:ascii="Bookman Old Style" w:eastAsia="Calibri" w:hAnsi="Bookman Old Style"/>
                <w:sz w:val="16"/>
                <w:szCs w:val="16"/>
              </w:rPr>
            </w:pPr>
          </w:p>
        </w:tc>
        <w:tc>
          <w:tcPr>
            <w:tcW w:w="437" w:type="pct"/>
            <w:tcBorders>
              <w:top w:val="single" w:sz="6" w:space="0" w:color="000000"/>
              <w:left w:val="single" w:sz="6" w:space="0" w:color="000000"/>
              <w:bottom w:val="single" w:sz="6" w:space="0" w:color="000000"/>
              <w:right w:val="single" w:sz="6" w:space="0" w:color="000000"/>
            </w:tcBorders>
          </w:tcPr>
          <w:p w:rsidR="009257FF" w:rsidRDefault="009257FF" w:rsidP="00322F03">
            <w:pPr>
              <w:adjustRightInd w:val="0"/>
              <w:rPr>
                <w:rFonts w:ascii="Bookman Old Style" w:eastAsia="Calibri" w:hAnsi="Bookman Old Style"/>
                <w:sz w:val="16"/>
                <w:szCs w:val="16"/>
              </w:rPr>
            </w:pPr>
          </w:p>
          <w:p w:rsidR="009257FF" w:rsidRPr="009437D5" w:rsidRDefault="009257FF" w:rsidP="00322F03">
            <w:pPr>
              <w:adjustRightInd w:val="0"/>
              <w:rPr>
                <w:rFonts w:ascii="Bookman Old Style" w:eastAsia="Calibri" w:hAnsi="Bookman Old Style"/>
                <w:sz w:val="16"/>
                <w:szCs w:val="16"/>
              </w:rPr>
            </w:pPr>
          </w:p>
        </w:tc>
        <w:tc>
          <w:tcPr>
            <w:tcW w:w="801" w:type="pct"/>
            <w:tcBorders>
              <w:top w:val="single" w:sz="6" w:space="0" w:color="000000"/>
              <w:left w:val="single" w:sz="6" w:space="0" w:color="000000"/>
              <w:bottom w:val="single" w:sz="6" w:space="0" w:color="000000"/>
              <w:right w:val="single" w:sz="6" w:space="0" w:color="000000"/>
            </w:tcBorders>
          </w:tcPr>
          <w:p w:rsidR="009257FF" w:rsidRPr="009437D5" w:rsidRDefault="009257FF" w:rsidP="00322F03">
            <w:pPr>
              <w:adjustRightInd w:val="0"/>
              <w:rPr>
                <w:rFonts w:ascii="Bookman Old Style" w:eastAsia="Calibri" w:hAnsi="Bookman Old Style"/>
                <w:sz w:val="16"/>
                <w:szCs w:val="16"/>
              </w:rPr>
            </w:pPr>
          </w:p>
        </w:tc>
        <w:tc>
          <w:tcPr>
            <w:tcW w:w="848" w:type="pct"/>
            <w:tcBorders>
              <w:top w:val="single" w:sz="6" w:space="0" w:color="000000"/>
              <w:left w:val="single" w:sz="6" w:space="0" w:color="000000"/>
              <w:bottom w:val="single" w:sz="6" w:space="0" w:color="000000"/>
              <w:right w:val="single" w:sz="6" w:space="0" w:color="000000"/>
            </w:tcBorders>
          </w:tcPr>
          <w:p w:rsidR="009257FF" w:rsidRPr="009437D5" w:rsidRDefault="009257FF" w:rsidP="009257FF">
            <w:pPr>
              <w:adjustRightInd w:val="0"/>
              <w:rPr>
                <w:rFonts w:ascii="Bookman Old Style" w:eastAsia="Calibri" w:hAnsi="Bookman Old Style"/>
                <w:sz w:val="16"/>
                <w:szCs w:val="16"/>
              </w:rPr>
            </w:pPr>
            <w:r>
              <w:rPr>
                <w:rFonts w:ascii="Bookman Old Style" w:eastAsia="Calibri" w:hAnsi="Bookman Old Style"/>
                <w:sz w:val="16"/>
                <w:szCs w:val="16"/>
              </w:rPr>
              <w:t xml:space="preserve">R$ </w:t>
            </w:r>
          </w:p>
        </w:tc>
      </w:tr>
      <w:tr w:rsidR="009257FF" w:rsidRPr="009437D5" w:rsidTr="00322F03">
        <w:tc>
          <w:tcPr>
            <w:tcW w:w="5000" w:type="pct"/>
            <w:gridSpan w:val="6"/>
            <w:tcBorders>
              <w:top w:val="single" w:sz="6" w:space="0" w:color="000000"/>
              <w:left w:val="single" w:sz="6" w:space="0" w:color="000000"/>
              <w:bottom w:val="single" w:sz="6" w:space="0" w:color="000000"/>
              <w:right w:val="single" w:sz="6" w:space="0" w:color="000000"/>
            </w:tcBorders>
          </w:tcPr>
          <w:p w:rsidR="009257FF" w:rsidRPr="009437D5" w:rsidRDefault="009257FF" w:rsidP="00322F03">
            <w:pPr>
              <w:adjustRightInd w:val="0"/>
              <w:rPr>
                <w:rFonts w:ascii="Bookman Old Style" w:eastAsia="Calibri" w:hAnsi="Bookman Old Style"/>
                <w:b/>
                <w:sz w:val="16"/>
                <w:szCs w:val="16"/>
                <w:lang w:val="x-none"/>
              </w:rPr>
            </w:pPr>
            <w:r w:rsidRPr="009437D5">
              <w:rPr>
                <w:rFonts w:ascii="Bookman Old Style" w:eastAsia="Calibri" w:hAnsi="Bookman Old Style"/>
                <w:b/>
                <w:sz w:val="16"/>
                <w:szCs w:val="16"/>
                <w:lang w:val="x-none"/>
              </w:rPr>
              <w:t>TOTAL</w:t>
            </w:r>
          </w:p>
        </w:tc>
      </w:tr>
    </w:tbl>
    <w:p w:rsidR="00F515AB" w:rsidRDefault="00F515AB" w:rsidP="00F515AB">
      <w:pPr>
        <w:pStyle w:val="Default"/>
        <w:rPr>
          <w:rFonts w:ascii="Bookman Old Style" w:hAnsi="Bookman Old Style"/>
          <w:sz w:val="20"/>
          <w:szCs w:val="20"/>
        </w:rPr>
      </w:pPr>
    </w:p>
    <w:p w:rsidR="00F515AB" w:rsidRPr="003E0633" w:rsidRDefault="00F515AB"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Declaro também que as informações prestadas nesse processo são verdadeiras e que tenho ciência de que, por eventuais inconsistências, estarei </w:t>
      </w:r>
      <w:proofErr w:type="gramStart"/>
      <w:r w:rsidRPr="003E0633">
        <w:rPr>
          <w:rFonts w:ascii="Bookman Old Style" w:hAnsi="Bookman Old Style"/>
          <w:sz w:val="20"/>
          <w:szCs w:val="20"/>
        </w:rPr>
        <w:t>sujeito(</w:t>
      </w:r>
      <w:proofErr w:type="gramEnd"/>
      <w:r w:rsidRPr="003E0633">
        <w:rPr>
          <w:rFonts w:ascii="Bookman Old Style" w:hAnsi="Bookman Old Style"/>
          <w:sz w:val="20"/>
          <w:szCs w:val="20"/>
        </w:rPr>
        <w:t xml:space="preserve">a) às penas previstas no Art. 299 do Código Penal. </w:t>
      </w:r>
    </w:p>
    <w:p w:rsidR="003D6384" w:rsidRDefault="003D6384" w:rsidP="003D6384">
      <w:pPr>
        <w:pStyle w:val="Default"/>
        <w:jc w:val="both"/>
        <w:rPr>
          <w:rFonts w:ascii="Bookman Old Style" w:hAnsi="Bookman Old Style"/>
          <w:sz w:val="20"/>
          <w:szCs w:val="20"/>
        </w:rPr>
      </w:pPr>
    </w:p>
    <w:p w:rsidR="00F515AB" w:rsidRDefault="00F515AB"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Atenciosamente. </w:t>
      </w:r>
    </w:p>
    <w:p w:rsidR="009257FF" w:rsidRDefault="009257FF" w:rsidP="003D6384">
      <w:pPr>
        <w:pStyle w:val="Default"/>
        <w:ind w:firstLine="708"/>
        <w:jc w:val="both"/>
        <w:rPr>
          <w:rFonts w:ascii="Bookman Old Style" w:hAnsi="Bookman Old Style"/>
          <w:sz w:val="20"/>
          <w:szCs w:val="20"/>
        </w:rPr>
      </w:pPr>
    </w:p>
    <w:p w:rsidR="009257FF" w:rsidRDefault="009257FF" w:rsidP="003D6384">
      <w:pPr>
        <w:pStyle w:val="Default"/>
        <w:ind w:firstLine="708"/>
        <w:jc w:val="both"/>
        <w:rPr>
          <w:rFonts w:ascii="Bookman Old Style" w:hAnsi="Bookman Old Style"/>
          <w:sz w:val="20"/>
          <w:szCs w:val="20"/>
        </w:rPr>
      </w:pPr>
    </w:p>
    <w:p w:rsidR="009257FF" w:rsidRDefault="009257FF" w:rsidP="003D6384">
      <w:pPr>
        <w:pStyle w:val="Default"/>
        <w:ind w:firstLine="708"/>
        <w:jc w:val="both"/>
        <w:rPr>
          <w:rFonts w:ascii="Bookman Old Style" w:hAnsi="Bookman Old Style"/>
          <w:sz w:val="20"/>
          <w:szCs w:val="20"/>
        </w:rPr>
      </w:pPr>
    </w:p>
    <w:p w:rsidR="009257FF" w:rsidRDefault="009257FF" w:rsidP="003D6384">
      <w:pPr>
        <w:pStyle w:val="Default"/>
        <w:ind w:firstLine="708"/>
        <w:jc w:val="both"/>
        <w:rPr>
          <w:rFonts w:ascii="Bookman Old Style" w:hAnsi="Bookman Old Style"/>
          <w:sz w:val="20"/>
          <w:szCs w:val="20"/>
        </w:rPr>
      </w:pPr>
    </w:p>
    <w:p w:rsidR="009257FF" w:rsidRDefault="009257FF" w:rsidP="003D6384">
      <w:pPr>
        <w:pStyle w:val="Default"/>
        <w:ind w:firstLine="708"/>
        <w:jc w:val="both"/>
        <w:rPr>
          <w:rFonts w:ascii="Bookman Old Style" w:hAnsi="Bookman Old Style"/>
          <w:sz w:val="20"/>
          <w:szCs w:val="20"/>
        </w:rPr>
      </w:pPr>
    </w:p>
    <w:p w:rsidR="003D6384" w:rsidRDefault="00322F03" w:rsidP="00322F03">
      <w:pPr>
        <w:pStyle w:val="Default"/>
        <w:tabs>
          <w:tab w:val="left" w:pos="3840"/>
        </w:tabs>
        <w:ind w:firstLine="708"/>
        <w:jc w:val="both"/>
        <w:rPr>
          <w:rFonts w:ascii="Bookman Old Style" w:hAnsi="Bookman Old Style"/>
          <w:sz w:val="20"/>
          <w:szCs w:val="20"/>
        </w:rPr>
      </w:pPr>
      <w:r>
        <w:rPr>
          <w:rFonts w:ascii="Bookman Old Style" w:hAnsi="Bookman Old Style"/>
          <w:sz w:val="20"/>
          <w:szCs w:val="20"/>
        </w:rPr>
        <w:tab/>
        <w:t>VALÉRIA DA SILVA</w:t>
      </w:r>
    </w:p>
    <w:p w:rsidR="00322F03" w:rsidRDefault="00322F03" w:rsidP="00322F03">
      <w:pPr>
        <w:pStyle w:val="Default"/>
        <w:tabs>
          <w:tab w:val="left" w:pos="3840"/>
        </w:tabs>
        <w:ind w:firstLine="708"/>
        <w:jc w:val="both"/>
        <w:rPr>
          <w:rFonts w:ascii="Bookman Old Style" w:hAnsi="Bookman Old Style"/>
          <w:sz w:val="20"/>
          <w:szCs w:val="20"/>
        </w:rPr>
      </w:pPr>
      <w:r>
        <w:rPr>
          <w:rFonts w:ascii="Bookman Old Style" w:hAnsi="Bookman Old Style"/>
          <w:sz w:val="20"/>
          <w:szCs w:val="20"/>
        </w:rPr>
        <w:tab/>
        <w:t>CPF:092.721.509-81</w:t>
      </w:r>
    </w:p>
    <w:p w:rsidR="00322F03" w:rsidRPr="003E0633" w:rsidRDefault="00322F03" w:rsidP="00322F03">
      <w:pPr>
        <w:pStyle w:val="Default"/>
        <w:tabs>
          <w:tab w:val="left" w:pos="3840"/>
        </w:tabs>
        <w:ind w:firstLine="708"/>
        <w:jc w:val="both"/>
        <w:rPr>
          <w:rFonts w:ascii="Bookman Old Style" w:hAnsi="Bookman Old Style"/>
          <w:sz w:val="20"/>
          <w:szCs w:val="20"/>
        </w:rPr>
      </w:pPr>
      <w:r>
        <w:rPr>
          <w:rFonts w:ascii="Bookman Old Style" w:hAnsi="Bookman Old Style"/>
          <w:sz w:val="20"/>
          <w:szCs w:val="20"/>
        </w:rPr>
        <w:tab/>
        <w:t>RG: 10668958-0</w:t>
      </w:r>
    </w:p>
    <w:p w:rsidR="00A57CFF" w:rsidRDefault="00A57CFF" w:rsidP="003D6384">
      <w:pPr>
        <w:pStyle w:val="Corpodetexto"/>
        <w:spacing w:before="10" w:line="360" w:lineRule="auto"/>
        <w:jc w:val="center"/>
        <w:rPr>
          <w:rFonts w:ascii="Bookman Old Style" w:hAnsi="Bookman Old Style"/>
          <w:sz w:val="20"/>
          <w:szCs w:val="20"/>
        </w:rPr>
      </w:pPr>
    </w:p>
    <w:p w:rsidR="00A57CFF" w:rsidRPr="00A57CFF" w:rsidRDefault="00A57CFF" w:rsidP="003D6384">
      <w:pPr>
        <w:pStyle w:val="Corpodetexto"/>
        <w:spacing w:before="10" w:line="360" w:lineRule="auto"/>
        <w:jc w:val="center"/>
        <w:rPr>
          <w:rFonts w:ascii="Bookman Old Style" w:hAnsi="Bookman Old Style"/>
          <w:sz w:val="20"/>
          <w:szCs w:val="20"/>
        </w:rPr>
      </w:pPr>
    </w:p>
    <w:p w:rsidR="00A51100" w:rsidRDefault="00A51100" w:rsidP="00A57CFF">
      <w:pPr>
        <w:pStyle w:val="Default"/>
        <w:jc w:val="center"/>
        <w:rPr>
          <w:rFonts w:ascii="Bookman Old Style" w:hAnsi="Bookman Old Style"/>
          <w:b/>
          <w:sz w:val="20"/>
          <w:szCs w:val="20"/>
        </w:rPr>
      </w:pPr>
    </w:p>
    <w:p w:rsidR="004B4751" w:rsidRDefault="004B4751" w:rsidP="00A57CFF">
      <w:pPr>
        <w:pStyle w:val="Default"/>
        <w:jc w:val="center"/>
        <w:rPr>
          <w:rFonts w:ascii="Bookman Old Style" w:hAnsi="Bookman Old Style"/>
          <w:b/>
          <w:sz w:val="20"/>
          <w:szCs w:val="20"/>
        </w:rPr>
      </w:pPr>
    </w:p>
    <w:p w:rsidR="00C368D8" w:rsidRDefault="00C368D8" w:rsidP="00A57CFF">
      <w:pPr>
        <w:pStyle w:val="Default"/>
        <w:jc w:val="center"/>
        <w:rPr>
          <w:rFonts w:ascii="Bookman Old Style" w:hAnsi="Bookman Old Style"/>
          <w:b/>
          <w:sz w:val="20"/>
          <w:szCs w:val="20"/>
        </w:rPr>
      </w:pPr>
    </w:p>
    <w:p w:rsidR="00C368D8" w:rsidRDefault="00C368D8" w:rsidP="00A57CFF">
      <w:pPr>
        <w:pStyle w:val="Default"/>
        <w:jc w:val="center"/>
        <w:rPr>
          <w:rFonts w:ascii="Bookman Old Style" w:hAnsi="Bookman Old Style"/>
          <w:b/>
          <w:sz w:val="20"/>
          <w:szCs w:val="20"/>
        </w:rPr>
      </w:pPr>
    </w:p>
    <w:p w:rsidR="00C368D8" w:rsidRDefault="00C368D8" w:rsidP="00A57CFF">
      <w:pPr>
        <w:pStyle w:val="Default"/>
        <w:jc w:val="center"/>
        <w:rPr>
          <w:rFonts w:ascii="Bookman Old Style" w:hAnsi="Bookman Old Style"/>
          <w:b/>
          <w:sz w:val="20"/>
          <w:szCs w:val="20"/>
        </w:rPr>
      </w:pPr>
    </w:p>
    <w:p w:rsidR="00C368D8" w:rsidRDefault="00C368D8" w:rsidP="00A57CFF">
      <w:pPr>
        <w:pStyle w:val="Default"/>
        <w:jc w:val="center"/>
        <w:rPr>
          <w:rFonts w:ascii="Bookman Old Style" w:hAnsi="Bookman Old Style"/>
          <w:b/>
          <w:sz w:val="20"/>
          <w:szCs w:val="20"/>
        </w:rPr>
      </w:pPr>
    </w:p>
    <w:p w:rsidR="00C368D8" w:rsidRDefault="00C368D8" w:rsidP="00A57CFF">
      <w:pPr>
        <w:pStyle w:val="Default"/>
        <w:jc w:val="center"/>
        <w:rPr>
          <w:rFonts w:ascii="Bookman Old Style" w:hAnsi="Bookman Old Style"/>
          <w:b/>
          <w:sz w:val="20"/>
          <w:szCs w:val="20"/>
        </w:rPr>
      </w:pPr>
    </w:p>
    <w:p w:rsidR="00C368D8" w:rsidRDefault="00C368D8" w:rsidP="00A57CFF">
      <w:pPr>
        <w:pStyle w:val="Default"/>
        <w:jc w:val="center"/>
        <w:rPr>
          <w:rFonts w:ascii="Bookman Old Style" w:hAnsi="Bookman Old Style"/>
          <w:b/>
          <w:sz w:val="20"/>
          <w:szCs w:val="20"/>
        </w:rPr>
      </w:pPr>
    </w:p>
    <w:p w:rsidR="00C368D8" w:rsidRDefault="00C368D8" w:rsidP="00A57CFF">
      <w:pPr>
        <w:pStyle w:val="Default"/>
        <w:jc w:val="center"/>
        <w:rPr>
          <w:rFonts w:ascii="Bookman Old Style" w:hAnsi="Bookman Old Style"/>
          <w:b/>
          <w:sz w:val="20"/>
          <w:szCs w:val="20"/>
        </w:rPr>
      </w:pPr>
    </w:p>
    <w:p w:rsidR="00322F03" w:rsidRDefault="00322F03" w:rsidP="00A57CFF">
      <w:pPr>
        <w:pStyle w:val="Default"/>
        <w:jc w:val="center"/>
        <w:rPr>
          <w:rFonts w:ascii="Bookman Old Style" w:hAnsi="Bookman Old Style"/>
          <w:b/>
          <w:sz w:val="20"/>
          <w:szCs w:val="20"/>
        </w:rPr>
      </w:pPr>
    </w:p>
    <w:p w:rsidR="00A51100" w:rsidRPr="00A51100" w:rsidRDefault="00A51100" w:rsidP="00A57CFF">
      <w:pPr>
        <w:pStyle w:val="Default"/>
        <w:jc w:val="center"/>
        <w:rPr>
          <w:rFonts w:ascii="Bookman Old Style" w:hAnsi="Bookman Old Style"/>
          <w:b/>
          <w:sz w:val="20"/>
          <w:szCs w:val="20"/>
        </w:rPr>
      </w:pPr>
      <w:r w:rsidRPr="00A51100">
        <w:rPr>
          <w:rFonts w:ascii="Bookman Old Style" w:hAnsi="Bookman Old Style"/>
          <w:b/>
          <w:sz w:val="20"/>
          <w:szCs w:val="20"/>
        </w:rPr>
        <w:t xml:space="preserve">ANEXO II </w:t>
      </w:r>
    </w:p>
    <w:p w:rsidR="00A51100" w:rsidRPr="00A51100" w:rsidRDefault="00A51100" w:rsidP="00A57CFF">
      <w:pPr>
        <w:pStyle w:val="Default"/>
        <w:jc w:val="center"/>
        <w:rPr>
          <w:rFonts w:ascii="Bookman Old Style" w:hAnsi="Bookman Old Style"/>
          <w:b/>
          <w:sz w:val="20"/>
          <w:szCs w:val="20"/>
        </w:rPr>
      </w:pPr>
      <w:r w:rsidRPr="00A51100">
        <w:rPr>
          <w:rFonts w:ascii="Bookman Old Style" w:hAnsi="Bookman Old Style"/>
          <w:b/>
          <w:sz w:val="20"/>
          <w:szCs w:val="20"/>
        </w:rPr>
        <w:t xml:space="preserve">MODELO CARTA DE CREDENCIAMENTO </w:t>
      </w:r>
    </w:p>
    <w:p w:rsidR="00A51100" w:rsidRPr="00A51100" w:rsidRDefault="00A51100" w:rsidP="00A57CFF">
      <w:pPr>
        <w:pStyle w:val="Default"/>
        <w:jc w:val="center"/>
        <w:rPr>
          <w:rFonts w:ascii="Bookman Old Style" w:hAnsi="Bookman Old Style"/>
          <w:sz w:val="20"/>
          <w:szCs w:val="20"/>
        </w:rPr>
      </w:pPr>
    </w:p>
    <w:p w:rsidR="00A51100" w:rsidRPr="00A51100" w:rsidRDefault="00A51100" w:rsidP="00A57CFF">
      <w:pPr>
        <w:pStyle w:val="Default"/>
        <w:jc w:val="center"/>
        <w:rPr>
          <w:rFonts w:ascii="Bookman Old Style" w:hAnsi="Bookman Old Style"/>
          <w:sz w:val="20"/>
          <w:szCs w:val="20"/>
        </w:rPr>
      </w:pPr>
    </w:p>
    <w:p w:rsidR="00A51100" w:rsidRPr="00A51100" w:rsidRDefault="00A51100" w:rsidP="00A51100">
      <w:pPr>
        <w:pStyle w:val="Default"/>
        <w:rPr>
          <w:rFonts w:ascii="Bookman Old Style" w:hAnsi="Bookman Old Style"/>
          <w:sz w:val="20"/>
          <w:szCs w:val="20"/>
        </w:rPr>
      </w:pPr>
      <w:r w:rsidRPr="00A51100">
        <w:rPr>
          <w:rFonts w:ascii="Bookman Old Style" w:hAnsi="Bookman Old Style"/>
          <w:sz w:val="20"/>
          <w:szCs w:val="20"/>
        </w:rPr>
        <w:t xml:space="preserve">Ao </w:t>
      </w:r>
    </w:p>
    <w:p w:rsidR="00A51100" w:rsidRPr="00A51100" w:rsidRDefault="00A51100" w:rsidP="00A51100">
      <w:pPr>
        <w:pStyle w:val="Default"/>
        <w:rPr>
          <w:rFonts w:ascii="Bookman Old Style" w:hAnsi="Bookman Old Style"/>
          <w:sz w:val="20"/>
          <w:szCs w:val="20"/>
        </w:rPr>
      </w:pPr>
      <w:r w:rsidRPr="00A51100">
        <w:rPr>
          <w:rFonts w:ascii="Bookman Old Style" w:hAnsi="Bookman Old Style"/>
          <w:sz w:val="20"/>
          <w:szCs w:val="20"/>
        </w:rPr>
        <w:t xml:space="preserve">Município de </w:t>
      </w:r>
      <w:r w:rsidR="00AD6460">
        <w:rPr>
          <w:rFonts w:ascii="Bookman Old Style" w:hAnsi="Bookman Old Style"/>
          <w:sz w:val="20"/>
          <w:szCs w:val="20"/>
        </w:rPr>
        <w:t>Santo Antonio do Sudoeste</w:t>
      </w:r>
      <w:r w:rsidRPr="00A51100">
        <w:rPr>
          <w:rFonts w:ascii="Bookman Old Style" w:hAnsi="Bookman Old Style"/>
          <w:sz w:val="20"/>
          <w:szCs w:val="20"/>
        </w:rPr>
        <w:t xml:space="preserve"> </w:t>
      </w:r>
    </w:p>
    <w:p w:rsidR="00A51100" w:rsidRPr="00A51100" w:rsidRDefault="00A51100" w:rsidP="00A51100">
      <w:pPr>
        <w:pStyle w:val="Default"/>
        <w:rPr>
          <w:rFonts w:ascii="Bookman Old Style" w:hAnsi="Bookman Old Style"/>
          <w:sz w:val="20"/>
          <w:szCs w:val="20"/>
        </w:rPr>
      </w:pPr>
      <w:r w:rsidRPr="00A51100">
        <w:rPr>
          <w:rFonts w:ascii="Bookman Old Style" w:hAnsi="Bookman Old Style"/>
          <w:sz w:val="20"/>
          <w:szCs w:val="20"/>
        </w:rPr>
        <w:t xml:space="preserve">Comissão Especial para Credenciamento </w:t>
      </w:r>
    </w:p>
    <w:p w:rsidR="00A51100" w:rsidRDefault="009257FF" w:rsidP="00A51100">
      <w:pPr>
        <w:pStyle w:val="Default"/>
        <w:rPr>
          <w:rFonts w:ascii="Bookman Old Style" w:hAnsi="Bookman Old Style"/>
          <w:sz w:val="20"/>
          <w:szCs w:val="20"/>
        </w:rPr>
      </w:pPr>
      <w:proofErr w:type="spellStart"/>
      <w:r>
        <w:rPr>
          <w:rFonts w:ascii="Bookman Old Style" w:hAnsi="Bookman Old Style"/>
          <w:sz w:val="20"/>
          <w:szCs w:val="20"/>
        </w:rPr>
        <w:t>Ref</w:t>
      </w:r>
      <w:proofErr w:type="spellEnd"/>
      <w:r>
        <w:rPr>
          <w:rFonts w:ascii="Bookman Old Style" w:hAnsi="Bookman Old Style"/>
          <w:sz w:val="20"/>
          <w:szCs w:val="20"/>
        </w:rPr>
        <w:t>: Chamamento Público nº 003</w:t>
      </w:r>
      <w:r w:rsidR="004B4751">
        <w:rPr>
          <w:rFonts w:ascii="Bookman Old Style" w:hAnsi="Bookman Old Style"/>
          <w:sz w:val="20"/>
          <w:szCs w:val="20"/>
        </w:rPr>
        <w:t>/2024</w:t>
      </w:r>
    </w:p>
    <w:p w:rsidR="00A51100" w:rsidRDefault="00A51100" w:rsidP="00A51100">
      <w:pPr>
        <w:pStyle w:val="Default"/>
        <w:rPr>
          <w:rFonts w:ascii="Bookman Old Style" w:hAnsi="Bookman Old Style"/>
          <w:sz w:val="20"/>
          <w:szCs w:val="20"/>
        </w:rPr>
      </w:pPr>
    </w:p>
    <w:p w:rsidR="00A51100" w:rsidRDefault="00A51100" w:rsidP="00A51100">
      <w:pPr>
        <w:pStyle w:val="Default"/>
        <w:rPr>
          <w:rFonts w:ascii="Bookman Old Style" w:hAnsi="Bookman Old Style"/>
          <w:sz w:val="20"/>
          <w:szCs w:val="20"/>
        </w:rPr>
      </w:pPr>
    </w:p>
    <w:p w:rsidR="00A51100" w:rsidRDefault="00A51100" w:rsidP="00A51100">
      <w:pPr>
        <w:pStyle w:val="Default"/>
        <w:rPr>
          <w:rFonts w:ascii="Bookman Old Style" w:hAnsi="Bookman Old Style"/>
          <w:sz w:val="20"/>
          <w:szCs w:val="20"/>
        </w:rPr>
      </w:pPr>
    </w:p>
    <w:p w:rsidR="00A51100" w:rsidRDefault="00A51100" w:rsidP="00A51100">
      <w:pPr>
        <w:pStyle w:val="Default"/>
        <w:rPr>
          <w:rFonts w:ascii="Bookman Old Style" w:hAnsi="Bookman Old Style"/>
          <w:sz w:val="20"/>
          <w:szCs w:val="20"/>
        </w:rPr>
      </w:pPr>
    </w:p>
    <w:p w:rsidR="00A51100" w:rsidRDefault="00A51100" w:rsidP="00AD6460">
      <w:pPr>
        <w:pStyle w:val="Default"/>
        <w:spacing w:line="276" w:lineRule="auto"/>
        <w:jc w:val="both"/>
        <w:rPr>
          <w:rFonts w:ascii="Bookman Old Style" w:hAnsi="Bookman Old Style"/>
          <w:sz w:val="20"/>
          <w:szCs w:val="20"/>
        </w:rPr>
      </w:pPr>
    </w:p>
    <w:p w:rsidR="00AD6460" w:rsidRDefault="00A51100" w:rsidP="00AD6460">
      <w:pPr>
        <w:pStyle w:val="Default"/>
        <w:spacing w:line="276" w:lineRule="auto"/>
        <w:jc w:val="both"/>
        <w:rPr>
          <w:rFonts w:ascii="Bookman Old Style" w:hAnsi="Bookman Old Style"/>
          <w:sz w:val="20"/>
          <w:szCs w:val="20"/>
        </w:rPr>
      </w:pPr>
      <w:r w:rsidRPr="00A51100">
        <w:rPr>
          <w:rFonts w:ascii="Bookman Old Style" w:hAnsi="Bookman Old Style"/>
          <w:sz w:val="20"/>
          <w:szCs w:val="20"/>
        </w:rPr>
        <w:t xml:space="preserve">......................................................estabelecida........................................................ </w:t>
      </w:r>
      <w:proofErr w:type="gramStart"/>
      <w:r w:rsidRPr="00A51100">
        <w:rPr>
          <w:rFonts w:ascii="Bookman Old Style" w:hAnsi="Bookman Old Style"/>
          <w:sz w:val="20"/>
          <w:szCs w:val="20"/>
        </w:rPr>
        <w:t>..</w:t>
      </w:r>
      <w:proofErr w:type="gramEnd"/>
      <w:r w:rsidRPr="00A51100">
        <w:rPr>
          <w:rFonts w:ascii="Bookman Old Style" w:hAnsi="Bookman Old Style"/>
          <w:sz w:val="20"/>
          <w:szCs w:val="20"/>
        </w:rPr>
        <w:t xml:space="preserve">inscrita no CNPJ/CPF nº.......................................através do presente, credenciamos o Sr..............................................,portador da cédula de identidade nº..............................e do CPF nº,................................... </w:t>
      </w:r>
      <w:proofErr w:type="gramStart"/>
      <w:r w:rsidRPr="00A51100">
        <w:rPr>
          <w:rFonts w:ascii="Bookman Old Style" w:hAnsi="Bookman Old Style"/>
          <w:sz w:val="20"/>
          <w:szCs w:val="20"/>
        </w:rPr>
        <w:t>a</w:t>
      </w:r>
      <w:proofErr w:type="gramEnd"/>
      <w:r w:rsidRPr="00A51100">
        <w:rPr>
          <w:rFonts w:ascii="Bookman Old Style" w:hAnsi="Bookman Old Style"/>
          <w:sz w:val="20"/>
          <w:szCs w:val="20"/>
        </w:rPr>
        <w:t xml:space="preserve"> partici</w:t>
      </w:r>
      <w:r w:rsidR="009257FF">
        <w:rPr>
          <w:rFonts w:ascii="Bookman Old Style" w:hAnsi="Bookman Old Style"/>
          <w:sz w:val="20"/>
          <w:szCs w:val="20"/>
        </w:rPr>
        <w:t>par do CHAMAMENTO PÚBLICO Nº 003</w:t>
      </w:r>
      <w:r w:rsidR="004B4751">
        <w:rPr>
          <w:rFonts w:ascii="Bookman Old Style" w:hAnsi="Bookman Old Style"/>
          <w:sz w:val="20"/>
          <w:szCs w:val="20"/>
        </w:rPr>
        <w:t>/2024</w:t>
      </w:r>
      <w:r w:rsidRPr="00A51100">
        <w:rPr>
          <w:rFonts w:ascii="Bookman Old Style" w:hAnsi="Bookman Old Style"/>
          <w:sz w:val="20"/>
          <w:szCs w:val="20"/>
        </w:rPr>
        <w:t xml:space="preserve">, instaurado pelo Município de </w:t>
      </w:r>
      <w:r w:rsidR="00441D72">
        <w:rPr>
          <w:rFonts w:ascii="Bookman Old Style" w:hAnsi="Bookman Old Style"/>
          <w:sz w:val="20"/>
          <w:szCs w:val="20"/>
        </w:rPr>
        <w:t>Santo Antonio do Sudoeste</w:t>
      </w:r>
      <w:r w:rsidRPr="00A51100">
        <w:rPr>
          <w:rFonts w:ascii="Bookman Old Style" w:hAnsi="Bookman Old Style"/>
          <w:sz w:val="20"/>
          <w:szCs w:val="20"/>
        </w:rPr>
        <w:t>, na qualidade de Responsável Legal, outorgando-lhe plenos poderes para pronunciar-se em nosso nome, bem como formular propostas e praticar todos os demais atos inerentes ao certame.</w:t>
      </w:r>
    </w:p>
    <w:p w:rsidR="00AD6460" w:rsidRDefault="00AD6460" w:rsidP="00AD6460">
      <w:pPr>
        <w:pStyle w:val="Default"/>
        <w:spacing w:line="276" w:lineRule="auto"/>
        <w:jc w:val="both"/>
        <w:rPr>
          <w:rFonts w:ascii="Bookman Old Style" w:hAnsi="Bookman Old Style"/>
          <w:sz w:val="20"/>
          <w:szCs w:val="20"/>
        </w:rPr>
      </w:pPr>
    </w:p>
    <w:p w:rsidR="00AD6460" w:rsidRDefault="00AD6460" w:rsidP="00A51100">
      <w:pPr>
        <w:pStyle w:val="Default"/>
        <w:rPr>
          <w:rFonts w:ascii="Bookman Old Style" w:hAnsi="Bookman Old Style"/>
          <w:sz w:val="20"/>
          <w:szCs w:val="20"/>
        </w:rPr>
      </w:pPr>
    </w:p>
    <w:p w:rsidR="00AD6460" w:rsidRDefault="00A51100" w:rsidP="00AD6460">
      <w:pPr>
        <w:pStyle w:val="Default"/>
        <w:jc w:val="center"/>
        <w:rPr>
          <w:rFonts w:ascii="Bookman Old Style" w:hAnsi="Bookman Old Style"/>
          <w:sz w:val="20"/>
          <w:szCs w:val="20"/>
        </w:rPr>
      </w:pPr>
      <w:r w:rsidRPr="00A51100">
        <w:rPr>
          <w:rFonts w:ascii="Bookman Old Style" w:hAnsi="Bookman Old Style"/>
          <w:sz w:val="20"/>
          <w:szCs w:val="20"/>
        </w:rPr>
        <w:t>_______________, e</w:t>
      </w:r>
      <w:r w:rsidR="004B4751">
        <w:rPr>
          <w:rFonts w:ascii="Bookman Old Style" w:hAnsi="Bookman Old Style"/>
          <w:sz w:val="20"/>
          <w:szCs w:val="20"/>
        </w:rPr>
        <w:t xml:space="preserve">m ______ de ____________ </w:t>
      </w:r>
      <w:proofErr w:type="spellStart"/>
      <w:r w:rsidR="004B4751">
        <w:rPr>
          <w:rFonts w:ascii="Bookman Old Style" w:hAnsi="Bookman Old Style"/>
          <w:sz w:val="20"/>
          <w:szCs w:val="20"/>
        </w:rPr>
        <w:t>de</w:t>
      </w:r>
      <w:proofErr w:type="spellEnd"/>
      <w:r w:rsidR="004B4751">
        <w:rPr>
          <w:rFonts w:ascii="Bookman Old Style" w:hAnsi="Bookman Old Style"/>
          <w:sz w:val="20"/>
          <w:szCs w:val="20"/>
        </w:rPr>
        <w:t xml:space="preserve"> 2024</w:t>
      </w:r>
      <w:r w:rsidRPr="00A51100">
        <w:rPr>
          <w:rFonts w:ascii="Bookman Old Style" w:hAnsi="Bookman Old Style"/>
          <w:sz w:val="20"/>
          <w:szCs w:val="20"/>
        </w:rPr>
        <w:t>.</w:t>
      </w:r>
    </w:p>
    <w:p w:rsidR="00AD6460" w:rsidRDefault="00AD6460" w:rsidP="00AD6460">
      <w:pPr>
        <w:pStyle w:val="Default"/>
        <w:jc w:val="center"/>
        <w:rPr>
          <w:rFonts w:ascii="Bookman Old Style" w:hAnsi="Bookman Old Style"/>
          <w:sz w:val="20"/>
          <w:szCs w:val="20"/>
        </w:rPr>
      </w:pPr>
    </w:p>
    <w:p w:rsidR="00AD6460" w:rsidRDefault="00AD6460" w:rsidP="00AD6460">
      <w:pPr>
        <w:pStyle w:val="Default"/>
        <w:jc w:val="center"/>
        <w:rPr>
          <w:rFonts w:ascii="Bookman Old Style" w:hAnsi="Bookman Old Style"/>
          <w:sz w:val="20"/>
          <w:szCs w:val="20"/>
        </w:rPr>
      </w:pPr>
    </w:p>
    <w:p w:rsidR="00AD6460" w:rsidRDefault="00AD6460" w:rsidP="00AD6460">
      <w:pPr>
        <w:pStyle w:val="Default"/>
        <w:jc w:val="center"/>
        <w:rPr>
          <w:rFonts w:ascii="Bookman Old Style" w:hAnsi="Bookman Old Style"/>
          <w:sz w:val="20"/>
          <w:szCs w:val="20"/>
        </w:rPr>
      </w:pPr>
    </w:p>
    <w:p w:rsidR="00AD6460" w:rsidRDefault="00AD6460" w:rsidP="00AD6460">
      <w:pPr>
        <w:pStyle w:val="Default"/>
        <w:jc w:val="center"/>
        <w:rPr>
          <w:rFonts w:ascii="Bookman Old Style" w:hAnsi="Bookman Old Style"/>
          <w:sz w:val="20"/>
          <w:szCs w:val="20"/>
        </w:rPr>
      </w:pPr>
    </w:p>
    <w:p w:rsidR="00AD6460" w:rsidRDefault="00AD6460" w:rsidP="00AD6460">
      <w:pPr>
        <w:pStyle w:val="Default"/>
        <w:jc w:val="center"/>
        <w:rPr>
          <w:rFonts w:ascii="Bookman Old Style" w:hAnsi="Bookman Old Style"/>
          <w:sz w:val="20"/>
          <w:szCs w:val="20"/>
        </w:rPr>
      </w:pPr>
    </w:p>
    <w:p w:rsidR="00A51100" w:rsidRPr="00A51100" w:rsidRDefault="00A51100" w:rsidP="00AD6460">
      <w:pPr>
        <w:pStyle w:val="Default"/>
        <w:jc w:val="center"/>
        <w:rPr>
          <w:rFonts w:ascii="Bookman Old Style" w:hAnsi="Bookman Old Style"/>
          <w:b/>
          <w:sz w:val="20"/>
          <w:szCs w:val="20"/>
        </w:rPr>
      </w:pPr>
      <w:r w:rsidRPr="00A51100">
        <w:rPr>
          <w:rFonts w:ascii="Bookman Old Style" w:hAnsi="Bookman Old Style"/>
          <w:sz w:val="20"/>
          <w:szCs w:val="20"/>
        </w:rPr>
        <w:t>(</w:t>
      </w:r>
      <w:proofErr w:type="gramStart"/>
      <w:r w:rsidRPr="00A51100">
        <w:rPr>
          <w:rFonts w:ascii="Bookman Old Style" w:hAnsi="Bookman Old Style"/>
          <w:sz w:val="20"/>
          <w:szCs w:val="20"/>
        </w:rPr>
        <w:t>nome</w:t>
      </w:r>
      <w:proofErr w:type="gramEnd"/>
      <w:r w:rsidRPr="00A51100">
        <w:rPr>
          <w:rFonts w:ascii="Bookman Old Style" w:hAnsi="Bookman Old Style"/>
          <w:sz w:val="20"/>
          <w:szCs w:val="20"/>
        </w:rPr>
        <w:t>, CPF, RG e assinatura do representante legal)</w:t>
      </w: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A5F1D" w:rsidRDefault="00AA5F1D" w:rsidP="00AD6460">
      <w:pPr>
        <w:pStyle w:val="Default"/>
        <w:jc w:val="center"/>
        <w:rPr>
          <w:rFonts w:ascii="Bookman Old Style" w:hAnsi="Bookman Old Style"/>
          <w:b/>
          <w:sz w:val="20"/>
          <w:szCs w:val="20"/>
        </w:rPr>
      </w:pPr>
    </w:p>
    <w:p w:rsidR="0074580F" w:rsidRDefault="0074580F" w:rsidP="00AD6460">
      <w:pPr>
        <w:pStyle w:val="Default"/>
        <w:jc w:val="center"/>
        <w:rPr>
          <w:rFonts w:ascii="Bookman Old Style" w:hAnsi="Bookman Old Style"/>
          <w:b/>
          <w:sz w:val="20"/>
          <w:szCs w:val="20"/>
        </w:rPr>
      </w:pPr>
    </w:p>
    <w:p w:rsidR="00A57CFF" w:rsidRPr="00AD6460" w:rsidRDefault="00A57CFF" w:rsidP="00AD6460">
      <w:pPr>
        <w:pStyle w:val="Default"/>
        <w:jc w:val="center"/>
        <w:rPr>
          <w:rFonts w:ascii="Bookman Old Style" w:hAnsi="Bookman Old Style"/>
          <w:b/>
          <w:sz w:val="20"/>
          <w:szCs w:val="20"/>
        </w:rPr>
      </w:pPr>
      <w:r w:rsidRPr="00AD6460">
        <w:rPr>
          <w:rFonts w:ascii="Bookman Old Style" w:hAnsi="Bookman Old Style"/>
          <w:b/>
          <w:sz w:val="20"/>
          <w:szCs w:val="20"/>
        </w:rPr>
        <w:t>ANEXO III</w:t>
      </w:r>
    </w:p>
    <w:p w:rsidR="00AD6460" w:rsidRDefault="00AD6460" w:rsidP="00AD6460">
      <w:pPr>
        <w:pStyle w:val="Corpodetexto"/>
        <w:spacing w:before="10" w:line="360" w:lineRule="auto"/>
        <w:jc w:val="center"/>
        <w:rPr>
          <w:rFonts w:ascii="Bookman Old Style" w:hAnsi="Bookman Old Style"/>
          <w:b/>
          <w:sz w:val="20"/>
          <w:szCs w:val="20"/>
        </w:rPr>
      </w:pPr>
      <w:r w:rsidRPr="00AD6460">
        <w:rPr>
          <w:rFonts w:ascii="Bookman Old Style" w:hAnsi="Bookman Old Style"/>
          <w:b/>
          <w:sz w:val="20"/>
          <w:szCs w:val="20"/>
        </w:rPr>
        <w:t>ANEXO III MODELO DA DECLARAÇÃO UNIFICADA</w:t>
      </w:r>
    </w:p>
    <w:p w:rsidR="00AD6460" w:rsidRPr="00AD6460" w:rsidRDefault="00AD6460" w:rsidP="00AD6460">
      <w:pPr>
        <w:pStyle w:val="Corpodetexto"/>
        <w:spacing w:before="10" w:line="360" w:lineRule="auto"/>
        <w:jc w:val="center"/>
        <w:rPr>
          <w:rFonts w:ascii="Bookman Old Style" w:hAnsi="Bookman Old Style"/>
          <w:b/>
          <w:sz w:val="20"/>
          <w:szCs w:val="20"/>
        </w:rPr>
      </w:pPr>
    </w:p>
    <w:p w:rsidR="00AD6460" w:rsidRPr="00AD6460" w:rsidRDefault="00AD6460" w:rsidP="00AD6460">
      <w:pPr>
        <w:pStyle w:val="Corpodetexto"/>
        <w:spacing w:before="10"/>
        <w:jc w:val="both"/>
        <w:rPr>
          <w:rFonts w:ascii="Bookman Old Style" w:hAnsi="Bookman Old Style"/>
          <w:sz w:val="20"/>
          <w:szCs w:val="20"/>
        </w:rPr>
      </w:pPr>
      <w:r w:rsidRPr="00AD6460">
        <w:rPr>
          <w:rFonts w:ascii="Bookman Old Style" w:hAnsi="Bookman Old Style"/>
          <w:sz w:val="20"/>
          <w:szCs w:val="20"/>
        </w:rPr>
        <w:t xml:space="preserve">Ao </w:t>
      </w:r>
    </w:p>
    <w:p w:rsidR="00AD6460" w:rsidRPr="00AD6460" w:rsidRDefault="00AD6460" w:rsidP="00AD6460">
      <w:pPr>
        <w:pStyle w:val="Corpodetexto"/>
        <w:spacing w:before="10"/>
        <w:jc w:val="both"/>
        <w:rPr>
          <w:rFonts w:ascii="Bookman Old Style" w:hAnsi="Bookman Old Style"/>
          <w:sz w:val="20"/>
          <w:szCs w:val="20"/>
        </w:rPr>
      </w:pPr>
      <w:r w:rsidRPr="00AD6460">
        <w:rPr>
          <w:rFonts w:ascii="Bookman Old Style" w:hAnsi="Bookman Old Style"/>
          <w:sz w:val="20"/>
          <w:szCs w:val="20"/>
        </w:rPr>
        <w:t xml:space="preserve">Município de </w:t>
      </w:r>
      <w:r>
        <w:rPr>
          <w:rFonts w:ascii="Bookman Old Style" w:hAnsi="Bookman Old Style"/>
          <w:sz w:val="20"/>
          <w:szCs w:val="20"/>
        </w:rPr>
        <w:t>Santo Antonio do Sudoeste</w:t>
      </w:r>
      <w:r w:rsidRPr="00AD6460">
        <w:rPr>
          <w:rFonts w:ascii="Bookman Old Style" w:hAnsi="Bookman Old Style"/>
          <w:sz w:val="20"/>
          <w:szCs w:val="20"/>
        </w:rPr>
        <w:t xml:space="preserve"> </w:t>
      </w:r>
    </w:p>
    <w:p w:rsidR="00AD6460" w:rsidRPr="00AD6460" w:rsidRDefault="00AD6460" w:rsidP="00AD6460">
      <w:pPr>
        <w:pStyle w:val="Corpodetexto"/>
        <w:spacing w:before="10"/>
        <w:jc w:val="both"/>
        <w:rPr>
          <w:rFonts w:ascii="Bookman Old Style" w:hAnsi="Bookman Old Style"/>
          <w:sz w:val="20"/>
          <w:szCs w:val="20"/>
        </w:rPr>
      </w:pPr>
      <w:r w:rsidRPr="00AD6460">
        <w:rPr>
          <w:rFonts w:ascii="Bookman Old Style" w:hAnsi="Bookman Old Style"/>
          <w:sz w:val="20"/>
          <w:szCs w:val="20"/>
        </w:rPr>
        <w:t xml:space="preserve">Comissão Especial para Credenciamento </w:t>
      </w:r>
    </w:p>
    <w:p w:rsidR="00AD6460" w:rsidRPr="00AD6460" w:rsidRDefault="00AD6460" w:rsidP="00AD6460">
      <w:pPr>
        <w:pStyle w:val="Corpodetexto"/>
        <w:spacing w:before="10" w:line="360" w:lineRule="auto"/>
        <w:jc w:val="both"/>
        <w:rPr>
          <w:rFonts w:ascii="Bookman Old Style" w:hAnsi="Bookman Old Style"/>
          <w:sz w:val="20"/>
          <w:szCs w:val="20"/>
        </w:rPr>
      </w:pPr>
    </w:p>
    <w:p w:rsidR="00AD6460" w:rsidRDefault="00AD6460" w:rsidP="00AD6460">
      <w:pPr>
        <w:pStyle w:val="Corpodetexto"/>
        <w:spacing w:before="10" w:line="360" w:lineRule="auto"/>
        <w:jc w:val="both"/>
        <w:rPr>
          <w:rFonts w:ascii="Bookman Old Style" w:hAnsi="Bookman Old Style"/>
          <w:sz w:val="20"/>
          <w:szCs w:val="20"/>
        </w:rPr>
      </w:pPr>
      <w:r w:rsidRPr="00AD6460">
        <w:rPr>
          <w:rFonts w:ascii="Bookman Old Style" w:hAnsi="Bookman Old Style"/>
          <w:sz w:val="20"/>
          <w:szCs w:val="20"/>
        </w:rPr>
        <w:t>Referente: Edi</w:t>
      </w:r>
      <w:r w:rsidR="009257FF">
        <w:rPr>
          <w:rFonts w:ascii="Bookman Old Style" w:hAnsi="Bookman Old Style"/>
          <w:sz w:val="20"/>
          <w:szCs w:val="20"/>
        </w:rPr>
        <w:t>tal de CHAMAMENTO PÚBLICO nº 003</w:t>
      </w:r>
      <w:r w:rsidR="004B4751">
        <w:rPr>
          <w:rFonts w:ascii="Bookman Old Style" w:hAnsi="Bookman Old Style"/>
          <w:sz w:val="20"/>
          <w:szCs w:val="20"/>
        </w:rPr>
        <w:t>/2024</w:t>
      </w:r>
      <w:r w:rsidRPr="00AD6460">
        <w:rPr>
          <w:rFonts w:ascii="Bookman Old Style" w:hAnsi="Bookman Old Style"/>
          <w:sz w:val="20"/>
          <w:szCs w:val="20"/>
        </w:rPr>
        <w:t xml:space="preserve">. </w:t>
      </w:r>
    </w:p>
    <w:p w:rsidR="00AD6460" w:rsidRDefault="00AD6460" w:rsidP="00AD6460">
      <w:pPr>
        <w:pStyle w:val="Corpodetexto"/>
        <w:spacing w:before="10" w:line="360" w:lineRule="auto"/>
        <w:jc w:val="both"/>
        <w:rPr>
          <w:rFonts w:ascii="Bookman Old Style" w:hAnsi="Bookman Old Style"/>
          <w:sz w:val="20"/>
          <w:szCs w:val="20"/>
        </w:rPr>
      </w:pPr>
    </w:p>
    <w:p w:rsidR="00AD6460" w:rsidRPr="00AD6460" w:rsidRDefault="00AD6460" w:rsidP="00AD6460">
      <w:pPr>
        <w:pStyle w:val="Corpodetexto"/>
        <w:spacing w:before="10" w:line="360" w:lineRule="auto"/>
        <w:jc w:val="both"/>
        <w:rPr>
          <w:rFonts w:ascii="Bookman Old Style" w:hAnsi="Bookman Old Style"/>
          <w:sz w:val="20"/>
          <w:szCs w:val="20"/>
        </w:rPr>
      </w:pPr>
    </w:p>
    <w:p w:rsidR="00AD6460" w:rsidRDefault="00AD6460" w:rsidP="00AD6460">
      <w:pPr>
        <w:pStyle w:val="Corpodetexto"/>
        <w:spacing w:before="10" w:line="360" w:lineRule="auto"/>
        <w:jc w:val="both"/>
        <w:rPr>
          <w:rFonts w:ascii="Bookman Old Style" w:hAnsi="Bookman Old Style"/>
          <w:sz w:val="20"/>
          <w:szCs w:val="20"/>
        </w:rPr>
      </w:pPr>
      <w:r>
        <w:rPr>
          <w:rFonts w:ascii="Bookman Old Style" w:hAnsi="Bookman Old Style"/>
          <w:sz w:val="20"/>
          <w:szCs w:val="20"/>
        </w:rPr>
        <w:tab/>
      </w:r>
      <w:r w:rsidRPr="00AD6460">
        <w:rPr>
          <w:rFonts w:ascii="Bookman Old Style" w:hAnsi="Bookman Old Style"/>
          <w:sz w:val="20"/>
          <w:szCs w:val="20"/>
        </w:rPr>
        <w:t xml:space="preserve">Declaramos para os fins de direito, na qualidade de Proponente do Chamamento Público, sob </w:t>
      </w:r>
      <w:r w:rsidR="009257FF">
        <w:rPr>
          <w:rFonts w:ascii="Bookman Old Style" w:hAnsi="Bookman Old Style"/>
          <w:sz w:val="20"/>
          <w:szCs w:val="20"/>
        </w:rPr>
        <w:t>n° 003</w:t>
      </w:r>
      <w:r w:rsidR="004B4751">
        <w:rPr>
          <w:rFonts w:ascii="Bookman Old Style" w:hAnsi="Bookman Old Style"/>
          <w:sz w:val="20"/>
          <w:szCs w:val="20"/>
        </w:rPr>
        <w:t>/2024</w:t>
      </w:r>
      <w:r w:rsidRPr="00AD6460">
        <w:rPr>
          <w:rFonts w:ascii="Bookman Old Style" w:hAnsi="Bookman Old Style"/>
          <w:sz w:val="20"/>
          <w:szCs w:val="20"/>
        </w:rPr>
        <w:t xml:space="preserve">, instaurado pelo Município de </w:t>
      </w:r>
      <w:r>
        <w:rPr>
          <w:rFonts w:ascii="Bookman Old Style" w:hAnsi="Bookman Old Style"/>
          <w:sz w:val="20"/>
          <w:szCs w:val="20"/>
        </w:rPr>
        <w:t>Santo Antonio do Sudoeste</w:t>
      </w:r>
      <w:r w:rsidRPr="00AD6460">
        <w:rPr>
          <w:rFonts w:ascii="Bookman Old Style" w:hAnsi="Bookman Old Style"/>
          <w:sz w:val="20"/>
          <w:szCs w:val="20"/>
        </w:rPr>
        <w:t xml:space="preserve"> -PR, que: </w:t>
      </w:r>
    </w:p>
    <w:p w:rsidR="00AD6460" w:rsidRPr="00AD6460" w:rsidRDefault="00AD6460" w:rsidP="00AD6460">
      <w:pPr>
        <w:pStyle w:val="Corpodetexto"/>
        <w:spacing w:before="10" w:line="360" w:lineRule="auto"/>
        <w:jc w:val="both"/>
        <w:rPr>
          <w:rFonts w:ascii="Bookman Old Style" w:hAnsi="Bookman Old Style"/>
          <w:sz w:val="20"/>
          <w:szCs w:val="20"/>
        </w:rPr>
      </w:pPr>
    </w:p>
    <w:p w:rsidR="00AD6460" w:rsidRP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Não fomos declarados inidôneos para licitar ou contratar com o Poder Público, em qualquer de suas esferas e sob as penas da lei; </w:t>
      </w:r>
    </w:p>
    <w:p w:rsidR="00AD6460" w:rsidRP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Que até a presente data inexistem fatos impeditivos para a nossa habilitação e eventual contratação, e que estamos cientes da obrigatoriedade de declarar ocorrências posteriores; </w:t>
      </w:r>
    </w:p>
    <w:p w:rsidR="00AD6460" w:rsidRP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Que não possuímos menores de dezoito anos em atividades noturnas, perigosas ou insalubres e que não utiliza o trabalho de menores de dezesseis anos, salvo na condição de aprendiz (no caso de pessoa jurídica); </w:t>
      </w:r>
    </w:p>
    <w:p w:rsidR="00AD6460" w:rsidRP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Que não possuímos em nosso quadro societário servidor público da ativa, ou empregado de empresa pública ou de sociedade de economia mista (no caso de pessoa jurídica); </w:t>
      </w:r>
    </w:p>
    <w:p w:rsidR="00AD6460" w:rsidRP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Que o(a) responsável legal da empresa é o(a) Sr.(a)......................................................., Portador(a) do RG sob nº ......................................... e CPF nº ................................................, cuja função/cargo é .................................................. (sócio administrador / procurador/ diretor/ etc.), responsável pela assinatura do Contrato. </w:t>
      </w:r>
    </w:p>
    <w:p w:rsid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Que em caso de qualquer comunicação futura referente e este chamamento público, bem como em caso de eventual contratação, seja encaminhado para o seguinte endereço:</w:t>
      </w:r>
    </w:p>
    <w:p w:rsidR="00AD6460" w:rsidRPr="00AD6460" w:rsidRDefault="00AD6460" w:rsidP="00AD6460">
      <w:pPr>
        <w:pStyle w:val="Corpodetexto"/>
        <w:spacing w:before="10" w:line="360" w:lineRule="auto"/>
        <w:ind w:left="720"/>
        <w:jc w:val="both"/>
        <w:rPr>
          <w:rFonts w:ascii="Bookman Old Style" w:hAnsi="Bookman Old Style"/>
          <w:sz w:val="20"/>
          <w:szCs w:val="20"/>
        </w:rPr>
      </w:pPr>
      <w:r w:rsidRPr="00AD6460">
        <w:rPr>
          <w:rFonts w:ascii="Bookman Old Style" w:hAnsi="Bookman Old Style"/>
          <w:sz w:val="20"/>
          <w:szCs w:val="20"/>
        </w:rPr>
        <w:t xml:space="preserve">E-mail:_________________________________________ </w:t>
      </w:r>
    </w:p>
    <w:p w:rsidR="00AD6460" w:rsidRPr="00AD6460" w:rsidRDefault="00AD6460" w:rsidP="00AD6460">
      <w:pPr>
        <w:pStyle w:val="Corpodetexto"/>
        <w:spacing w:before="10" w:line="360" w:lineRule="auto"/>
        <w:jc w:val="both"/>
        <w:rPr>
          <w:rFonts w:ascii="Bookman Old Style" w:hAnsi="Bookman Old Style"/>
          <w:sz w:val="20"/>
          <w:szCs w:val="20"/>
        </w:rPr>
      </w:pPr>
      <w:r>
        <w:rPr>
          <w:rFonts w:ascii="Bookman Old Style" w:hAnsi="Bookman Old Style"/>
          <w:sz w:val="20"/>
          <w:szCs w:val="20"/>
        </w:rPr>
        <w:tab/>
      </w:r>
      <w:r w:rsidRPr="00AD6460">
        <w:rPr>
          <w:rFonts w:ascii="Bookman Old Style" w:hAnsi="Bookman Old Style"/>
          <w:sz w:val="20"/>
          <w:szCs w:val="20"/>
        </w:rPr>
        <w:t xml:space="preserve">Telefone: _______________________________________ </w:t>
      </w:r>
    </w:p>
    <w:p w:rsidR="00AD6460" w:rsidRDefault="00AD6460" w:rsidP="00AD6460">
      <w:pPr>
        <w:pStyle w:val="Corpodetexto"/>
        <w:spacing w:before="10" w:line="360" w:lineRule="auto"/>
        <w:jc w:val="both"/>
        <w:rPr>
          <w:rFonts w:ascii="Bookman Old Style" w:hAnsi="Bookman Old Style"/>
          <w:sz w:val="20"/>
          <w:szCs w:val="20"/>
        </w:rPr>
      </w:pPr>
    </w:p>
    <w:p w:rsidR="00AD6460" w:rsidRDefault="00AD6460" w:rsidP="00AD6460">
      <w:pPr>
        <w:pStyle w:val="Corpodetexto"/>
        <w:spacing w:before="10" w:line="360" w:lineRule="auto"/>
        <w:jc w:val="both"/>
        <w:rPr>
          <w:rFonts w:ascii="Bookman Old Style" w:hAnsi="Bookman Old Style"/>
          <w:sz w:val="20"/>
          <w:szCs w:val="20"/>
        </w:rPr>
      </w:pPr>
      <w:r>
        <w:rPr>
          <w:rFonts w:ascii="Bookman Old Style" w:hAnsi="Bookman Old Style"/>
          <w:sz w:val="20"/>
          <w:szCs w:val="20"/>
        </w:rPr>
        <w:tab/>
      </w:r>
      <w:r w:rsidRPr="00AD6460">
        <w:rPr>
          <w:rFonts w:ascii="Bookman Old Style" w:hAnsi="Bookman Old Style"/>
          <w:sz w:val="20"/>
          <w:szCs w:val="20"/>
        </w:rPr>
        <w:t>Por ser expressão da verdade, firmamos a presente declaração.</w:t>
      </w:r>
    </w:p>
    <w:p w:rsidR="00AD6460" w:rsidRDefault="00AD6460" w:rsidP="00AD6460">
      <w:pPr>
        <w:pStyle w:val="Corpodetexto"/>
        <w:spacing w:before="10" w:line="360" w:lineRule="auto"/>
        <w:jc w:val="both"/>
        <w:rPr>
          <w:rFonts w:ascii="Bookman Old Style" w:hAnsi="Bookman Old Style"/>
          <w:sz w:val="20"/>
          <w:szCs w:val="20"/>
        </w:rPr>
      </w:pPr>
    </w:p>
    <w:p w:rsidR="00AD6460" w:rsidRPr="00AD6460" w:rsidRDefault="00AD6460" w:rsidP="00AD6460">
      <w:pPr>
        <w:pStyle w:val="Corpodetexto"/>
        <w:spacing w:before="10" w:line="360" w:lineRule="auto"/>
        <w:jc w:val="center"/>
        <w:rPr>
          <w:rFonts w:ascii="Bookman Old Style" w:hAnsi="Bookman Old Style"/>
          <w:sz w:val="20"/>
          <w:szCs w:val="20"/>
        </w:rPr>
      </w:pPr>
    </w:p>
    <w:p w:rsidR="00AD6460" w:rsidRPr="00AD6460" w:rsidRDefault="00AD6460" w:rsidP="00AD6460">
      <w:pPr>
        <w:pStyle w:val="Corpodetexto"/>
        <w:spacing w:before="10" w:line="360" w:lineRule="auto"/>
        <w:jc w:val="center"/>
        <w:rPr>
          <w:rFonts w:ascii="Bookman Old Style" w:hAnsi="Bookman Old Style"/>
          <w:sz w:val="20"/>
          <w:szCs w:val="20"/>
        </w:rPr>
      </w:pPr>
      <w:r w:rsidRPr="00AD6460">
        <w:rPr>
          <w:rFonts w:ascii="Bookman Old Style" w:hAnsi="Bookman Old Style"/>
          <w:sz w:val="20"/>
          <w:szCs w:val="20"/>
        </w:rPr>
        <w:t>_______________, em ______ de ___________</w:t>
      </w:r>
      <w:r w:rsidR="004B4751">
        <w:rPr>
          <w:rFonts w:ascii="Bookman Old Style" w:hAnsi="Bookman Old Style"/>
          <w:sz w:val="20"/>
          <w:szCs w:val="20"/>
        </w:rPr>
        <w:t>_ de 2024</w:t>
      </w:r>
      <w:r w:rsidRPr="00AD6460">
        <w:rPr>
          <w:rFonts w:ascii="Bookman Old Style" w:hAnsi="Bookman Old Style"/>
          <w:sz w:val="20"/>
          <w:szCs w:val="20"/>
        </w:rPr>
        <w:t>.</w:t>
      </w:r>
    </w:p>
    <w:p w:rsidR="00B52C1B" w:rsidRPr="00AD6460" w:rsidRDefault="00AD6460" w:rsidP="00AD6460">
      <w:pPr>
        <w:pStyle w:val="Corpodetexto"/>
        <w:spacing w:before="10" w:line="360" w:lineRule="auto"/>
        <w:jc w:val="center"/>
        <w:rPr>
          <w:rFonts w:ascii="Bookman Old Style" w:hAnsi="Bookman Old Style"/>
          <w:sz w:val="20"/>
          <w:szCs w:val="20"/>
        </w:rPr>
      </w:pPr>
      <w:r w:rsidRPr="00AD6460">
        <w:rPr>
          <w:rFonts w:ascii="Bookman Old Style" w:hAnsi="Bookman Old Style"/>
          <w:sz w:val="20"/>
          <w:szCs w:val="20"/>
        </w:rPr>
        <w:t>(nome, CPF, RG e assinatura do representante legal)</w:t>
      </w: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E02E32" w:rsidRDefault="00E02E32"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Pr="00E02E32" w:rsidRDefault="00C368D8" w:rsidP="00C368D8">
      <w:pPr>
        <w:pStyle w:val="Corpodetexto"/>
        <w:spacing w:before="10" w:line="360" w:lineRule="auto"/>
        <w:jc w:val="center"/>
        <w:rPr>
          <w:rFonts w:ascii="Bookman Old Style" w:hAnsi="Bookman Old Style"/>
          <w:b/>
          <w:sz w:val="20"/>
          <w:szCs w:val="20"/>
        </w:rPr>
      </w:pPr>
      <w:r w:rsidRPr="00E02E32">
        <w:rPr>
          <w:rFonts w:ascii="Bookman Old Style" w:hAnsi="Bookman Old Style"/>
          <w:b/>
          <w:sz w:val="20"/>
          <w:szCs w:val="20"/>
        </w:rPr>
        <w:t xml:space="preserve">ANEXO IV </w:t>
      </w:r>
    </w:p>
    <w:p w:rsidR="00C368D8" w:rsidRPr="00E02E32" w:rsidRDefault="00C368D8" w:rsidP="00C368D8">
      <w:pPr>
        <w:pStyle w:val="Corpodetexto"/>
        <w:spacing w:before="10" w:line="360" w:lineRule="auto"/>
        <w:jc w:val="center"/>
        <w:rPr>
          <w:rFonts w:ascii="Bookman Old Style" w:hAnsi="Bookman Old Style"/>
          <w:b/>
          <w:sz w:val="20"/>
          <w:szCs w:val="20"/>
        </w:rPr>
      </w:pPr>
      <w:r w:rsidRPr="00E02E32">
        <w:rPr>
          <w:rFonts w:ascii="Bookman Old Style" w:hAnsi="Bookman Old Style"/>
          <w:b/>
          <w:sz w:val="20"/>
          <w:szCs w:val="20"/>
        </w:rPr>
        <w:t xml:space="preserve">RELAÇÃO DOS PROFISSIONAIS QUE PRESTARÃO OS SERVIÇOS </w:t>
      </w:r>
    </w:p>
    <w:p w:rsidR="00C368D8" w:rsidRPr="00E02E32" w:rsidRDefault="00C368D8" w:rsidP="00C368D8">
      <w:pPr>
        <w:pStyle w:val="Corpodetexto"/>
        <w:spacing w:before="10" w:line="360" w:lineRule="auto"/>
        <w:jc w:val="center"/>
        <w:rPr>
          <w:rFonts w:ascii="Bookman Old Style" w:hAnsi="Bookman Old Style"/>
          <w:sz w:val="20"/>
          <w:szCs w:val="20"/>
        </w:rPr>
      </w:pPr>
    </w:p>
    <w:p w:rsidR="00C368D8" w:rsidRDefault="00C368D8" w:rsidP="00C368D8">
      <w:pPr>
        <w:pStyle w:val="Corpodetexto"/>
        <w:spacing w:before="10"/>
        <w:rPr>
          <w:rFonts w:ascii="Bookman Old Style" w:hAnsi="Bookman Old Style"/>
          <w:sz w:val="20"/>
          <w:szCs w:val="20"/>
        </w:rPr>
      </w:pPr>
      <w:r w:rsidRPr="00E02E32">
        <w:rPr>
          <w:rFonts w:ascii="Bookman Old Style" w:hAnsi="Bookman Old Style"/>
          <w:sz w:val="20"/>
          <w:szCs w:val="20"/>
        </w:rPr>
        <w:t xml:space="preserve">Ao </w:t>
      </w:r>
    </w:p>
    <w:p w:rsidR="00C368D8" w:rsidRPr="00E02E32" w:rsidRDefault="00C368D8" w:rsidP="00C368D8">
      <w:pPr>
        <w:pStyle w:val="Corpodetexto"/>
        <w:spacing w:before="10"/>
        <w:rPr>
          <w:rFonts w:ascii="Bookman Old Style" w:hAnsi="Bookman Old Style"/>
          <w:sz w:val="20"/>
          <w:szCs w:val="20"/>
        </w:rPr>
      </w:pPr>
      <w:r w:rsidRPr="00E02E32">
        <w:rPr>
          <w:rFonts w:ascii="Bookman Old Style" w:hAnsi="Bookman Old Style"/>
          <w:sz w:val="20"/>
          <w:szCs w:val="20"/>
        </w:rPr>
        <w:t xml:space="preserve">Município de </w:t>
      </w:r>
      <w:r>
        <w:rPr>
          <w:rFonts w:ascii="Bookman Old Style" w:hAnsi="Bookman Old Style"/>
          <w:sz w:val="20"/>
          <w:szCs w:val="20"/>
        </w:rPr>
        <w:t>Santo Antonio do Sudoeste</w:t>
      </w:r>
      <w:r w:rsidRPr="00AD6460">
        <w:rPr>
          <w:rFonts w:ascii="Bookman Old Style" w:hAnsi="Bookman Old Style"/>
          <w:sz w:val="20"/>
          <w:szCs w:val="20"/>
        </w:rPr>
        <w:t xml:space="preserve"> </w:t>
      </w:r>
      <w:r w:rsidRPr="00E02E32">
        <w:rPr>
          <w:rFonts w:ascii="Bookman Old Style" w:hAnsi="Bookman Old Style"/>
          <w:sz w:val="20"/>
          <w:szCs w:val="20"/>
        </w:rPr>
        <w:t xml:space="preserve">/PR </w:t>
      </w:r>
    </w:p>
    <w:p w:rsidR="00C368D8" w:rsidRPr="00E02E32" w:rsidRDefault="00C368D8" w:rsidP="00C368D8">
      <w:pPr>
        <w:pStyle w:val="Corpodetexto"/>
        <w:spacing w:before="10"/>
        <w:rPr>
          <w:rFonts w:ascii="Bookman Old Style" w:hAnsi="Bookman Old Style"/>
          <w:sz w:val="20"/>
          <w:szCs w:val="20"/>
        </w:rPr>
      </w:pPr>
      <w:r w:rsidRPr="00E02E32">
        <w:rPr>
          <w:rFonts w:ascii="Bookman Old Style" w:hAnsi="Bookman Old Style"/>
          <w:sz w:val="20"/>
          <w:szCs w:val="20"/>
        </w:rPr>
        <w:t xml:space="preserve">Comissão de Licitações </w:t>
      </w:r>
    </w:p>
    <w:p w:rsidR="00C368D8" w:rsidRDefault="00C368D8" w:rsidP="00C368D8">
      <w:pPr>
        <w:pStyle w:val="Corpodetexto"/>
        <w:spacing w:before="10" w:line="360" w:lineRule="auto"/>
        <w:jc w:val="center"/>
        <w:rPr>
          <w:rFonts w:ascii="Bookman Old Style" w:hAnsi="Bookman Old Style"/>
          <w:sz w:val="20"/>
          <w:szCs w:val="20"/>
        </w:rPr>
      </w:pPr>
    </w:p>
    <w:p w:rsidR="00C368D8" w:rsidRDefault="00C368D8" w:rsidP="00C368D8">
      <w:pPr>
        <w:pStyle w:val="Corpodetexto"/>
        <w:spacing w:before="10" w:line="360" w:lineRule="auto"/>
        <w:rPr>
          <w:rFonts w:ascii="Bookman Old Style" w:hAnsi="Bookman Old Style"/>
          <w:sz w:val="20"/>
          <w:szCs w:val="20"/>
        </w:rPr>
      </w:pPr>
    </w:p>
    <w:p w:rsidR="00C368D8" w:rsidRDefault="00C368D8" w:rsidP="00C368D8">
      <w:pPr>
        <w:pStyle w:val="Corpodetexto"/>
        <w:spacing w:before="10" w:line="360" w:lineRule="auto"/>
        <w:rPr>
          <w:rFonts w:ascii="Bookman Old Style" w:hAnsi="Bookman Old Style"/>
          <w:sz w:val="20"/>
          <w:szCs w:val="20"/>
        </w:rPr>
      </w:pPr>
      <w:r w:rsidRPr="00E02E32">
        <w:rPr>
          <w:rFonts w:ascii="Bookman Old Style" w:hAnsi="Bookman Old Style"/>
          <w:sz w:val="20"/>
          <w:szCs w:val="20"/>
        </w:rPr>
        <w:t>Referente: Edi</w:t>
      </w:r>
      <w:r>
        <w:rPr>
          <w:rFonts w:ascii="Bookman Old Style" w:hAnsi="Bookman Old Style"/>
          <w:sz w:val="20"/>
          <w:szCs w:val="20"/>
        </w:rPr>
        <w:t>tal de CHAMAMENTO PÚBLICO nº 003/2024</w:t>
      </w:r>
      <w:r w:rsidRPr="00E02E32">
        <w:rPr>
          <w:rFonts w:ascii="Bookman Old Style" w:hAnsi="Bookman Old Style"/>
          <w:sz w:val="20"/>
          <w:szCs w:val="20"/>
        </w:rPr>
        <w:t xml:space="preserve">. </w:t>
      </w:r>
    </w:p>
    <w:p w:rsidR="00C368D8" w:rsidRPr="00E02E32" w:rsidRDefault="00C368D8" w:rsidP="00C368D8">
      <w:pPr>
        <w:pStyle w:val="Corpodetexto"/>
        <w:spacing w:before="10" w:line="360" w:lineRule="auto"/>
        <w:rPr>
          <w:rFonts w:ascii="Bookman Old Style" w:hAnsi="Bookman Old Style"/>
          <w:sz w:val="20"/>
          <w:szCs w:val="20"/>
        </w:rPr>
      </w:pPr>
    </w:p>
    <w:p w:rsidR="00C368D8" w:rsidRPr="00E02E32" w:rsidRDefault="00C368D8" w:rsidP="00C368D8">
      <w:pPr>
        <w:pStyle w:val="Corpodetexto"/>
        <w:spacing w:before="10" w:line="360" w:lineRule="auto"/>
        <w:rPr>
          <w:rFonts w:ascii="Bookman Old Style" w:hAnsi="Bookman Old Style"/>
          <w:sz w:val="20"/>
          <w:szCs w:val="20"/>
        </w:rPr>
      </w:pPr>
      <w:r>
        <w:rPr>
          <w:rFonts w:ascii="Bookman Old Style" w:hAnsi="Bookman Old Style"/>
          <w:sz w:val="20"/>
          <w:szCs w:val="20"/>
        </w:rPr>
        <w:tab/>
      </w:r>
      <w:r w:rsidRPr="00E02E32">
        <w:rPr>
          <w:rFonts w:ascii="Bookman Old Style" w:hAnsi="Bookman Old Style"/>
          <w:sz w:val="20"/>
          <w:szCs w:val="20"/>
        </w:rPr>
        <w:t>Conforme o disposto no edital em epígrafe, relacionamos abaixo os profissionais à disposição para prestação dos serviços:</w:t>
      </w:r>
    </w:p>
    <w:tbl>
      <w:tblPr>
        <w:tblStyle w:val="Tabelacomgrade"/>
        <w:tblW w:w="0" w:type="auto"/>
        <w:tblLook w:val="04A0" w:firstRow="1" w:lastRow="0" w:firstColumn="1" w:lastColumn="0" w:noHBand="0" w:noVBand="1"/>
      </w:tblPr>
      <w:tblGrid>
        <w:gridCol w:w="8784"/>
      </w:tblGrid>
      <w:tr w:rsidR="00C368D8" w:rsidTr="00C368D8">
        <w:tc>
          <w:tcPr>
            <w:tcW w:w="8784" w:type="dxa"/>
          </w:tcPr>
          <w:p w:rsidR="00C368D8" w:rsidRDefault="00C368D8" w:rsidP="00C368D8">
            <w:pPr>
              <w:pStyle w:val="Corpodetexto"/>
              <w:spacing w:before="10"/>
              <w:jc w:val="center"/>
              <w:rPr>
                <w:rFonts w:ascii="Bookman Old Style" w:hAnsi="Bookman Old Style"/>
                <w:sz w:val="20"/>
                <w:szCs w:val="20"/>
              </w:rPr>
            </w:pPr>
            <w:r>
              <w:rPr>
                <w:rFonts w:ascii="Bookman Old Style" w:hAnsi="Bookman Old Style"/>
                <w:sz w:val="20"/>
                <w:szCs w:val="20"/>
              </w:rPr>
              <w:t>Nome</w:t>
            </w:r>
          </w:p>
        </w:tc>
      </w:tr>
      <w:tr w:rsidR="00C368D8" w:rsidTr="00C368D8">
        <w:tc>
          <w:tcPr>
            <w:tcW w:w="8784" w:type="dxa"/>
          </w:tcPr>
          <w:p w:rsidR="00C368D8" w:rsidRDefault="00C368D8" w:rsidP="00322F03">
            <w:pPr>
              <w:pStyle w:val="Corpodetexto"/>
              <w:spacing w:before="10"/>
              <w:rPr>
                <w:rFonts w:ascii="Bookman Old Style" w:hAnsi="Bookman Old Style"/>
                <w:sz w:val="20"/>
                <w:szCs w:val="20"/>
              </w:rPr>
            </w:pPr>
          </w:p>
        </w:tc>
      </w:tr>
      <w:tr w:rsidR="00C368D8" w:rsidTr="00C368D8">
        <w:tc>
          <w:tcPr>
            <w:tcW w:w="8784" w:type="dxa"/>
          </w:tcPr>
          <w:p w:rsidR="00C368D8" w:rsidRDefault="00C368D8" w:rsidP="00322F03">
            <w:pPr>
              <w:pStyle w:val="Corpodetexto"/>
              <w:spacing w:before="10"/>
              <w:rPr>
                <w:rFonts w:ascii="Bookman Old Style" w:hAnsi="Bookman Old Style"/>
                <w:sz w:val="20"/>
                <w:szCs w:val="20"/>
              </w:rPr>
            </w:pPr>
          </w:p>
        </w:tc>
      </w:tr>
      <w:tr w:rsidR="00C368D8" w:rsidTr="00C368D8">
        <w:tc>
          <w:tcPr>
            <w:tcW w:w="8784" w:type="dxa"/>
          </w:tcPr>
          <w:p w:rsidR="00C368D8" w:rsidRDefault="00C368D8" w:rsidP="00322F03">
            <w:pPr>
              <w:pStyle w:val="Corpodetexto"/>
              <w:spacing w:before="10"/>
              <w:rPr>
                <w:rFonts w:ascii="Bookman Old Style" w:hAnsi="Bookman Old Style"/>
                <w:sz w:val="20"/>
                <w:szCs w:val="20"/>
              </w:rPr>
            </w:pPr>
          </w:p>
        </w:tc>
      </w:tr>
    </w:tbl>
    <w:p w:rsidR="00C368D8" w:rsidRDefault="00C368D8" w:rsidP="00C368D8">
      <w:pPr>
        <w:pStyle w:val="Corpodetexto"/>
        <w:spacing w:before="10" w:line="360" w:lineRule="auto"/>
        <w:rPr>
          <w:rFonts w:ascii="Bookman Old Style" w:hAnsi="Bookman Old Style"/>
          <w:sz w:val="20"/>
          <w:szCs w:val="20"/>
        </w:rPr>
      </w:pPr>
    </w:p>
    <w:p w:rsidR="00C368D8" w:rsidRDefault="00C368D8" w:rsidP="00C368D8">
      <w:pPr>
        <w:pStyle w:val="Corpodetexto"/>
        <w:spacing w:before="10" w:line="360" w:lineRule="auto"/>
        <w:rPr>
          <w:rFonts w:ascii="Bookman Old Style" w:hAnsi="Bookman Old Style"/>
          <w:sz w:val="20"/>
          <w:szCs w:val="20"/>
        </w:rPr>
      </w:pPr>
    </w:p>
    <w:p w:rsidR="00C368D8" w:rsidRPr="00E02E32" w:rsidRDefault="00C368D8" w:rsidP="00C368D8">
      <w:pPr>
        <w:pStyle w:val="Corpodetexto"/>
        <w:spacing w:before="10" w:line="360" w:lineRule="auto"/>
        <w:rPr>
          <w:rFonts w:ascii="Bookman Old Style" w:hAnsi="Bookman Old Style"/>
          <w:sz w:val="20"/>
          <w:szCs w:val="20"/>
        </w:rPr>
      </w:pPr>
    </w:p>
    <w:p w:rsidR="00C368D8" w:rsidRDefault="00C368D8" w:rsidP="00C368D8">
      <w:pPr>
        <w:pStyle w:val="Corpodetexto"/>
        <w:spacing w:before="10" w:line="360" w:lineRule="auto"/>
        <w:jc w:val="center"/>
        <w:rPr>
          <w:rFonts w:ascii="Bookman Old Style" w:hAnsi="Bookman Old Style"/>
          <w:sz w:val="20"/>
          <w:szCs w:val="20"/>
        </w:rPr>
      </w:pPr>
    </w:p>
    <w:p w:rsidR="00C368D8" w:rsidRDefault="00C368D8" w:rsidP="00C368D8">
      <w:pPr>
        <w:pStyle w:val="Corpodetexto"/>
        <w:tabs>
          <w:tab w:val="left" w:pos="3360"/>
        </w:tabs>
        <w:spacing w:before="10" w:line="360" w:lineRule="auto"/>
        <w:jc w:val="center"/>
      </w:pPr>
      <w:r>
        <w:t>_______________, em ______ de ____________ de 2024.</w:t>
      </w:r>
    </w:p>
    <w:p w:rsidR="00C368D8" w:rsidRDefault="00C368D8" w:rsidP="00C368D8">
      <w:pPr>
        <w:pStyle w:val="Corpodetexto"/>
        <w:tabs>
          <w:tab w:val="left" w:pos="3360"/>
        </w:tabs>
        <w:spacing w:before="10" w:line="360" w:lineRule="auto"/>
        <w:jc w:val="center"/>
      </w:pPr>
    </w:p>
    <w:p w:rsidR="00C368D8" w:rsidRDefault="00C368D8" w:rsidP="00C368D8">
      <w:pPr>
        <w:pStyle w:val="Corpodetexto"/>
        <w:tabs>
          <w:tab w:val="left" w:pos="3360"/>
        </w:tabs>
        <w:spacing w:before="10" w:line="360" w:lineRule="auto"/>
        <w:jc w:val="center"/>
        <w:rPr>
          <w:rFonts w:ascii="Bookman Old Style" w:hAnsi="Bookman Old Style"/>
          <w:sz w:val="20"/>
          <w:szCs w:val="20"/>
        </w:rPr>
      </w:pPr>
      <w:r>
        <w:t>(Nome, CPF, RG e assinatura do representante legal)</w:t>
      </w: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C368D8" w:rsidRPr="00E02E32" w:rsidRDefault="00C368D8" w:rsidP="00C368D8">
      <w:pPr>
        <w:pStyle w:val="Corpodetexto"/>
        <w:spacing w:before="10" w:line="360" w:lineRule="auto"/>
        <w:jc w:val="center"/>
        <w:rPr>
          <w:rFonts w:ascii="Bookman Old Style" w:hAnsi="Bookman Old Style"/>
          <w:b/>
          <w:sz w:val="20"/>
          <w:szCs w:val="20"/>
        </w:rPr>
      </w:pPr>
      <w:r w:rsidRPr="00E02E32">
        <w:rPr>
          <w:rFonts w:ascii="Bookman Old Style" w:hAnsi="Bookman Old Style"/>
          <w:b/>
          <w:sz w:val="20"/>
          <w:szCs w:val="20"/>
        </w:rPr>
        <w:t xml:space="preserve">ANEXO IV </w:t>
      </w:r>
    </w:p>
    <w:p w:rsidR="00C368D8" w:rsidRPr="00E02E32" w:rsidRDefault="00C368D8" w:rsidP="00C368D8">
      <w:pPr>
        <w:pStyle w:val="Corpodetexto"/>
        <w:spacing w:before="10" w:line="360" w:lineRule="auto"/>
        <w:jc w:val="center"/>
        <w:rPr>
          <w:rFonts w:ascii="Bookman Old Style" w:hAnsi="Bookman Old Style"/>
          <w:b/>
          <w:sz w:val="20"/>
          <w:szCs w:val="20"/>
        </w:rPr>
      </w:pPr>
      <w:r w:rsidRPr="00E02E32">
        <w:rPr>
          <w:rFonts w:ascii="Bookman Old Style" w:hAnsi="Bookman Old Style"/>
          <w:b/>
          <w:sz w:val="20"/>
          <w:szCs w:val="20"/>
        </w:rPr>
        <w:t xml:space="preserve">RELAÇÃO DOS PROFISSIONAIS QUE PRESTARÃO OS SERVIÇOS </w:t>
      </w:r>
    </w:p>
    <w:p w:rsidR="00C368D8" w:rsidRPr="00E02E32" w:rsidRDefault="00C368D8" w:rsidP="00C368D8">
      <w:pPr>
        <w:pStyle w:val="Corpodetexto"/>
        <w:spacing w:before="10" w:line="360" w:lineRule="auto"/>
        <w:jc w:val="center"/>
        <w:rPr>
          <w:rFonts w:ascii="Bookman Old Style" w:hAnsi="Bookman Old Style"/>
          <w:sz w:val="20"/>
          <w:szCs w:val="20"/>
        </w:rPr>
      </w:pPr>
    </w:p>
    <w:p w:rsidR="00C368D8" w:rsidRDefault="00C368D8" w:rsidP="00C368D8">
      <w:pPr>
        <w:pStyle w:val="Corpodetexto"/>
        <w:spacing w:before="10"/>
        <w:rPr>
          <w:rFonts w:ascii="Bookman Old Style" w:hAnsi="Bookman Old Style"/>
          <w:sz w:val="20"/>
          <w:szCs w:val="20"/>
        </w:rPr>
      </w:pPr>
      <w:r w:rsidRPr="00E02E32">
        <w:rPr>
          <w:rFonts w:ascii="Bookman Old Style" w:hAnsi="Bookman Old Style"/>
          <w:sz w:val="20"/>
          <w:szCs w:val="20"/>
        </w:rPr>
        <w:t xml:space="preserve">Ao </w:t>
      </w:r>
    </w:p>
    <w:p w:rsidR="00C368D8" w:rsidRPr="00E02E32" w:rsidRDefault="00C368D8" w:rsidP="00C368D8">
      <w:pPr>
        <w:pStyle w:val="Corpodetexto"/>
        <w:spacing w:before="10"/>
        <w:rPr>
          <w:rFonts w:ascii="Bookman Old Style" w:hAnsi="Bookman Old Style"/>
          <w:sz w:val="20"/>
          <w:szCs w:val="20"/>
        </w:rPr>
      </w:pPr>
      <w:r w:rsidRPr="00E02E32">
        <w:rPr>
          <w:rFonts w:ascii="Bookman Old Style" w:hAnsi="Bookman Old Style"/>
          <w:sz w:val="20"/>
          <w:szCs w:val="20"/>
        </w:rPr>
        <w:t xml:space="preserve">Município de </w:t>
      </w:r>
      <w:r>
        <w:rPr>
          <w:rFonts w:ascii="Bookman Old Style" w:hAnsi="Bookman Old Style"/>
          <w:sz w:val="20"/>
          <w:szCs w:val="20"/>
        </w:rPr>
        <w:t>Santo Antonio do Sudoeste</w:t>
      </w:r>
      <w:r w:rsidRPr="00AD6460">
        <w:rPr>
          <w:rFonts w:ascii="Bookman Old Style" w:hAnsi="Bookman Old Style"/>
          <w:sz w:val="20"/>
          <w:szCs w:val="20"/>
        </w:rPr>
        <w:t xml:space="preserve"> </w:t>
      </w:r>
      <w:r w:rsidRPr="00E02E32">
        <w:rPr>
          <w:rFonts w:ascii="Bookman Old Style" w:hAnsi="Bookman Old Style"/>
          <w:sz w:val="20"/>
          <w:szCs w:val="20"/>
        </w:rPr>
        <w:t xml:space="preserve">/PR </w:t>
      </w:r>
    </w:p>
    <w:p w:rsidR="00C368D8" w:rsidRPr="00E02E32" w:rsidRDefault="00C368D8" w:rsidP="00C368D8">
      <w:pPr>
        <w:pStyle w:val="Corpodetexto"/>
        <w:spacing w:before="10"/>
        <w:rPr>
          <w:rFonts w:ascii="Bookman Old Style" w:hAnsi="Bookman Old Style"/>
          <w:sz w:val="20"/>
          <w:szCs w:val="20"/>
        </w:rPr>
      </w:pPr>
      <w:r w:rsidRPr="00E02E32">
        <w:rPr>
          <w:rFonts w:ascii="Bookman Old Style" w:hAnsi="Bookman Old Style"/>
          <w:sz w:val="20"/>
          <w:szCs w:val="20"/>
        </w:rPr>
        <w:t xml:space="preserve">Comissão de Licitações </w:t>
      </w:r>
    </w:p>
    <w:p w:rsidR="00C368D8" w:rsidRDefault="00C368D8" w:rsidP="00C368D8">
      <w:pPr>
        <w:pStyle w:val="Corpodetexto"/>
        <w:spacing w:before="10" w:line="360" w:lineRule="auto"/>
        <w:jc w:val="center"/>
        <w:rPr>
          <w:rFonts w:ascii="Bookman Old Style" w:hAnsi="Bookman Old Style"/>
          <w:sz w:val="20"/>
          <w:szCs w:val="20"/>
        </w:rPr>
      </w:pPr>
    </w:p>
    <w:p w:rsidR="00C368D8" w:rsidRDefault="00C368D8" w:rsidP="00C368D8">
      <w:pPr>
        <w:pStyle w:val="Corpodetexto"/>
        <w:spacing w:before="10" w:line="360" w:lineRule="auto"/>
        <w:rPr>
          <w:rFonts w:ascii="Bookman Old Style" w:hAnsi="Bookman Old Style"/>
          <w:sz w:val="20"/>
          <w:szCs w:val="20"/>
        </w:rPr>
      </w:pPr>
    </w:p>
    <w:p w:rsidR="00C368D8" w:rsidRDefault="00C368D8" w:rsidP="00C368D8">
      <w:pPr>
        <w:pStyle w:val="Corpodetexto"/>
        <w:spacing w:before="10" w:line="360" w:lineRule="auto"/>
        <w:rPr>
          <w:rFonts w:ascii="Bookman Old Style" w:hAnsi="Bookman Old Style"/>
          <w:sz w:val="20"/>
          <w:szCs w:val="20"/>
        </w:rPr>
      </w:pPr>
      <w:r w:rsidRPr="00E02E32">
        <w:rPr>
          <w:rFonts w:ascii="Bookman Old Style" w:hAnsi="Bookman Old Style"/>
          <w:sz w:val="20"/>
          <w:szCs w:val="20"/>
        </w:rPr>
        <w:t>Referente: Edi</w:t>
      </w:r>
      <w:r>
        <w:rPr>
          <w:rFonts w:ascii="Bookman Old Style" w:hAnsi="Bookman Old Style"/>
          <w:sz w:val="20"/>
          <w:szCs w:val="20"/>
        </w:rPr>
        <w:t>tal de CHAMAMENTO PÚBLICO nº 003/2024</w:t>
      </w:r>
      <w:r w:rsidRPr="00E02E32">
        <w:rPr>
          <w:rFonts w:ascii="Bookman Old Style" w:hAnsi="Bookman Old Style"/>
          <w:sz w:val="20"/>
          <w:szCs w:val="20"/>
        </w:rPr>
        <w:t xml:space="preserve">. </w:t>
      </w:r>
    </w:p>
    <w:p w:rsidR="00C368D8" w:rsidRPr="00E02E32" w:rsidRDefault="00C368D8" w:rsidP="00C368D8">
      <w:pPr>
        <w:pStyle w:val="Corpodetexto"/>
        <w:spacing w:before="10" w:line="360" w:lineRule="auto"/>
        <w:rPr>
          <w:rFonts w:ascii="Bookman Old Style" w:hAnsi="Bookman Old Style"/>
          <w:sz w:val="20"/>
          <w:szCs w:val="20"/>
        </w:rPr>
      </w:pPr>
    </w:p>
    <w:p w:rsidR="00C368D8" w:rsidRPr="00E02E32" w:rsidRDefault="00C368D8" w:rsidP="00C368D8">
      <w:pPr>
        <w:pStyle w:val="Corpodetexto"/>
        <w:spacing w:before="10" w:line="360" w:lineRule="auto"/>
        <w:rPr>
          <w:rFonts w:ascii="Bookman Old Style" w:hAnsi="Bookman Old Style"/>
          <w:sz w:val="20"/>
          <w:szCs w:val="20"/>
        </w:rPr>
      </w:pPr>
      <w:r>
        <w:rPr>
          <w:rFonts w:ascii="Bookman Old Style" w:hAnsi="Bookman Old Style"/>
          <w:sz w:val="20"/>
          <w:szCs w:val="20"/>
        </w:rPr>
        <w:tab/>
      </w:r>
      <w:r w:rsidRPr="00E02E32">
        <w:rPr>
          <w:rFonts w:ascii="Bookman Old Style" w:hAnsi="Bookman Old Style"/>
          <w:sz w:val="20"/>
          <w:szCs w:val="20"/>
        </w:rPr>
        <w:t>Conforme o disposto no edital em epígrafe, relacionamos abaixo os profissionais à disposição para prestação dos serviços:</w:t>
      </w:r>
    </w:p>
    <w:tbl>
      <w:tblPr>
        <w:tblStyle w:val="Tabelacomgrade"/>
        <w:tblW w:w="0" w:type="auto"/>
        <w:tblLook w:val="04A0" w:firstRow="1" w:lastRow="0" w:firstColumn="1" w:lastColumn="0" w:noHBand="0" w:noVBand="1"/>
      </w:tblPr>
      <w:tblGrid>
        <w:gridCol w:w="8784"/>
      </w:tblGrid>
      <w:tr w:rsidR="00C368D8" w:rsidTr="00C368D8">
        <w:tc>
          <w:tcPr>
            <w:tcW w:w="8784" w:type="dxa"/>
          </w:tcPr>
          <w:p w:rsidR="00C368D8" w:rsidRDefault="00C368D8" w:rsidP="00C368D8">
            <w:pPr>
              <w:pStyle w:val="Corpodetexto"/>
              <w:spacing w:before="10"/>
              <w:jc w:val="center"/>
              <w:rPr>
                <w:rFonts w:ascii="Bookman Old Style" w:hAnsi="Bookman Old Style"/>
                <w:sz w:val="20"/>
                <w:szCs w:val="20"/>
              </w:rPr>
            </w:pPr>
            <w:r>
              <w:rPr>
                <w:rFonts w:ascii="Bookman Old Style" w:hAnsi="Bookman Old Style"/>
                <w:sz w:val="20"/>
                <w:szCs w:val="20"/>
              </w:rPr>
              <w:t>Nome</w:t>
            </w:r>
          </w:p>
        </w:tc>
      </w:tr>
      <w:tr w:rsidR="00C368D8" w:rsidTr="00C368D8">
        <w:tc>
          <w:tcPr>
            <w:tcW w:w="8784" w:type="dxa"/>
          </w:tcPr>
          <w:p w:rsidR="00C368D8" w:rsidRDefault="00C368D8" w:rsidP="00322F03">
            <w:pPr>
              <w:pStyle w:val="Corpodetexto"/>
              <w:spacing w:before="10"/>
              <w:rPr>
                <w:rFonts w:ascii="Bookman Old Style" w:hAnsi="Bookman Old Style"/>
                <w:sz w:val="20"/>
                <w:szCs w:val="20"/>
              </w:rPr>
            </w:pPr>
          </w:p>
        </w:tc>
      </w:tr>
      <w:tr w:rsidR="00C368D8" w:rsidTr="00C368D8">
        <w:tc>
          <w:tcPr>
            <w:tcW w:w="8784" w:type="dxa"/>
          </w:tcPr>
          <w:p w:rsidR="00C368D8" w:rsidRDefault="00C368D8" w:rsidP="00322F03">
            <w:pPr>
              <w:pStyle w:val="Corpodetexto"/>
              <w:spacing w:before="10"/>
              <w:rPr>
                <w:rFonts w:ascii="Bookman Old Style" w:hAnsi="Bookman Old Style"/>
                <w:sz w:val="20"/>
                <w:szCs w:val="20"/>
              </w:rPr>
            </w:pPr>
          </w:p>
        </w:tc>
      </w:tr>
      <w:tr w:rsidR="00C368D8" w:rsidTr="00C368D8">
        <w:tc>
          <w:tcPr>
            <w:tcW w:w="8784" w:type="dxa"/>
          </w:tcPr>
          <w:p w:rsidR="00C368D8" w:rsidRDefault="00C368D8" w:rsidP="00322F03">
            <w:pPr>
              <w:pStyle w:val="Corpodetexto"/>
              <w:spacing w:before="10"/>
              <w:rPr>
                <w:rFonts w:ascii="Bookman Old Style" w:hAnsi="Bookman Old Style"/>
                <w:sz w:val="20"/>
                <w:szCs w:val="20"/>
              </w:rPr>
            </w:pPr>
          </w:p>
        </w:tc>
      </w:tr>
    </w:tbl>
    <w:p w:rsidR="00C368D8" w:rsidRDefault="00C368D8" w:rsidP="00C368D8">
      <w:pPr>
        <w:pStyle w:val="Corpodetexto"/>
        <w:spacing w:before="10" w:line="360" w:lineRule="auto"/>
        <w:rPr>
          <w:rFonts w:ascii="Bookman Old Style" w:hAnsi="Bookman Old Style"/>
          <w:sz w:val="20"/>
          <w:szCs w:val="20"/>
        </w:rPr>
      </w:pPr>
    </w:p>
    <w:p w:rsidR="00C368D8" w:rsidRDefault="00C368D8" w:rsidP="00C368D8">
      <w:pPr>
        <w:pStyle w:val="Corpodetexto"/>
        <w:spacing w:before="10" w:line="360" w:lineRule="auto"/>
        <w:rPr>
          <w:rFonts w:ascii="Bookman Old Style" w:hAnsi="Bookman Old Style"/>
          <w:sz w:val="20"/>
          <w:szCs w:val="20"/>
        </w:rPr>
      </w:pPr>
    </w:p>
    <w:p w:rsidR="00C368D8" w:rsidRPr="00E02E32" w:rsidRDefault="00C368D8" w:rsidP="00C368D8">
      <w:pPr>
        <w:pStyle w:val="Corpodetexto"/>
        <w:spacing w:before="10" w:line="360" w:lineRule="auto"/>
        <w:rPr>
          <w:rFonts w:ascii="Bookman Old Style" w:hAnsi="Bookman Old Style"/>
          <w:sz w:val="20"/>
          <w:szCs w:val="20"/>
        </w:rPr>
      </w:pPr>
    </w:p>
    <w:p w:rsidR="00C368D8" w:rsidRDefault="00C368D8" w:rsidP="00C368D8">
      <w:pPr>
        <w:pStyle w:val="Corpodetexto"/>
        <w:spacing w:before="10" w:line="360" w:lineRule="auto"/>
        <w:jc w:val="center"/>
        <w:rPr>
          <w:rFonts w:ascii="Bookman Old Style" w:hAnsi="Bookman Old Style"/>
          <w:sz w:val="20"/>
          <w:szCs w:val="20"/>
        </w:rPr>
      </w:pPr>
    </w:p>
    <w:p w:rsidR="00C368D8" w:rsidRDefault="00C368D8" w:rsidP="00C368D8">
      <w:pPr>
        <w:pStyle w:val="Corpodetexto"/>
        <w:tabs>
          <w:tab w:val="left" w:pos="3360"/>
        </w:tabs>
        <w:spacing w:before="10" w:line="360" w:lineRule="auto"/>
        <w:jc w:val="center"/>
      </w:pPr>
      <w:r>
        <w:t>_______________, em ______ de ____________ de 2024.</w:t>
      </w:r>
    </w:p>
    <w:p w:rsidR="005E4512" w:rsidRDefault="005E4512" w:rsidP="00C368D8">
      <w:pPr>
        <w:pStyle w:val="Corpodetexto"/>
        <w:tabs>
          <w:tab w:val="left" w:pos="3360"/>
        </w:tabs>
        <w:spacing w:before="10" w:line="360" w:lineRule="auto"/>
        <w:jc w:val="center"/>
      </w:pPr>
    </w:p>
    <w:p w:rsidR="005E4512" w:rsidRDefault="005E4512" w:rsidP="00C368D8">
      <w:pPr>
        <w:pStyle w:val="Corpodetexto"/>
        <w:tabs>
          <w:tab w:val="left" w:pos="3360"/>
        </w:tabs>
        <w:spacing w:before="10" w:line="360" w:lineRule="auto"/>
        <w:jc w:val="center"/>
      </w:pPr>
    </w:p>
    <w:p w:rsidR="005E4512" w:rsidRDefault="005E4512" w:rsidP="00C368D8">
      <w:pPr>
        <w:pStyle w:val="Corpodetexto"/>
        <w:tabs>
          <w:tab w:val="left" w:pos="3360"/>
        </w:tabs>
        <w:spacing w:before="10" w:line="360" w:lineRule="auto"/>
        <w:jc w:val="center"/>
      </w:pPr>
    </w:p>
    <w:p w:rsidR="005E4512" w:rsidRDefault="005E4512" w:rsidP="00C368D8">
      <w:pPr>
        <w:pStyle w:val="Corpodetexto"/>
        <w:tabs>
          <w:tab w:val="left" w:pos="3360"/>
        </w:tabs>
        <w:spacing w:before="10" w:line="360" w:lineRule="auto"/>
        <w:jc w:val="center"/>
      </w:pPr>
    </w:p>
    <w:p w:rsidR="00C368D8" w:rsidRDefault="00C368D8" w:rsidP="00C368D8">
      <w:pPr>
        <w:pStyle w:val="Corpodetexto"/>
        <w:tabs>
          <w:tab w:val="left" w:pos="3360"/>
        </w:tabs>
        <w:spacing w:before="10" w:line="360" w:lineRule="auto"/>
        <w:jc w:val="center"/>
      </w:pPr>
    </w:p>
    <w:p w:rsidR="00322F03" w:rsidRDefault="00322F03" w:rsidP="00322F03">
      <w:pPr>
        <w:pStyle w:val="Default"/>
        <w:tabs>
          <w:tab w:val="left" w:pos="3840"/>
        </w:tabs>
        <w:ind w:firstLine="708"/>
        <w:jc w:val="center"/>
        <w:rPr>
          <w:rFonts w:ascii="Bookman Old Style" w:hAnsi="Bookman Old Style"/>
          <w:sz w:val="20"/>
          <w:szCs w:val="20"/>
        </w:rPr>
      </w:pPr>
      <w:r>
        <w:rPr>
          <w:rFonts w:ascii="Bookman Old Style" w:hAnsi="Bookman Old Style"/>
          <w:sz w:val="20"/>
          <w:szCs w:val="20"/>
        </w:rPr>
        <w:t>VALÉRIA DA SILVA</w:t>
      </w:r>
    </w:p>
    <w:p w:rsidR="00322F03" w:rsidRDefault="00322F03" w:rsidP="00322F03">
      <w:pPr>
        <w:pStyle w:val="Default"/>
        <w:tabs>
          <w:tab w:val="left" w:pos="3840"/>
        </w:tabs>
        <w:ind w:firstLine="708"/>
        <w:jc w:val="center"/>
        <w:rPr>
          <w:rFonts w:ascii="Bookman Old Style" w:hAnsi="Bookman Old Style"/>
          <w:sz w:val="20"/>
          <w:szCs w:val="20"/>
        </w:rPr>
      </w:pPr>
      <w:r>
        <w:rPr>
          <w:rFonts w:ascii="Bookman Old Style" w:hAnsi="Bookman Old Style"/>
          <w:sz w:val="20"/>
          <w:szCs w:val="20"/>
        </w:rPr>
        <w:t>CPF:092.721.509-81</w:t>
      </w:r>
    </w:p>
    <w:p w:rsidR="00322F03" w:rsidRPr="003E0633" w:rsidRDefault="00322F03" w:rsidP="00322F03">
      <w:pPr>
        <w:pStyle w:val="Default"/>
        <w:tabs>
          <w:tab w:val="left" w:pos="3840"/>
        </w:tabs>
        <w:ind w:firstLine="708"/>
        <w:jc w:val="center"/>
        <w:rPr>
          <w:rFonts w:ascii="Bookman Old Style" w:hAnsi="Bookman Old Style"/>
          <w:sz w:val="20"/>
          <w:szCs w:val="20"/>
        </w:rPr>
      </w:pPr>
      <w:r>
        <w:rPr>
          <w:rFonts w:ascii="Bookman Old Style" w:hAnsi="Bookman Old Style"/>
          <w:sz w:val="20"/>
          <w:szCs w:val="20"/>
        </w:rPr>
        <w:t>RG: 10668958-0</w:t>
      </w:r>
    </w:p>
    <w:p w:rsidR="00064E40" w:rsidRDefault="00064E40" w:rsidP="00C368D8">
      <w:pPr>
        <w:pStyle w:val="Corpodetexto"/>
        <w:tabs>
          <w:tab w:val="left" w:pos="3360"/>
        </w:tabs>
        <w:spacing w:before="10" w:line="360" w:lineRule="auto"/>
        <w:jc w:val="center"/>
      </w:pPr>
    </w:p>
    <w:p w:rsidR="00064E40" w:rsidRDefault="00064E40" w:rsidP="00C368D8">
      <w:pPr>
        <w:pStyle w:val="Corpodetexto"/>
        <w:tabs>
          <w:tab w:val="left" w:pos="3360"/>
        </w:tabs>
        <w:spacing w:before="10" w:line="360" w:lineRule="auto"/>
        <w:jc w:val="center"/>
      </w:pPr>
    </w:p>
    <w:p w:rsidR="00064E40" w:rsidRDefault="00064E40" w:rsidP="00C368D8">
      <w:pPr>
        <w:pStyle w:val="Corpodetexto"/>
        <w:tabs>
          <w:tab w:val="left" w:pos="3360"/>
        </w:tabs>
        <w:spacing w:before="10" w:line="360" w:lineRule="auto"/>
        <w:jc w:val="center"/>
      </w:pPr>
    </w:p>
    <w:p w:rsidR="00064E40" w:rsidRDefault="00064E40" w:rsidP="00C368D8">
      <w:pPr>
        <w:pStyle w:val="Corpodetexto"/>
        <w:tabs>
          <w:tab w:val="left" w:pos="3360"/>
        </w:tabs>
        <w:spacing w:before="10" w:line="360" w:lineRule="auto"/>
        <w:jc w:val="center"/>
      </w:pPr>
    </w:p>
    <w:p w:rsidR="00064E40" w:rsidRDefault="00064E40" w:rsidP="00C368D8">
      <w:pPr>
        <w:pStyle w:val="Corpodetexto"/>
        <w:tabs>
          <w:tab w:val="left" w:pos="3360"/>
        </w:tabs>
        <w:spacing w:before="10" w:line="360" w:lineRule="auto"/>
        <w:jc w:val="center"/>
      </w:pPr>
    </w:p>
    <w:p w:rsidR="00064E40" w:rsidRDefault="00064E40" w:rsidP="00C368D8">
      <w:pPr>
        <w:pStyle w:val="Corpodetexto"/>
        <w:tabs>
          <w:tab w:val="left" w:pos="3360"/>
        </w:tabs>
        <w:spacing w:before="10" w:line="360" w:lineRule="auto"/>
        <w:jc w:val="center"/>
      </w:pPr>
    </w:p>
    <w:p w:rsidR="00064E40" w:rsidRDefault="00064E40" w:rsidP="00C368D8">
      <w:pPr>
        <w:pStyle w:val="Corpodetexto"/>
        <w:tabs>
          <w:tab w:val="left" w:pos="3360"/>
        </w:tabs>
        <w:spacing w:before="10" w:line="360" w:lineRule="auto"/>
        <w:jc w:val="center"/>
      </w:pPr>
    </w:p>
    <w:p w:rsidR="00064E40" w:rsidRDefault="00064E40" w:rsidP="00C368D8">
      <w:pPr>
        <w:pStyle w:val="Corpodetexto"/>
        <w:tabs>
          <w:tab w:val="left" w:pos="3360"/>
        </w:tabs>
        <w:spacing w:before="10" w:line="360" w:lineRule="auto"/>
        <w:jc w:val="center"/>
      </w:pPr>
    </w:p>
    <w:p w:rsidR="00064E40" w:rsidRDefault="00064E40" w:rsidP="00C368D8">
      <w:pPr>
        <w:pStyle w:val="Corpodetexto"/>
        <w:tabs>
          <w:tab w:val="left" w:pos="3360"/>
        </w:tabs>
        <w:spacing w:before="10" w:line="360" w:lineRule="auto"/>
        <w:jc w:val="center"/>
      </w:pPr>
    </w:p>
    <w:p w:rsidR="00064E40" w:rsidRDefault="00064E40" w:rsidP="00C368D8">
      <w:pPr>
        <w:pStyle w:val="Corpodetexto"/>
        <w:tabs>
          <w:tab w:val="left" w:pos="3360"/>
        </w:tabs>
        <w:spacing w:before="10" w:line="360" w:lineRule="auto"/>
        <w:jc w:val="center"/>
      </w:pPr>
    </w:p>
    <w:p w:rsidR="00064E40" w:rsidRDefault="00064E40" w:rsidP="00C368D8">
      <w:pPr>
        <w:pStyle w:val="Corpodetexto"/>
        <w:tabs>
          <w:tab w:val="left" w:pos="3360"/>
        </w:tabs>
        <w:spacing w:before="10" w:line="360" w:lineRule="auto"/>
        <w:jc w:val="center"/>
      </w:pPr>
    </w:p>
    <w:p w:rsidR="00064E40" w:rsidRDefault="00064E40" w:rsidP="00C368D8">
      <w:pPr>
        <w:pStyle w:val="Corpodetexto"/>
        <w:tabs>
          <w:tab w:val="left" w:pos="3360"/>
        </w:tabs>
        <w:spacing w:before="10" w:line="360" w:lineRule="auto"/>
        <w:jc w:val="center"/>
      </w:pPr>
    </w:p>
    <w:p w:rsidR="00064E40" w:rsidRDefault="00064E40" w:rsidP="00C368D8">
      <w:pPr>
        <w:pStyle w:val="Corpodetexto"/>
        <w:tabs>
          <w:tab w:val="left" w:pos="3360"/>
        </w:tabs>
        <w:spacing w:before="10" w:line="360" w:lineRule="auto"/>
        <w:jc w:val="center"/>
      </w:pPr>
    </w:p>
    <w:p w:rsidR="00064E40" w:rsidRDefault="00064E40" w:rsidP="00C368D8">
      <w:pPr>
        <w:pStyle w:val="Corpodetexto"/>
        <w:tabs>
          <w:tab w:val="left" w:pos="3360"/>
        </w:tabs>
        <w:spacing w:before="10" w:line="360" w:lineRule="auto"/>
        <w:jc w:val="center"/>
      </w:pPr>
    </w:p>
    <w:p w:rsidR="00064E40" w:rsidRDefault="00064E40" w:rsidP="00C368D8">
      <w:pPr>
        <w:pStyle w:val="Corpodetexto"/>
        <w:tabs>
          <w:tab w:val="left" w:pos="3360"/>
        </w:tabs>
        <w:spacing w:before="10" w:line="360" w:lineRule="auto"/>
        <w:jc w:val="center"/>
      </w:pPr>
    </w:p>
    <w:p w:rsidR="00064E40" w:rsidRPr="00064E40" w:rsidRDefault="00064E40" w:rsidP="00C368D8">
      <w:pPr>
        <w:pStyle w:val="Corpodetexto"/>
        <w:tabs>
          <w:tab w:val="left" w:pos="3360"/>
        </w:tabs>
        <w:spacing w:before="10" w:line="360" w:lineRule="auto"/>
        <w:jc w:val="center"/>
        <w:rPr>
          <w:rFonts w:ascii="Bookman Old Style" w:hAnsi="Bookman Old Style"/>
          <w:b/>
          <w:sz w:val="20"/>
          <w:szCs w:val="20"/>
        </w:rPr>
      </w:pPr>
      <w:r w:rsidRPr="00064E40">
        <w:rPr>
          <w:rFonts w:ascii="Bookman Old Style" w:hAnsi="Bookman Old Style"/>
          <w:b/>
          <w:sz w:val="20"/>
          <w:szCs w:val="20"/>
        </w:rPr>
        <w:t>ANEXO V</w:t>
      </w:r>
    </w:p>
    <w:p w:rsidR="00064E40" w:rsidRPr="00064E40" w:rsidRDefault="00064E40" w:rsidP="00C368D8">
      <w:pPr>
        <w:pStyle w:val="Corpodetexto"/>
        <w:tabs>
          <w:tab w:val="left" w:pos="3360"/>
        </w:tabs>
        <w:spacing w:before="10" w:line="360" w:lineRule="auto"/>
        <w:jc w:val="center"/>
        <w:rPr>
          <w:rFonts w:ascii="Bookman Old Style" w:hAnsi="Bookman Old Style"/>
          <w:b/>
          <w:sz w:val="20"/>
          <w:szCs w:val="20"/>
        </w:rPr>
      </w:pPr>
      <w:r w:rsidRPr="00064E40">
        <w:rPr>
          <w:rFonts w:ascii="Bookman Old Style" w:hAnsi="Bookman Old Style"/>
          <w:b/>
          <w:sz w:val="20"/>
          <w:szCs w:val="20"/>
        </w:rPr>
        <w:t>FICHA DE INSCRIÇÃO</w:t>
      </w:r>
    </w:p>
    <w:p w:rsidR="00064E40" w:rsidRDefault="00064E40" w:rsidP="00C368D8">
      <w:pPr>
        <w:pStyle w:val="Corpodetexto"/>
        <w:tabs>
          <w:tab w:val="left" w:pos="3360"/>
        </w:tabs>
        <w:spacing w:before="10" w:line="360" w:lineRule="auto"/>
        <w:jc w:val="center"/>
      </w:pPr>
    </w:p>
    <w:p w:rsidR="00064E40" w:rsidRDefault="00064E40" w:rsidP="00C368D8">
      <w:pPr>
        <w:pStyle w:val="Corpodetexto"/>
        <w:tabs>
          <w:tab w:val="left" w:pos="3360"/>
        </w:tabs>
        <w:spacing w:before="10" w:line="360" w:lineRule="auto"/>
        <w:jc w:val="center"/>
        <w:rPr>
          <w:rFonts w:ascii="Bookman Old Style" w:hAnsi="Bookman Old Style"/>
          <w:sz w:val="20"/>
          <w:szCs w:val="20"/>
        </w:rPr>
      </w:pPr>
    </w:p>
    <w:p w:rsidR="002D7035" w:rsidRDefault="002D7035" w:rsidP="006E1107">
      <w:pPr>
        <w:pStyle w:val="Default"/>
        <w:jc w:val="center"/>
        <w:rPr>
          <w:rFonts w:ascii="Bookman Old Style" w:hAnsi="Bookman Old Style"/>
          <w:b/>
          <w:sz w:val="20"/>
          <w:szCs w:val="16"/>
        </w:rPr>
      </w:pPr>
    </w:p>
    <w:p w:rsidR="002D7035" w:rsidRPr="002D7035" w:rsidRDefault="002D7035" w:rsidP="002D7035">
      <w:pPr>
        <w:pStyle w:val="Default"/>
        <w:jc w:val="both"/>
        <w:rPr>
          <w:rFonts w:ascii="Bookman Old Style" w:hAnsi="Bookman Old Style"/>
          <w:sz w:val="20"/>
          <w:szCs w:val="16"/>
        </w:rPr>
      </w:pPr>
    </w:p>
    <w:p w:rsidR="002D7035" w:rsidRDefault="002D7035" w:rsidP="002D7035">
      <w:pPr>
        <w:pStyle w:val="Default"/>
        <w:jc w:val="both"/>
        <w:rPr>
          <w:rFonts w:ascii="Bookman Old Style" w:hAnsi="Bookman Old Style"/>
          <w:sz w:val="20"/>
          <w:szCs w:val="16"/>
        </w:rPr>
      </w:pPr>
      <w:r w:rsidRPr="002D7035">
        <w:rPr>
          <w:rFonts w:ascii="Bookman Old Style" w:hAnsi="Bookman Old Style"/>
          <w:sz w:val="20"/>
          <w:szCs w:val="16"/>
        </w:rPr>
        <w:t xml:space="preserve">Eu _____________________________________________, portador do documento de identidade nº ____________________, inscrito no CPF n.º______________________ residente e domiciliado a Rua ___________________________________________________, nº _______ ,Bairro, Cidade _____________________, Estado SC, CEP________________ ,Telefone _____________________, </w:t>
      </w:r>
      <w:proofErr w:type="spellStart"/>
      <w:r w:rsidRPr="002D7035">
        <w:rPr>
          <w:rFonts w:ascii="Bookman Old Style" w:hAnsi="Bookman Old Style"/>
          <w:sz w:val="20"/>
          <w:szCs w:val="16"/>
        </w:rPr>
        <w:t>email</w:t>
      </w:r>
      <w:proofErr w:type="spellEnd"/>
      <w:r w:rsidRPr="002D7035">
        <w:rPr>
          <w:rFonts w:ascii="Bookman Old Style" w:hAnsi="Bookman Old Style"/>
          <w:sz w:val="20"/>
          <w:szCs w:val="16"/>
        </w:rPr>
        <w:t xml:space="preserve"> ________________________________________________ inscrito no </w:t>
      </w:r>
      <w:r>
        <w:rPr>
          <w:rFonts w:ascii="Bookman Old Style" w:hAnsi="Bookman Old Style"/>
          <w:sz w:val="20"/>
          <w:szCs w:val="16"/>
        </w:rPr>
        <w:t>Chamamento Público  - Edital 003/2024</w:t>
      </w:r>
      <w:r w:rsidRPr="002D7035">
        <w:rPr>
          <w:rFonts w:ascii="Bookman Old Style" w:hAnsi="Bookman Old Style"/>
          <w:sz w:val="20"/>
          <w:szCs w:val="16"/>
        </w:rPr>
        <w:t xml:space="preserve"> – do Município de </w:t>
      </w:r>
      <w:r>
        <w:rPr>
          <w:rFonts w:ascii="Bookman Old Style" w:hAnsi="Bookman Old Style"/>
          <w:sz w:val="20"/>
          <w:szCs w:val="16"/>
        </w:rPr>
        <w:t>Santo Antonio do Sudoeste-Paraná</w:t>
      </w:r>
      <w:r w:rsidRPr="002D7035">
        <w:rPr>
          <w:rFonts w:ascii="Bookman Old Style" w:hAnsi="Bookman Old Style"/>
          <w:sz w:val="20"/>
          <w:szCs w:val="16"/>
        </w:rPr>
        <w:t xml:space="preserve">,  inscrição para o cargo de ________________________________________.  </w:t>
      </w:r>
    </w:p>
    <w:p w:rsidR="002D7035" w:rsidRDefault="002D7035" w:rsidP="002D7035">
      <w:pPr>
        <w:pStyle w:val="Default"/>
        <w:jc w:val="both"/>
        <w:rPr>
          <w:rFonts w:ascii="Bookman Old Style" w:hAnsi="Bookman Old Style"/>
          <w:sz w:val="20"/>
          <w:szCs w:val="16"/>
        </w:rPr>
      </w:pPr>
    </w:p>
    <w:p w:rsidR="002D7035" w:rsidRDefault="002D7035" w:rsidP="002D7035">
      <w:pPr>
        <w:pStyle w:val="Default"/>
        <w:jc w:val="both"/>
        <w:rPr>
          <w:rFonts w:ascii="Bookman Old Style" w:hAnsi="Bookman Old Style"/>
          <w:sz w:val="20"/>
          <w:szCs w:val="16"/>
        </w:rPr>
      </w:pPr>
      <w:r>
        <w:rPr>
          <w:rFonts w:ascii="Bookman Old Style" w:hAnsi="Bookman Old Style"/>
          <w:sz w:val="20"/>
          <w:szCs w:val="16"/>
        </w:rPr>
        <w:t>Santo Antonio do Sudoeste-Paraná</w:t>
      </w:r>
      <w:r w:rsidRPr="002D7035">
        <w:rPr>
          <w:rFonts w:ascii="Bookman Old Style" w:hAnsi="Bookman Old Style"/>
          <w:sz w:val="20"/>
          <w:szCs w:val="16"/>
        </w:rPr>
        <w:t xml:space="preserve">, ________________________________. </w:t>
      </w:r>
    </w:p>
    <w:p w:rsidR="002D7035" w:rsidRDefault="002D7035" w:rsidP="002D7035">
      <w:pPr>
        <w:pStyle w:val="Default"/>
        <w:jc w:val="both"/>
        <w:rPr>
          <w:rFonts w:ascii="Bookman Old Style" w:hAnsi="Bookman Old Style"/>
          <w:sz w:val="20"/>
          <w:szCs w:val="16"/>
        </w:rPr>
      </w:pPr>
    </w:p>
    <w:p w:rsidR="002D7035" w:rsidRDefault="002D7035" w:rsidP="002D7035">
      <w:pPr>
        <w:pStyle w:val="Default"/>
        <w:jc w:val="both"/>
        <w:rPr>
          <w:rFonts w:ascii="Bookman Old Style" w:hAnsi="Bookman Old Style"/>
          <w:sz w:val="20"/>
          <w:szCs w:val="16"/>
        </w:rPr>
      </w:pPr>
    </w:p>
    <w:p w:rsidR="002D7035" w:rsidRDefault="002D7035" w:rsidP="002D7035">
      <w:pPr>
        <w:pStyle w:val="Default"/>
        <w:jc w:val="both"/>
        <w:rPr>
          <w:rFonts w:ascii="Bookman Old Style" w:hAnsi="Bookman Old Style"/>
          <w:sz w:val="20"/>
          <w:szCs w:val="16"/>
        </w:rPr>
      </w:pPr>
    </w:p>
    <w:p w:rsidR="002D7035" w:rsidRDefault="002D7035" w:rsidP="002D7035">
      <w:pPr>
        <w:pStyle w:val="Default"/>
        <w:jc w:val="both"/>
        <w:rPr>
          <w:rFonts w:ascii="Bookman Old Style" w:hAnsi="Bookman Old Style"/>
          <w:sz w:val="20"/>
          <w:szCs w:val="16"/>
        </w:rPr>
      </w:pPr>
    </w:p>
    <w:p w:rsidR="002D7035" w:rsidRDefault="002D7035" w:rsidP="002D7035">
      <w:pPr>
        <w:pStyle w:val="Default"/>
        <w:jc w:val="both"/>
        <w:rPr>
          <w:rFonts w:ascii="Bookman Old Style" w:hAnsi="Bookman Old Style"/>
          <w:sz w:val="20"/>
          <w:szCs w:val="16"/>
        </w:rPr>
      </w:pPr>
    </w:p>
    <w:p w:rsidR="002D7035" w:rsidRDefault="002D7035" w:rsidP="002D7035">
      <w:pPr>
        <w:pStyle w:val="Default"/>
        <w:jc w:val="both"/>
        <w:rPr>
          <w:rFonts w:ascii="Bookman Old Style" w:hAnsi="Bookman Old Style"/>
          <w:sz w:val="20"/>
          <w:szCs w:val="16"/>
        </w:rPr>
      </w:pPr>
    </w:p>
    <w:p w:rsidR="002D7035" w:rsidRDefault="002D7035" w:rsidP="002D7035">
      <w:pPr>
        <w:pStyle w:val="Default"/>
        <w:jc w:val="both"/>
        <w:rPr>
          <w:rFonts w:ascii="Bookman Old Style" w:hAnsi="Bookman Old Style"/>
          <w:sz w:val="20"/>
          <w:szCs w:val="16"/>
        </w:rPr>
      </w:pPr>
    </w:p>
    <w:p w:rsidR="002D7035" w:rsidRDefault="002D7035" w:rsidP="002D7035">
      <w:pPr>
        <w:pStyle w:val="Default"/>
        <w:jc w:val="both"/>
        <w:rPr>
          <w:rFonts w:ascii="Bookman Old Style" w:hAnsi="Bookman Old Style"/>
          <w:sz w:val="20"/>
          <w:szCs w:val="16"/>
        </w:rPr>
      </w:pPr>
    </w:p>
    <w:p w:rsidR="00322F03" w:rsidRDefault="00322F03" w:rsidP="00322F03">
      <w:pPr>
        <w:pStyle w:val="Default"/>
        <w:tabs>
          <w:tab w:val="left" w:pos="3840"/>
        </w:tabs>
        <w:ind w:firstLine="708"/>
        <w:jc w:val="center"/>
        <w:rPr>
          <w:rFonts w:ascii="Bookman Old Style" w:hAnsi="Bookman Old Style"/>
          <w:sz w:val="20"/>
          <w:szCs w:val="20"/>
        </w:rPr>
      </w:pPr>
      <w:r>
        <w:rPr>
          <w:rFonts w:ascii="Bookman Old Style" w:hAnsi="Bookman Old Style"/>
          <w:sz w:val="20"/>
          <w:szCs w:val="20"/>
        </w:rPr>
        <w:t>VALÉRIA DA SILVA</w:t>
      </w:r>
    </w:p>
    <w:p w:rsidR="00322F03" w:rsidRDefault="00322F03" w:rsidP="00322F03">
      <w:pPr>
        <w:pStyle w:val="Default"/>
        <w:tabs>
          <w:tab w:val="left" w:pos="3840"/>
        </w:tabs>
        <w:ind w:firstLine="708"/>
        <w:jc w:val="center"/>
        <w:rPr>
          <w:rFonts w:ascii="Bookman Old Style" w:hAnsi="Bookman Old Style"/>
          <w:sz w:val="20"/>
          <w:szCs w:val="20"/>
        </w:rPr>
      </w:pPr>
      <w:r>
        <w:rPr>
          <w:rFonts w:ascii="Bookman Old Style" w:hAnsi="Bookman Old Style"/>
          <w:sz w:val="20"/>
          <w:szCs w:val="20"/>
        </w:rPr>
        <w:t>CPF:092.721.509-81</w:t>
      </w:r>
    </w:p>
    <w:p w:rsidR="00322F03" w:rsidRPr="003E0633" w:rsidRDefault="00322F03" w:rsidP="00322F03">
      <w:pPr>
        <w:pStyle w:val="Default"/>
        <w:tabs>
          <w:tab w:val="left" w:pos="3840"/>
        </w:tabs>
        <w:ind w:firstLine="708"/>
        <w:jc w:val="center"/>
        <w:rPr>
          <w:rFonts w:ascii="Bookman Old Style" w:hAnsi="Bookman Old Style"/>
          <w:sz w:val="20"/>
          <w:szCs w:val="20"/>
        </w:rPr>
      </w:pPr>
      <w:r>
        <w:rPr>
          <w:rFonts w:ascii="Bookman Old Style" w:hAnsi="Bookman Old Style"/>
          <w:sz w:val="20"/>
          <w:szCs w:val="20"/>
        </w:rPr>
        <w:t>RG: 10668958-0</w:t>
      </w:r>
    </w:p>
    <w:p w:rsidR="002D7035" w:rsidRPr="002D7035" w:rsidRDefault="002D7035" w:rsidP="002D7035">
      <w:pPr>
        <w:pStyle w:val="Default"/>
        <w:jc w:val="center"/>
        <w:rPr>
          <w:rFonts w:ascii="Bookman Old Style" w:hAnsi="Bookman Old Style"/>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6E1107" w:rsidRPr="008E6813" w:rsidRDefault="006E1107" w:rsidP="006E1107">
      <w:pPr>
        <w:pStyle w:val="Default"/>
        <w:jc w:val="center"/>
        <w:rPr>
          <w:rFonts w:ascii="Bookman Old Style" w:hAnsi="Bookman Old Style"/>
          <w:b/>
          <w:sz w:val="20"/>
          <w:szCs w:val="16"/>
        </w:rPr>
      </w:pPr>
      <w:r>
        <w:rPr>
          <w:rFonts w:ascii="Bookman Old Style" w:hAnsi="Bookman Old Style"/>
          <w:b/>
          <w:sz w:val="20"/>
          <w:szCs w:val="16"/>
        </w:rPr>
        <w:t xml:space="preserve">ANEXO </w:t>
      </w:r>
      <w:r w:rsidRPr="008E6813">
        <w:rPr>
          <w:rFonts w:ascii="Bookman Old Style" w:hAnsi="Bookman Old Style"/>
          <w:b/>
          <w:sz w:val="20"/>
          <w:szCs w:val="16"/>
        </w:rPr>
        <w:t>V</w:t>
      </w:r>
      <w:r w:rsidR="00C368D8">
        <w:rPr>
          <w:rFonts w:ascii="Bookman Old Style" w:hAnsi="Bookman Old Style"/>
          <w:b/>
          <w:sz w:val="20"/>
          <w:szCs w:val="16"/>
        </w:rPr>
        <w:t>I</w:t>
      </w:r>
    </w:p>
    <w:p w:rsidR="008E6813" w:rsidRDefault="008E6813" w:rsidP="008E6813">
      <w:pPr>
        <w:pStyle w:val="Default"/>
        <w:jc w:val="center"/>
        <w:rPr>
          <w:rFonts w:ascii="Bookman Old Style" w:hAnsi="Bookman Old Style"/>
          <w:b/>
          <w:sz w:val="20"/>
          <w:szCs w:val="16"/>
        </w:rPr>
      </w:pPr>
      <w:r w:rsidRPr="008E6813">
        <w:rPr>
          <w:rFonts w:ascii="Bookman Old Style" w:hAnsi="Bookman Old Style"/>
          <w:b/>
          <w:sz w:val="20"/>
          <w:szCs w:val="16"/>
        </w:rPr>
        <w:t>MINUTA DE CONTRATO</w:t>
      </w:r>
    </w:p>
    <w:p w:rsidR="008E6813" w:rsidRDefault="008E6813" w:rsidP="008E6813">
      <w:pPr>
        <w:pStyle w:val="Default"/>
        <w:jc w:val="center"/>
        <w:rPr>
          <w:rFonts w:ascii="Bookman Old Style" w:hAnsi="Bookman Old Style"/>
          <w:b/>
          <w:sz w:val="20"/>
          <w:szCs w:val="16"/>
        </w:rPr>
      </w:pPr>
    </w:p>
    <w:p w:rsidR="008E6813" w:rsidRPr="008E6813" w:rsidRDefault="008E6813" w:rsidP="008E6813">
      <w:pPr>
        <w:pStyle w:val="ParagraphStyle"/>
        <w:ind w:left="4515"/>
        <w:jc w:val="both"/>
        <w:rPr>
          <w:rFonts w:ascii="Bookman Old Style" w:hAnsi="Bookman Old Style" w:cs="Bookman Old Style"/>
          <w:sz w:val="16"/>
          <w:szCs w:val="16"/>
          <w:lang w:val="pt-BR"/>
        </w:rPr>
      </w:pPr>
      <w:r w:rsidRPr="008E6813">
        <w:rPr>
          <w:rFonts w:ascii="Bookman Old Style" w:hAnsi="Bookman Old Style" w:cs="Bookman Old Style"/>
          <w:sz w:val="16"/>
          <w:szCs w:val="16"/>
        </w:rPr>
        <w:t xml:space="preserve">Contrato de prestação de serviços nº </w:t>
      </w:r>
      <w:r>
        <w:rPr>
          <w:rFonts w:ascii="Bookman Old Style" w:hAnsi="Bookman Old Style" w:cs="Bookman Old Style"/>
          <w:sz w:val="16"/>
          <w:szCs w:val="16"/>
          <w:lang w:val="pt-BR"/>
        </w:rPr>
        <w:t>XX</w:t>
      </w:r>
      <w:r w:rsidR="004B4751">
        <w:rPr>
          <w:rFonts w:ascii="Bookman Old Style" w:hAnsi="Bookman Old Style" w:cs="Bookman Old Style"/>
          <w:sz w:val="16"/>
          <w:szCs w:val="16"/>
        </w:rPr>
        <w:t>/2024</w:t>
      </w:r>
      <w:r w:rsidRPr="008E6813">
        <w:rPr>
          <w:rFonts w:ascii="Bookman Old Style" w:hAnsi="Bookman Old Style" w:cs="Bookman Old Style"/>
          <w:sz w:val="16"/>
          <w:szCs w:val="16"/>
        </w:rPr>
        <w:t xml:space="preserve">, que entre si celebram de um lado o MUNICÍPIO DE SANTO ANTONIO DO SUDOESTE e de outro lado </w:t>
      </w:r>
      <w:r w:rsidR="00077018">
        <w:rPr>
          <w:rFonts w:ascii="Bookman Old Style" w:hAnsi="Bookman Old Style" w:cs="Bookman Old Style"/>
          <w:sz w:val="16"/>
          <w:szCs w:val="16"/>
          <w:lang w:val="pt-BR"/>
        </w:rPr>
        <w:t>XXXXX</w:t>
      </w:r>
    </w:p>
    <w:p w:rsidR="008E6813" w:rsidRPr="008E6813" w:rsidRDefault="008E6813" w:rsidP="008E6813">
      <w:pPr>
        <w:pStyle w:val="ParagraphStyle"/>
        <w:jc w:val="both"/>
        <w:rPr>
          <w:rFonts w:ascii="Bookman Old Style" w:hAnsi="Bookman Old Style" w:cs="Bookman Old Style"/>
          <w:sz w:val="16"/>
          <w:szCs w:val="16"/>
        </w:rPr>
      </w:pPr>
    </w:p>
    <w:p w:rsidR="008E6813" w:rsidRPr="008E6813" w:rsidRDefault="008E6813" w:rsidP="008E6813">
      <w:pPr>
        <w:pStyle w:val="ParagraphStyle"/>
        <w:jc w:val="both"/>
        <w:rPr>
          <w:rFonts w:ascii="Bookman Old Style" w:hAnsi="Bookman Old Style" w:cs="Bookman Old Style"/>
          <w:sz w:val="16"/>
          <w:szCs w:val="16"/>
        </w:rPr>
      </w:pPr>
      <w:r w:rsidRPr="008E6813">
        <w:rPr>
          <w:rFonts w:ascii="Bookman Old Style" w:hAnsi="Bookman Old Style" w:cs="Bookman Old Style"/>
          <w:sz w:val="16"/>
          <w:szCs w:val="16"/>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077018">
        <w:rPr>
          <w:rFonts w:ascii="Bookman Old Style" w:hAnsi="Bookman Old Style" w:cs="Bookman Old Style"/>
          <w:b/>
          <w:bCs/>
          <w:sz w:val="16"/>
          <w:szCs w:val="16"/>
          <w:lang w:val="pt-BR"/>
        </w:rPr>
        <w:t>XXXXX</w:t>
      </w:r>
      <w:r w:rsidRPr="008E6813">
        <w:rPr>
          <w:rFonts w:ascii="Bookman Old Style" w:hAnsi="Bookman Old Style" w:cs="Bookman Old Style"/>
          <w:b/>
          <w:bCs/>
          <w:sz w:val="16"/>
          <w:szCs w:val="16"/>
        </w:rPr>
        <w:t>,</w:t>
      </w:r>
      <w:r w:rsidRPr="008E6813">
        <w:rPr>
          <w:rFonts w:ascii="Bookman Old Style" w:hAnsi="Bookman Old Style" w:cs="Bookman Old Style"/>
          <w:sz w:val="16"/>
          <w:szCs w:val="16"/>
        </w:rPr>
        <w:t xml:space="preserve"> inscrita no C</w:t>
      </w:r>
      <w:r>
        <w:rPr>
          <w:rFonts w:ascii="Bookman Old Style" w:hAnsi="Bookman Old Style" w:cs="Bookman Old Style"/>
          <w:sz w:val="16"/>
          <w:szCs w:val="16"/>
          <w:lang w:val="pt-BR"/>
        </w:rPr>
        <w:t>PF</w:t>
      </w:r>
      <w:r>
        <w:rPr>
          <w:rFonts w:ascii="Bookman Old Style" w:hAnsi="Bookman Old Style" w:cs="Bookman Old Style"/>
          <w:sz w:val="16"/>
          <w:szCs w:val="16"/>
        </w:rPr>
        <w:t xml:space="preserve"> sob o nº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sediado</w:t>
      </w:r>
      <w:r w:rsidRPr="008E6813">
        <w:rPr>
          <w:rFonts w:ascii="Bookman Old Style" w:hAnsi="Bookman Old Style" w:cs="Bookman Old Style"/>
          <w:sz w:val="16"/>
          <w:szCs w:val="16"/>
        </w:rPr>
        <w:t xml:space="preserve"> na cidade de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doravante designada CONTRATADA, estando as partes sujeitas as normas da Lei </w:t>
      </w:r>
      <w:r w:rsidR="004B4751">
        <w:rPr>
          <w:rFonts w:ascii="Bookman Old Style" w:hAnsi="Bookman Old Style" w:cs="Bookman Old Style"/>
          <w:sz w:val="16"/>
          <w:szCs w:val="16"/>
          <w:lang w:val="pt-BR"/>
        </w:rPr>
        <w:t>14.133/21</w:t>
      </w:r>
      <w:r w:rsidRPr="008E6813">
        <w:rPr>
          <w:rFonts w:ascii="Bookman Old Style" w:hAnsi="Bookman Old Style" w:cs="Bookman Old Style"/>
          <w:sz w:val="16"/>
          <w:szCs w:val="16"/>
        </w:rPr>
        <w:t xml:space="preserve">, ajustam o presente contrato em decorrência da licitação realizada através do </w:t>
      </w:r>
      <w:r w:rsidR="00077018">
        <w:rPr>
          <w:rFonts w:ascii="Bookman Old Style" w:hAnsi="Bookman Old Style" w:cs="Bookman Old Style"/>
          <w:b/>
          <w:bCs/>
          <w:sz w:val="16"/>
          <w:szCs w:val="16"/>
          <w:lang w:val="pt-BR"/>
        </w:rPr>
        <w:t>PROCESSO DE INEXIGIBILIDADE</w:t>
      </w:r>
      <w:r w:rsidRPr="008E6813">
        <w:rPr>
          <w:rFonts w:ascii="Bookman Old Style" w:hAnsi="Bookman Old Style" w:cs="Bookman Old Style"/>
          <w:b/>
          <w:bCs/>
          <w:sz w:val="16"/>
          <w:szCs w:val="16"/>
        </w:rPr>
        <w:t xml:space="preserve"> Nº </w:t>
      </w:r>
      <w:r w:rsidR="00077018">
        <w:rPr>
          <w:rFonts w:ascii="Bookman Old Style" w:hAnsi="Bookman Old Style" w:cs="Bookman Old Style"/>
          <w:b/>
          <w:bCs/>
          <w:sz w:val="16"/>
          <w:szCs w:val="16"/>
          <w:lang w:val="pt-BR"/>
        </w:rPr>
        <w:t>XXX</w:t>
      </w:r>
      <w:r w:rsidR="00743081">
        <w:rPr>
          <w:rFonts w:ascii="Bookman Old Style" w:hAnsi="Bookman Old Style" w:cs="Bookman Old Style"/>
          <w:b/>
          <w:bCs/>
          <w:sz w:val="16"/>
          <w:szCs w:val="16"/>
        </w:rPr>
        <w:t>/2024</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 xml:space="preserve">resultante do </w:t>
      </w:r>
      <w:r w:rsidR="00077018">
        <w:rPr>
          <w:rFonts w:ascii="Bookman Old Style" w:hAnsi="Bookman Old Style" w:cs="Bookman Old Style"/>
          <w:b/>
          <w:sz w:val="16"/>
          <w:szCs w:val="16"/>
          <w:lang w:val="pt-BR"/>
        </w:rPr>
        <w:t>CHAM</w:t>
      </w:r>
      <w:r w:rsidR="00BC4F8A">
        <w:rPr>
          <w:rFonts w:ascii="Bookman Old Style" w:hAnsi="Bookman Old Style" w:cs="Bookman Old Style"/>
          <w:b/>
          <w:sz w:val="16"/>
          <w:szCs w:val="16"/>
          <w:lang w:val="pt-BR"/>
        </w:rPr>
        <w:t>AMENTO PÚBLICO 003</w:t>
      </w:r>
      <w:r w:rsidR="00077018">
        <w:rPr>
          <w:rFonts w:ascii="Bookman Old Style" w:hAnsi="Bookman Old Style" w:cs="Bookman Old Style"/>
          <w:b/>
          <w:sz w:val="16"/>
          <w:szCs w:val="16"/>
          <w:lang w:val="pt-BR"/>
        </w:rPr>
        <w:t>/</w:t>
      </w:r>
      <w:r w:rsidR="00743081">
        <w:rPr>
          <w:rFonts w:ascii="Bookman Old Style" w:hAnsi="Bookman Old Style" w:cs="Bookman Old Style"/>
          <w:b/>
          <w:sz w:val="16"/>
          <w:szCs w:val="16"/>
          <w:lang w:val="pt-BR"/>
        </w:rPr>
        <w:t>2024</w:t>
      </w:r>
      <w:r w:rsidR="00077018">
        <w:rPr>
          <w:rFonts w:ascii="Bookman Old Style" w:hAnsi="Bookman Old Style" w:cs="Bookman Old Style"/>
          <w:sz w:val="16"/>
          <w:szCs w:val="16"/>
          <w:lang w:val="pt-BR"/>
        </w:rPr>
        <w:t>,</w:t>
      </w:r>
      <w:r w:rsidRPr="00077018">
        <w:rPr>
          <w:rFonts w:ascii="Bookman Old Style" w:hAnsi="Bookman Old Style" w:cs="Bookman Old Style"/>
          <w:sz w:val="16"/>
          <w:szCs w:val="16"/>
        </w:rPr>
        <w:t>mediante</w:t>
      </w:r>
      <w:r w:rsidRPr="008E6813">
        <w:rPr>
          <w:rFonts w:ascii="Bookman Old Style" w:hAnsi="Bookman Old Style" w:cs="Bookman Old Style"/>
          <w:sz w:val="16"/>
          <w:szCs w:val="16"/>
        </w:rPr>
        <w:t xml:space="preserve"> as seguintes cláusulas e condições.</w:t>
      </w:r>
    </w:p>
    <w:p w:rsidR="008E6813" w:rsidRDefault="008E6813" w:rsidP="008E6813">
      <w:pPr>
        <w:pStyle w:val="Default"/>
        <w:rPr>
          <w:rFonts w:ascii="Bookman Old Style" w:hAnsi="Bookman Old Style"/>
          <w:sz w:val="16"/>
          <w:szCs w:val="16"/>
        </w:rPr>
      </w:pPr>
    </w:p>
    <w:p w:rsidR="00BC4F8A" w:rsidRDefault="00BC4F8A" w:rsidP="00BC4F8A">
      <w:pPr>
        <w:pStyle w:val="Default"/>
        <w:jc w:val="both"/>
        <w:rPr>
          <w:rFonts w:ascii="Bookman Old Style" w:hAnsi="Bookman Old Style"/>
          <w:sz w:val="16"/>
          <w:szCs w:val="16"/>
        </w:rPr>
      </w:pPr>
      <w:r>
        <w:rPr>
          <w:rFonts w:ascii="Bookman Old Style" w:hAnsi="Bookman Old Style"/>
          <w:sz w:val="16"/>
          <w:szCs w:val="16"/>
        </w:rPr>
        <w:t xml:space="preserve">CLÁUSULA PRIMEIRA - DO OBJETO </w:t>
      </w:r>
    </w:p>
    <w:p w:rsidR="002F0902" w:rsidRPr="00BC4F8A" w:rsidRDefault="002F0902" w:rsidP="00BC4F8A">
      <w:pPr>
        <w:pStyle w:val="Default"/>
        <w:numPr>
          <w:ilvl w:val="0"/>
          <w:numId w:val="50"/>
        </w:numPr>
        <w:ind w:left="0" w:firstLine="0"/>
        <w:jc w:val="both"/>
        <w:rPr>
          <w:rFonts w:ascii="Bookman Old Style" w:hAnsi="Bookman Old Style"/>
          <w:sz w:val="16"/>
          <w:szCs w:val="16"/>
        </w:rPr>
      </w:pPr>
      <w:r w:rsidRPr="00485D7B">
        <w:rPr>
          <w:rFonts w:ascii="Bookman Old Style" w:hAnsi="Bookman Old Style"/>
          <w:sz w:val="16"/>
          <w:szCs w:val="16"/>
        </w:rPr>
        <w:t xml:space="preserve">O presente termo tem por objeto a </w:t>
      </w:r>
      <w:r w:rsidR="002A07C2" w:rsidRPr="00485D7B">
        <w:rPr>
          <w:rFonts w:ascii="Bookman Old Style" w:hAnsi="Bookman Old Style"/>
          <w:sz w:val="16"/>
          <w:szCs w:val="16"/>
        </w:rPr>
        <w:t xml:space="preserve">contratação </w:t>
      </w:r>
      <w:r w:rsidR="00485D7B" w:rsidRPr="00485D7B">
        <w:rPr>
          <w:rFonts w:ascii="Bookman Old Style" w:hAnsi="Bookman Old Style"/>
          <w:sz w:val="16"/>
          <w:szCs w:val="16"/>
        </w:rPr>
        <w:t xml:space="preserve">de Pessoas Jurídicas para </w:t>
      </w:r>
      <w:r w:rsidR="00BC4F8A" w:rsidRPr="00BC4F8A">
        <w:rPr>
          <w:rFonts w:ascii="Bookman Old Style" w:hAnsi="Bookman Old Style"/>
          <w:sz w:val="16"/>
          <w:szCs w:val="16"/>
        </w:rPr>
        <w:t>Agente de Serviços Gerais, com</w:t>
      </w:r>
      <w:r w:rsidR="00BC4F8A">
        <w:rPr>
          <w:rFonts w:ascii="Bookman Old Style" w:hAnsi="Bookman Old Style"/>
          <w:sz w:val="16"/>
          <w:szCs w:val="16"/>
        </w:rPr>
        <w:t xml:space="preserve"> carga horária de 40 h semanais</w:t>
      </w:r>
      <w:r w:rsidR="00D1660B" w:rsidRPr="00485D7B">
        <w:rPr>
          <w:rFonts w:ascii="Bookman Old Style" w:hAnsi="Bookman Old Style"/>
          <w:sz w:val="16"/>
          <w:szCs w:val="16"/>
        </w:rPr>
        <w:t xml:space="preserve">, de acordo com o descrito abaixo e no anexo I deste edital, </w:t>
      </w:r>
      <w:r w:rsidR="008E6813" w:rsidRPr="00485D7B">
        <w:rPr>
          <w:rFonts w:ascii="Bookman Old Style" w:hAnsi="Bookman Old Style"/>
          <w:sz w:val="16"/>
          <w:szCs w:val="16"/>
        </w:rPr>
        <w:t>sendo:</w:t>
      </w:r>
    </w:p>
    <w:p w:rsidR="00485D7B" w:rsidRPr="00485D7B" w:rsidRDefault="00485D7B" w:rsidP="00485D7B">
      <w:pPr>
        <w:pStyle w:val="PargrafodaLista"/>
        <w:ind w:left="0"/>
        <w:jc w:val="both"/>
        <w:rPr>
          <w:rFonts w:ascii="Bookman Old Style" w:hAnsi="Bookman Old Style"/>
          <w:b/>
          <w:sz w:val="16"/>
          <w:szCs w:val="16"/>
        </w:rPr>
      </w:pPr>
    </w:p>
    <w:tbl>
      <w:tblPr>
        <w:tblW w:w="5000" w:type="pct"/>
        <w:tblInd w:w="-8" w:type="dxa"/>
        <w:tblCellMar>
          <w:top w:w="15" w:type="dxa"/>
          <w:left w:w="15" w:type="dxa"/>
          <w:bottom w:w="15" w:type="dxa"/>
          <w:right w:w="15" w:type="dxa"/>
        </w:tblCellMar>
        <w:tblLook w:val="0000" w:firstRow="0" w:lastRow="0" w:firstColumn="0" w:lastColumn="0" w:noHBand="0" w:noVBand="0"/>
      </w:tblPr>
      <w:tblGrid>
        <w:gridCol w:w="557"/>
        <w:gridCol w:w="928"/>
        <w:gridCol w:w="4894"/>
        <w:gridCol w:w="992"/>
        <w:gridCol w:w="1277"/>
        <w:gridCol w:w="1082"/>
      </w:tblGrid>
      <w:tr w:rsidR="00BC4F8A" w:rsidRPr="009437D5" w:rsidTr="00322F03">
        <w:trPr>
          <w:trHeight w:val="740"/>
        </w:trPr>
        <w:tc>
          <w:tcPr>
            <w:tcW w:w="286" w:type="pct"/>
            <w:tcBorders>
              <w:top w:val="single" w:sz="6" w:space="0" w:color="000000"/>
              <w:left w:val="single" w:sz="6" w:space="0" w:color="000000"/>
              <w:bottom w:val="single" w:sz="6" w:space="0" w:color="000000"/>
              <w:right w:val="single" w:sz="6" w:space="0" w:color="000000"/>
            </w:tcBorders>
            <w:shd w:val="clear" w:color="auto" w:fill="C0C0C0"/>
          </w:tcPr>
          <w:p w:rsidR="00BC4F8A" w:rsidRPr="009437D5" w:rsidRDefault="00BC4F8A" w:rsidP="00322F03">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Item</w:t>
            </w:r>
          </w:p>
        </w:tc>
        <w:tc>
          <w:tcPr>
            <w:tcW w:w="477" w:type="pct"/>
            <w:tcBorders>
              <w:top w:val="single" w:sz="6" w:space="0" w:color="000000"/>
              <w:left w:val="single" w:sz="6" w:space="0" w:color="000000"/>
              <w:bottom w:val="single" w:sz="6" w:space="0" w:color="000000"/>
              <w:right w:val="single" w:sz="6" w:space="0" w:color="000000"/>
            </w:tcBorders>
            <w:shd w:val="clear" w:color="auto" w:fill="C0C0C0"/>
          </w:tcPr>
          <w:p w:rsidR="00BC4F8A" w:rsidRPr="009437D5" w:rsidRDefault="00BC4F8A" w:rsidP="00322F03">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Código do produto/</w:t>
            </w:r>
          </w:p>
          <w:p w:rsidR="00BC4F8A" w:rsidRPr="009437D5" w:rsidRDefault="00BC4F8A" w:rsidP="00322F03">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Serviço</w:t>
            </w:r>
          </w:p>
        </w:tc>
        <w:tc>
          <w:tcPr>
            <w:tcW w:w="2515" w:type="pct"/>
            <w:tcBorders>
              <w:top w:val="single" w:sz="6" w:space="0" w:color="000000"/>
              <w:left w:val="single" w:sz="6" w:space="0" w:color="000000"/>
              <w:bottom w:val="single" w:sz="6" w:space="0" w:color="000000"/>
              <w:right w:val="single" w:sz="6" w:space="0" w:color="000000"/>
            </w:tcBorders>
            <w:shd w:val="clear" w:color="auto" w:fill="C0C0C0"/>
          </w:tcPr>
          <w:p w:rsidR="00BC4F8A" w:rsidRPr="009437D5" w:rsidRDefault="00BC4F8A" w:rsidP="00322F03">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Nome do produto/serviço</w:t>
            </w:r>
          </w:p>
        </w:tc>
        <w:tc>
          <w:tcPr>
            <w:tcW w:w="510" w:type="pct"/>
            <w:tcBorders>
              <w:top w:val="single" w:sz="6" w:space="0" w:color="000000"/>
              <w:left w:val="single" w:sz="6" w:space="0" w:color="000000"/>
              <w:bottom w:val="single" w:sz="6" w:space="0" w:color="000000"/>
              <w:right w:val="single" w:sz="6" w:space="0" w:color="000000"/>
            </w:tcBorders>
            <w:shd w:val="clear" w:color="auto" w:fill="C0C0C0"/>
          </w:tcPr>
          <w:p w:rsidR="00BC4F8A" w:rsidRPr="00BE23F6" w:rsidRDefault="00BC4F8A" w:rsidP="00322F03">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Vagas</w:t>
            </w:r>
          </w:p>
        </w:tc>
        <w:tc>
          <w:tcPr>
            <w:tcW w:w="656" w:type="pct"/>
            <w:tcBorders>
              <w:top w:val="single" w:sz="6" w:space="0" w:color="000000"/>
              <w:left w:val="single" w:sz="6" w:space="0" w:color="000000"/>
              <w:bottom w:val="single" w:sz="6" w:space="0" w:color="000000"/>
              <w:right w:val="single" w:sz="6" w:space="0" w:color="000000"/>
            </w:tcBorders>
            <w:shd w:val="clear" w:color="auto" w:fill="C0C0C0"/>
          </w:tcPr>
          <w:p w:rsidR="00BC4F8A" w:rsidRPr="00BE23F6" w:rsidRDefault="00BC4F8A" w:rsidP="00322F03">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Carga horária</w:t>
            </w:r>
          </w:p>
        </w:tc>
        <w:tc>
          <w:tcPr>
            <w:tcW w:w="556" w:type="pct"/>
            <w:tcBorders>
              <w:top w:val="single" w:sz="6" w:space="0" w:color="000000"/>
              <w:left w:val="single" w:sz="6" w:space="0" w:color="000000"/>
              <w:bottom w:val="single" w:sz="6" w:space="0" w:color="000000"/>
              <w:right w:val="single" w:sz="6" w:space="0" w:color="000000"/>
            </w:tcBorders>
            <w:shd w:val="clear" w:color="auto" w:fill="C0C0C0"/>
          </w:tcPr>
          <w:p w:rsidR="00BC4F8A" w:rsidRPr="009437D5" w:rsidRDefault="00BC4F8A" w:rsidP="00322F03">
            <w:pPr>
              <w:adjustRightInd w:val="0"/>
              <w:rPr>
                <w:rFonts w:ascii="Bookman Old Style" w:eastAsia="Calibri" w:hAnsi="Bookman Old Style"/>
                <w:sz w:val="16"/>
                <w:szCs w:val="16"/>
              </w:rPr>
            </w:pPr>
            <w:r>
              <w:rPr>
                <w:rFonts w:ascii="Bookman Old Style" w:eastAsia="Calibri" w:hAnsi="Bookman Old Style"/>
                <w:sz w:val="16"/>
                <w:szCs w:val="16"/>
              </w:rPr>
              <w:t>Vencimento</w:t>
            </w:r>
          </w:p>
        </w:tc>
      </w:tr>
      <w:tr w:rsidR="00BC4F8A" w:rsidRPr="009437D5" w:rsidTr="00322F03">
        <w:tc>
          <w:tcPr>
            <w:tcW w:w="286" w:type="pct"/>
            <w:tcBorders>
              <w:top w:val="single" w:sz="6" w:space="0" w:color="000000"/>
              <w:left w:val="single" w:sz="6" w:space="0" w:color="000000"/>
              <w:bottom w:val="single" w:sz="6" w:space="0" w:color="000000"/>
              <w:right w:val="single" w:sz="6" w:space="0" w:color="000000"/>
            </w:tcBorders>
          </w:tcPr>
          <w:p w:rsidR="00BC4F8A" w:rsidRPr="009437D5" w:rsidRDefault="00BC4F8A" w:rsidP="00322F03">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1</w:t>
            </w:r>
          </w:p>
        </w:tc>
        <w:tc>
          <w:tcPr>
            <w:tcW w:w="477" w:type="pct"/>
            <w:tcBorders>
              <w:top w:val="single" w:sz="6" w:space="0" w:color="000000"/>
              <w:left w:val="single" w:sz="6" w:space="0" w:color="000000"/>
              <w:bottom w:val="single" w:sz="6" w:space="0" w:color="000000"/>
              <w:right w:val="single" w:sz="6" w:space="0" w:color="000000"/>
            </w:tcBorders>
          </w:tcPr>
          <w:p w:rsidR="00BC4F8A" w:rsidRPr="009437D5" w:rsidRDefault="00BC4F8A" w:rsidP="00322F03">
            <w:pPr>
              <w:adjustRightInd w:val="0"/>
              <w:rPr>
                <w:rFonts w:ascii="Bookman Old Style" w:eastAsia="Calibri" w:hAnsi="Bookman Old Style"/>
                <w:sz w:val="16"/>
                <w:szCs w:val="16"/>
                <w:lang w:val="x-none"/>
              </w:rPr>
            </w:pPr>
          </w:p>
        </w:tc>
        <w:tc>
          <w:tcPr>
            <w:tcW w:w="2515" w:type="pct"/>
            <w:tcBorders>
              <w:top w:val="single" w:sz="6" w:space="0" w:color="000000"/>
              <w:left w:val="single" w:sz="6" w:space="0" w:color="000000"/>
              <w:bottom w:val="single" w:sz="6" w:space="0" w:color="000000"/>
              <w:right w:val="single" w:sz="6" w:space="0" w:color="000000"/>
            </w:tcBorders>
          </w:tcPr>
          <w:p w:rsidR="00BC4F8A" w:rsidRDefault="00BC4F8A" w:rsidP="00322F03">
            <w:pPr>
              <w:adjustRightInd w:val="0"/>
              <w:rPr>
                <w:rFonts w:ascii="Bookman Old Style" w:eastAsia="Calibri" w:hAnsi="Bookman Old Style"/>
                <w:sz w:val="16"/>
                <w:szCs w:val="16"/>
              </w:rPr>
            </w:pPr>
            <w:r>
              <w:rPr>
                <w:rFonts w:ascii="Bookman Old Style" w:eastAsia="Calibri" w:hAnsi="Bookman Old Style"/>
                <w:sz w:val="16"/>
                <w:szCs w:val="16"/>
              </w:rPr>
              <w:t>AGENTE DE SERVIÇOS GERAIS;</w:t>
            </w:r>
          </w:p>
          <w:p w:rsidR="00BC4F8A" w:rsidRPr="009437D5" w:rsidRDefault="00BC4F8A" w:rsidP="00322F03">
            <w:pPr>
              <w:adjustRightInd w:val="0"/>
              <w:rPr>
                <w:rFonts w:ascii="Bookman Old Style" w:eastAsia="Calibri" w:hAnsi="Bookman Old Style"/>
                <w:sz w:val="16"/>
                <w:szCs w:val="16"/>
              </w:rPr>
            </w:pPr>
          </w:p>
        </w:tc>
        <w:tc>
          <w:tcPr>
            <w:tcW w:w="510" w:type="pct"/>
            <w:tcBorders>
              <w:top w:val="single" w:sz="6" w:space="0" w:color="000000"/>
              <w:left w:val="single" w:sz="6" w:space="0" w:color="000000"/>
              <w:bottom w:val="single" w:sz="6" w:space="0" w:color="000000"/>
              <w:right w:val="single" w:sz="6" w:space="0" w:color="000000"/>
            </w:tcBorders>
          </w:tcPr>
          <w:p w:rsidR="00BC4F8A" w:rsidRDefault="00BC4F8A" w:rsidP="00322F03">
            <w:pPr>
              <w:adjustRightInd w:val="0"/>
              <w:rPr>
                <w:rFonts w:ascii="Bookman Old Style" w:eastAsia="Calibri" w:hAnsi="Bookman Old Style"/>
                <w:sz w:val="16"/>
                <w:szCs w:val="16"/>
              </w:rPr>
            </w:pPr>
          </w:p>
          <w:p w:rsidR="00BC4F8A" w:rsidRPr="009437D5" w:rsidRDefault="00BC4F8A" w:rsidP="00322F03">
            <w:pPr>
              <w:adjustRightInd w:val="0"/>
              <w:rPr>
                <w:rFonts w:ascii="Bookman Old Style" w:eastAsia="Calibri" w:hAnsi="Bookman Old Style"/>
                <w:sz w:val="16"/>
                <w:szCs w:val="16"/>
              </w:rPr>
            </w:pPr>
          </w:p>
        </w:tc>
        <w:tc>
          <w:tcPr>
            <w:tcW w:w="656" w:type="pct"/>
            <w:tcBorders>
              <w:top w:val="single" w:sz="6" w:space="0" w:color="000000"/>
              <w:left w:val="single" w:sz="6" w:space="0" w:color="000000"/>
              <w:bottom w:val="single" w:sz="6" w:space="0" w:color="000000"/>
              <w:right w:val="single" w:sz="6" w:space="0" w:color="000000"/>
            </w:tcBorders>
          </w:tcPr>
          <w:p w:rsidR="00BC4F8A" w:rsidRPr="009437D5" w:rsidRDefault="00BC4F8A" w:rsidP="00322F03">
            <w:pPr>
              <w:adjustRightInd w:val="0"/>
              <w:rPr>
                <w:rFonts w:ascii="Bookman Old Style" w:eastAsia="Calibri" w:hAnsi="Bookman Old Style"/>
                <w:sz w:val="16"/>
                <w:szCs w:val="16"/>
              </w:rPr>
            </w:pPr>
          </w:p>
        </w:tc>
        <w:tc>
          <w:tcPr>
            <w:tcW w:w="556" w:type="pct"/>
            <w:tcBorders>
              <w:top w:val="single" w:sz="6" w:space="0" w:color="000000"/>
              <w:left w:val="single" w:sz="6" w:space="0" w:color="000000"/>
              <w:bottom w:val="single" w:sz="6" w:space="0" w:color="000000"/>
              <w:right w:val="single" w:sz="6" w:space="0" w:color="000000"/>
            </w:tcBorders>
          </w:tcPr>
          <w:p w:rsidR="00BC4F8A" w:rsidRPr="009437D5" w:rsidRDefault="00BC4F8A" w:rsidP="00322F03">
            <w:pPr>
              <w:adjustRightInd w:val="0"/>
              <w:rPr>
                <w:rFonts w:ascii="Bookman Old Style" w:eastAsia="Calibri" w:hAnsi="Bookman Old Style"/>
                <w:sz w:val="16"/>
                <w:szCs w:val="16"/>
              </w:rPr>
            </w:pPr>
            <w:r>
              <w:rPr>
                <w:rFonts w:ascii="Bookman Old Style" w:eastAsia="Calibri" w:hAnsi="Bookman Old Style"/>
                <w:sz w:val="16"/>
                <w:szCs w:val="16"/>
              </w:rPr>
              <w:t xml:space="preserve">R$ </w:t>
            </w:r>
          </w:p>
        </w:tc>
      </w:tr>
      <w:tr w:rsidR="00BC4F8A" w:rsidRPr="009437D5" w:rsidTr="00322F03">
        <w:tc>
          <w:tcPr>
            <w:tcW w:w="5000" w:type="pct"/>
            <w:gridSpan w:val="6"/>
            <w:tcBorders>
              <w:top w:val="single" w:sz="6" w:space="0" w:color="000000"/>
              <w:left w:val="single" w:sz="6" w:space="0" w:color="000000"/>
              <w:bottom w:val="single" w:sz="6" w:space="0" w:color="000000"/>
              <w:right w:val="single" w:sz="6" w:space="0" w:color="000000"/>
            </w:tcBorders>
          </w:tcPr>
          <w:p w:rsidR="00BC4F8A" w:rsidRPr="009437D5" w:rsidRDefault="00BC4F8A" w:rsidP="00322F03">
            <w:pPr>
              <w:adjustRightInd w:val="0"/>
              <w:rPr>
                <w:rFonts w:ascii="Bookman Old Style" w:eastAsia="Calibri" w:hAnsi="Bookman Old Style"/>
                <w:b/>
                <w:sz w:val="16"/>
                <w:szCs w:val="16"/>
                <w:lang w:val="x-none"/>
              </w:rPr>
            </w:pPr>
            <w:r w:rsidRPr="009437D5">
              <w:rPr>
                <w:rFonts w:ascii="Bookman Old Style" w:eastAsia="Calibri" w:hAnsi="Bookman Old Style"/>
                <w:b/>
                <w:sz w:val="16"/>
                <w:szCs w:val="16"/>
                <w:lang w:val="x-none"/>
              </w:rPr>
              <w:t>TOTAL</w:t>
            </w:r>
          </w:p>
        </w:tc>
      </w:tr>
    </w:tbl>
    <w:p w:rsidR="00077018" w:rsidRPr="008E6813" w:rsidRDefault="00077018" w:rsidP="00077018">
      <w:pPr>
        <w:pStyle w:val="Corpodetexto"/>
        <w:spacing w:before="10"/>
        <w:ind w:firstLine="708"/>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SEGUNDA – DO VALOR CONTRATUAL </w:t>
      </w:r>
    </w:p>
    <w:p w:rsidR="00077018"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O preço ajustado para a prestação do serviço contratado e ao qual o CONTRATANTE se obriga a adimplir e a CONTRATADA concorda em receber é de R$</w:t>
      </w:r>
      <w:r w:rsidR="00077018">
        <w:rPr>
          <w:rFonts w:ascii="Bookman Old Style" w:hAnsi="Bookman Old Style"/>
          <w:sz w:val="16"/>
          <w:szCs w:val="16"/>
        </w:rPr>
        <w:t xml:space="preserve"> XXXXX</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TERCEIRA - DO PROCESSO DE INEXIGIBILIDADE </w:t>
      </w: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partes acima identificadas têm, entre si, justas e acertadas o presente </w:t>
      </w:r>
      <w:r w:rsidR="00BC4F8A" w:rsidRPr="00485D7B">
        <w:rPr>
          <w:rFonts w:ascii="Bookman Old Style" w:hAnsi="Bookman Old Style"/>
          <w:sz w:val="16"/>
          <w:szCs w:val="16"/>
        </w:rPr>
        <w:t xml:space="preserve">contratação de Pessoas </w:t>
      </w:r>
      <w:bookmarkStart w:id="0" w:name="_GoBack"/>
      <w:bookmarkEnd w:id="0"/>
      <w:r w:rsidR="00BC4F8A" w:rsidRPr="00485D7B">
        <w:rPr>
          <w:rFonts w:ascii="Bookman Old Style" w:hAnsi="Bookman Old Style"/>
          <w:sz w:val="16"/>
          <w:szCs w:val="16"/>
        </w:rPr>
        <w:t xml:space="preserve">Jurídicas para </w:t>
      </w:r>
      <w:r w:rsidR="00BC4F8A" w:rsidRPr="00BC4F8A">
        <w:rPr>
          <w:rFonts w:ascii="Bookman Old Style" w:hAnsi="Bookman Old Style"/>
          <w:sz w:val="16"/>
          <w:szCs w:val="16"/>
        </w:rPr>
        <w:t>Agente de Serviços Gerais, com</w:t>
      </w:r>
      <w:r w:rsidR="00BC4F8A">
        <w:rPr>
          <w:rFonts w:ascii="Bookman Old Style" w:hAnsi="Bookman Old Style"/>
          <w:sz w:val="16"/>
          <w:szCs w:val="16"/>
        </w:rPr>
        <w:t xml:space="preserve"> carga horária de 40 h semanais</w:t>
      </w:r>
      <w:r w:rsidRPr="008E6813">
        <w:rPr>
          <w:rFonts w:ascii="Bookman Old Style" w:hAnsi="Bookman Old Style"/>
          <w:sz w:val="16"/>
          <w:szCs w:val="16"/>
        </w:rPr>
        <w:t xml:space="preserve">, após a homologação do PROCESSO DE INEXIGIBILIDADE N.º </w:t>
      </w:r>
      <w:r w:rsidR="00077018">
        <w:rPr>
          <w:rFonts w:ascii="Bookman Old Style" w:hAnsi="Bookman Old Style"/>
          <w:sz w:val="16"/>
          <w:szCs w:val="16"/>
        </w:rPr>
        <w:t>XXX</w:t>
      </w:r>
      <w:r w:rsidR="00CC7A5F">
        <w:rPr>
          <w:rFonts w:ascii="Bookman Old Style" w:hAnsi="Bookman Old Style"/>
          <w:sz w:val="16"/>
          <w:szCs w:val="16"/>
        </w:rPr>
        <w:t>/2024</w:t>
      </w:r>
      <w:r w:rsidRPr="008E6813">
        <w:rPr>
          <w:rFonts w:ascii="Bookman Old Style" w:hAnsi="Bookman Old Style"/>
          <w:sz w:val="16"/>
          <w:szCs w:val="16"/>
        </w:rPr>
        <w:t>, pelas condições do Edital de Chamamento nº 0</w:t>
      </w:r>
      <w:r w:rsidR="00BC4F8A">
        <w:rPr>
          <w:rFonts w:ascii="Bookman Old Style" w:hAnsi="Bookman Old Style"/>
          <w:sz w:val="16"/>
          <w:szCs w:val="16"/>
        </w:rPr>
        <w:t>03</w:t>
      </w:r>
      <w:r w:rsidR="00CC7A5F">
        <w:rPr>
          <w:rFonts w:ascii="Bookman Old Style" w:hAnsi="Bookman Old Style"/>
          <w:sz w:val="16"/>
          <w:szCs w:val="16"/>
        </w:rPr>
        <w:t>/2024</w:t>
      </w:r>
      <w:r w:rsidRPr="008E6813">
        <w:rPr>
          <w:rFonts w:ascii="Bookman Old Style" w:hAnsi="Bookman Old Style"/>
          <w:sz w:val="16"/>
          <w:szCs w:val="16"/>
        </w:rPr>
        <w:t xml:space="preserve"> e seus anexos e pelas cláusulas a seguir expressas, definidoras dos direitos, obrigações e responsabilidades das partes.</w:t>
      </w:r>
    </w:p>
    <w:p w:rsidR="008E6813" w:rsidRPr="008E6813" w:rsidRDefault="008E6813" w:rsidP="008E6813">
      <w:pPr>
        <w:pStyle w:val="Corpodetexto"/>
        <w:spacing w:before="10"/>
        <w:jc w:val="center"/>
        <w:rPr>
          <w:rFonts w:ascii="Bookman Old Style" w:hAnsi="Bookman Old Style"/>
          <w:sz w:val="16"/>
          <w:szCs w:val="16"/>
        </w:rPr>
      </w:pPr>
    </w:p>
    <w:p w:rsidR="008E6813" w:rsidRPr="00666724" w:rsidRDefault="00D1660B" w:rsidP="00077018">
      <w:pPr>
        <w:pStyle w:val="Default"/>
        <w:jc w:val="both"/>
        <w:rPr>
          <w:rFonts w:ascii="Bookman Old Style" w:hAnsi="Bookman Old Style"/>
          <w:color w:val="auto"/>
          <w:sz w:val="16"/>
          <w:szCs w:val="16"/>
        </w:rPr>
      </w:pPr>
      <w:r w:rsidRPr="00666724">
        <w:rPr>
          <w:rFonts w:ascii="Bookman Old Style" w:hAnsi="Bookman Old Style"/>
          <w:color w:val="auto"/>
          <w:sz w:val="16"/>
          <w:szCs w:val="16"/>
        </w:rPr>
        <w:t xml:space="preserve">CLÁUSULA QUARTA – DO LOCAL DA </w:t>
      </w:r>
      <w:r w:rsidR="008E6813" w:rsidRPr="00666724">
        <w:rPr>
          <w:rFonts w:ascii="Bookman Old Style" w:hAnsi="Bookman Old Style"/>
          <w:color w:val="auto"/>
          <w:sz w:val="16"/>
          <w:szCs w:val="16"/>
        </w:rPr>
        <w:t xml:space="preserve">EXECUÇÃO DOS SERVIÇOS </w:t>
      </w:r>
    </w:p>
    <w:p w:rsidR="002A07C2" w:rsidRPr="00666724" w:rsidRDefault="000D0F54" w:rsidP="00077018">
      <w:pPr>
        <w:pStyle w:val="Default"/>
        <w:jc w:val="both"/>
        <w:rPr>
          <w:rFonts w:ascii="Bookman Old Style" w:hAnsi="Bookman Old Style"/>
          <w:color w:val="auto"/>
          <w:sz w:val="16"/>
          <w:szCs w:val="16"/>
        </w:rPr>
      </w:pPr>
      <w:r>
        <w:rPr>
          <w:rFonts w:ascii="Bookman Old Style" w:hAnsi="Bookman Old Style"/>
          <w:color w:val="auto"/>
          <w:sz w:val="16"/>
          <w:szCs w:val="16"/>
        </w:rPr>
        <w:t>Os serviços</w:t>
      </w:r>
      <w:r w:rsidR="00D1660B" w:rsidRPr="00666724">
        <w:rPr>
          <w:rFonts w:ascii="Bookman Old Style" w:hAnsi="Bookman Old Style"/>
          <w:color w:val="auto"/>
          <w:sz w:val="16"/>
          <w:szCs w:val="16"/>
        </w:rPr>
        <w:t xml:space="preserve"> deverão ser </w:t>
      </w:r>
      <w:r>
        <w:rPr>
          <w:rFonts w:ascii="Bookman Old Style" w:hAnsi="Bookman Old Style"/>
          <w:color w:val="auto"/>
          <w:sz w:val="16"/>
          <w:szCs w:val="16"/>
        </w:rPr>
        <w:t>prestados</w:t>
      </w:r>
      <w:r w:rsidR="00D1660B" w:rsidRPr="00666724">
        <w:rPr>
          <w:rFonts w:ascii="Bookman Old Style" w:hAnsi="Bookman Old Style"/>
          <w:color w:val="auto"/>
          <w:sz w:val="16"/>
          <w:szCs w:val="16"/>
        </w:rPr>
        <w:t xml:space="preserve"> conforme agenda estabelecida pela</w:t>
      </w:r>
      <w:r>
        <w:rPr>
          <w:rFonts w:ascii="Bookman Old Style" w:hAnsi="Bookman Old Style"/>
          <w:color w:val="auto"/>
          <w:sz w:val="16"/>
          <w:szCs w:val="16"/>
        </w:rPr>
        <w:t xml:space="preserve"> Secretaria </w:t>
      </w:r>
      <w:r w:rsidR="00880C6D">
        <w:rPr>
          <w:rFonts w:ascii="Bookman Old Style" w:hAnsi="Bookman Old Style"/>
          <w:color w:val="auto"/>
          <w:sz w:val="16"/>
          <w:szCs w:val="16"/>
        </w:rPr>
        <w:t>solicitante</w:t>
      </w:r>
      <w:r>
        <w:rPr>
          <w:rFonts w:ascii="Bookman Old Style" w:hAnsi="Bookman Old Style"/>
          <w:color w:val="auto"/>
          <w:sz w:val="16"/>
          <w:szCs w:val="16"/>
        </w:rPr>
        <w:t>.</w:t>
      </w:r>
    </w:p>
    <w:p w:rsidR="00666724" w:rsidRDefault="00666724" w:rsidP="00077018">
      <w:pPr>
        <w:pStyle w:val="Default"/>
        <w:jc w:val="both"/>
        <w:rPr>
          <w:rFonts w:ascii="Bookman Old Style" w:hAnsi="Bookman Old Style"/>
          <w:sz w:val="16"/>
          <w:szCs w:val="16"/>
        </w:rPr>
      </w:pPr>
    </w:p>
    <w:p w:rsidR="008E6813" w:rsidRDefault="002F0902" w:rsidP="00077018">
      <w:pPr>
        <w:pStyle w:val="Default"/>
        <w:jc w:val="both"/>
        <w:rPr>
          <w:rFonts w:ascii="Bookman Old Style" w:hAnsi="Bookman Old Style"/>
          <w:sz w:val="16"/>
          <w:szCs w:val="16"/>
        </w:rPr>
      </w:pPr>
      <w:r w:rsidRPr="00FB6927">
        <w:rPr>
          <w:rFonts w:ascii="Bookman Old Style" w:hAnsi="Bookman Old Style"/>
          <w:sz w:val="16"/>
          <w:szCs w:val="16"/>
        </w:rPr>
        <w:t>CLAÚSULA QUINTA - DAS OBRIGAÇÕES DA CONTRATADA</w:t>
      </w:r>
      <w:r w:rsidR="008E6813" w:rsidRPr="00FB6927">
        <w:rPr>
          <w:rFonts w:ascii="Bookman Old Style" w:hAnsi="Bookman Old Style"/>
          <w:sz w:val="16"/>
          <w:szCs w:val="16"/>
        </w:rPr>
        <w:t xml:space="preserve">: </w:t>
      </w:r>
    </w:p>
    <w:p w:rsidR="003E6D5A" w:rsidRDefault="003E6D5A" w:rsidP="003E6D5A">
      <w:pPr>
        <w:adjustRightInd w:val="0"/>
        <w:rPr>
          <w:rFonts w:ascii="Bookman Old Style" w:eastAsia="Calibri" w:hAnsi="Bookman Old Style"/>
          <w:sz w:val="16"/>
          <w:szCs w:val="16"/>
        </w:rPr>
      </w:pPr>
      <w:r w:rsidRPr="00854126">
        <w:rPr>
          <w:rFonts w:ascii="Bookman Old Style" w:eastAsia="Calibri" w:hAnsi="Bookman Old Style"/>
          <w:sz w:val="16"/>
          <w:szCs w:val="16"/>
        </w:rPr>
        <w:t>São atribuições do Agente de Serviços Gerais estabelecida na Lei Complement</w:t>
      </w:r>
      <w:r>
        <w:rPr>
          <w:rFonts w:ascii="Bookman Old Style" w:eastAsia="Calibri" w:hAnsi="Bookman Old Style"/>
          <w:sz w:val="16"/>
          <w:szCs w:val="16"/>
        </w:rPr>
        <w:t xml:space="preserve">ar 081/2007: </w:t>
      </w:r>
    </w:p>
    <w:p w:rsidR="003E6D5A" w:rsidRDefault="003E6D5A" w:rsidP="003E6D5A">
      <w:pPr>
        <w:adjustRightInd w:val="0"/>
        <w:rPr>
          <w:rFonts w:ascii="Bookman Old Style" w:eastAsia="Calibri" w:hAnsi="Bookman Old Style"/>
          <w:sz w:val="16"/>
          <w:szCs w:val="16"/>
        </w:rPr>
      </w:pPr>
      <w:r w:rsidRPr="00854126">
        <w:rPr>
          <w:rFonts w:ascii="Bookman Old Style" w:eastAsia="Calibri" w:hAnsi="Bookman Old Style"/>
          <w:sz w:val="16"/>
          <w:szCs w:val="16"/>
        </w:rPr>
        <w:t xml:space="preserve">Desempenhar com zelo, destreza e compromisso suas atividades; </w:t>
      </w:r>
    </w:p>
    <w:p w:rsidR="003E6D5A" w:rsidRDefault="003E6D5A" w:rsidP="003E6D5A">
      <w:pPr>
        <w:adjustRightInd w:val="0"/>
        <w:rPr>
          <w:rFonts w:ascii="Bookman Old Style" w:eastAsia="Calibri" w:hAnsi="Bookman Old Style"/>
          <w:sz w:val="16"/>
          <w:szCs w:val="16"/>
        </w:rPr>
      </w:pPr>
      <w:r w:rsidRPr="00854126">
        <w:rPr>
          <w:rFonts w:ascii="Bookman Old Style" w:eastAsia="Calibri" w:hAnsi="Bookman Old Style"/>
          <w:sz w:val="16"/>
          <w:szCs w:val="16"/>
        </w:rPr>
        <w:t>Cumprir determinações e horários estabelecidos, sob coordenação</w:t>
      </w:r>
      <w:r>
        <w:rPr>
          <w:rFonts w:ascii="Bookman Old Style" w:eastAsia="Calibri" w:hAnsi="Bookman Old Style"/>
          <w:sz w:val="16"/>
          <w:szCs w:val="16"/>
        </w:rPr>
        <w:t xml:space="preserve"> superior;</w:t>
      </w:r>
    </w:p>
    <w:p w:rsidR="003E6D5A" w:rsidRDefault="003E6D5A" w:rsidP="003E6D5A">
      <w:pPr>
        <w:pStyle w:val="Default"/>
        <w:jc w:val="both"/>
        <w:rPr>
          <w:rFonts w:ascii="Bookman Old Style" w:eastAsia="Calibri" w:hAnsi="Bookman Old Style"/>
          <w:sz w:val="16"/>
          <w:szCs w:val="16"/>
        </w:rPr>
      </w:pPr>
      <w:r w:rsidRPr="00854126">
        <w:rPr>
          <w:rFonts w:ascii="Bookman Old Style" w:eastAsia="Calibri" w:hAnsi="Bookman Old Style"/>
          <w:sz w:val="16"/>
          <w:szCs w:val="16"/>
        </w:rPr>
        <w:t>Executar serviços gerais de limpeza e de manutenção de edificações, espaços públicos, ruas, parques, jardins, inclusive serviços de semeadura, pl</w:t>
      </w:r>
      <w:r>
        <w:rPr>
          <w:rFonts w:ascii="Bookman Old Style" w:eastAsia="Calibri" w:hAnsi="Bookman Old Style"/>
          <w:sz w:val="16"/>
          <w:szCs w:val="16"/>
        </w:rPr>
        <w:t xml:space="preserve">antio, poda e outros afins; </w:t>
      </w:r>
    </w:p>
    <w:p w:rsidR="0092614F" w:rsidRDefault="003E6D5A" w:rsidP="003E6D5A">
      <w:pPr>
        <w:pStyle w:val="Default"/>
        <w:jc w:val="both"/>
        <w:rPr>
          <w:rFonts w:ascii="Bookman Old Style" w:hAnsi="Bookman Old Style"/>
          <w:sz w:val="16"/>
          <w:szCs w:val="16"/>
        </w:rPr>
      </w:pPr>
      <w:r w:rsidRPr="00854126">
        <w:rPr>
          <w:rFonts w:ascii="Bookman Old Style" w:eastAsia="Calibri" w:hAnsi="Bookman Old Style"/>
          <w:sz w:val="16"/>
          <w:szCs w:val="16"/>
        </w:rPr>
        <w:t>Executar outros serviços, inclusive e, dependências, ações e eventos esportivos, culturais, sociais, comunitários, etc.</w:t>
      </w:r>
    </w:p>
    <w:p w:rsidR="00335479"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lastRenderedPageBreak/>
        <w:t>Executar serviços que exijam vigor físico na execução dos serviços de limpeza e de conservação de instalações, de móv</w:t>
      </w:r>
      <w:r>
        <w:rPr>
          <w:rFonts w:ascii="Bookman Old Style" w:hAnsi="Bookman Old Style"/>
          <w:sz w:val="16"/>
          <w:szCs w:val="16"/>
        </w:rPr>
        <w:t xml:space="preserve">eis e de utensílios em geral; </w:t>
      </w:r>
    </w:p>
    <w:p w:rsidR="00335479"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Manter a boa aparência, a higiene e a conser</w:t>
      </w:r>
      <w:r>
        <w:rPr>
          <w:rFonts w:ascii="Bookman Old Style" w:hAnsi="Bookman Old Style"/>
          <w:sz w:val="16"/>
          <w:szCs w:val="16"/>
        </w:rPr>
        <w:t>vação dos locais de trabalho;</w:t>
      </w:r>
    </w:p>
    <w:p w:rsidR="00335479"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Coletar o lixo e acondicioná-lo em recipientes apropriados para depositá-los, posteriormente, em lixeiras, em incinerador ou em outr</w:t>
      </w:r>
      <w:r>
        <w:rPr>
          <w:rFonts w:ascii="Bookman Old Style" w:hAnsi="Bookman Old Style"/>
          <w:sz w:val="16"/>
          <w:szCs w:val="16"/>
        </w:rPr>
        <w:t>o local previamente definido;</w:t>
      </w:r>
    </w:p>
    <w:p w:rsidR="00335479"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Recolher e zelar pela perfeita conservação e pela limpeza de equipamentos e de utensílios utilizados para a execução do trabalho, cuidando para evit</w:t>
      </w:r>
      <w:r>
        <w:rPr>
          <w:rFonts w:ascii="Bookman Old Style" w:hAnsi="Bookman Old Style"/>
          <w:sz w:val="16"/>
          <w:szCs w:val="16"/>
        </w:rPr>
        <w:t>ar danos e perdas dos mesmos;</w:t>
      </w:r>
    </w:p>
    <w:p w:rsidR="00335479"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Manusear e dominar máquinas industriais (de lavar, de lustr</w:t>
      </w:r>
      <w:r>
        <w:rPr>
          <w:rFonts w:ascii="Bookman Old Style" w:hAnsi="Bookman Old Style"/>
          <w:sz w:val="16"/>
          <w:szCs w:val="16"/>
        </w:rPr>
        <w:t xml:space="preserve">ar, de aspirar, pó e outras); </w:t>
      </w:r>
    </w:p>
    <w:p w:rsidR="00335479"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Execut</w:t>
      </w:r>
      <w:r>
        <w:rPr>
          <w:rFonts w:ascii="Bookman Old Style" w:hAnsi="Bookman Old Style"/>
          <w:sz w:val="16"/>
          <w:szCs w:val="16"/>
        </w:rPr>
        <w:t>ar outras tarefas correlatas;</w:t>
      </w:r>
    </w:p>
    <w:p w:rsidR="00335479"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Zelar pela limpeza e pela manutenção de j</w:t>
      </w:r>
      <w:r>
        <w:rPr>
          <w:rFonts w:ascii="Bookman Old Style" w:hAnsi="Bookman Old Style"/>
          <w:sz w:val="16"/>
          <w:szCs w:val="16"/>
        </w:rPr>
        <w:t xml:space="preserve">ardins, ruas e praças; </w:t>
      </w:r>
    </w:p>
    <w:p w:rsidR="00DB7101" w:rsidRDefault="00DB7101" w:rsidP="00335479">
      <w:pPr>
        <w:pStyle w:val="Default"/>
        <w:jc w:val="both"/>
        <w:rPr>
          <w:rFonts w:ascii="Bookman Old Style" w:hAnsi="Bookman Old Style"/>
          <w:sz w:val="16"/>
          <w:szCs w:val="16"/>
        </w:rPr>
      </w:pPr>
      <w:r>
        <w:rPr>
          <w:rFonts w:ascii="Bookman Old Style" w:hAnsi="Bookman Old Style"/>
          <w:sz w:val="16"/>
          <w:szCs w:val="16"/>
        </w:rPr>
        <w:t>Recolher e remover resíduos;</w:t>
      </w:r>
    </w:p>
    <w:p w:rsidR="00DB7101"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 xml:space="preserve">Executar outras tarefas correlatas, conforme necessidade do serviço e orientação superior; </w:t>
      </w:r>
    </w:p>
    <w:p w:rsidR="00DB7101"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Preparar alimentos (café, leite, achocolatados, vitaminas, chá, sucos, torrada</w:t>
      </w:r>
      <w:r w:rsidR="00DB7101">
        <w:rPr>
          <w:rFonts w:ascii="Bookman Old Style" w:hAnsi="Bookman Old Style"/>
          <w:sz w:val="16"/>
          <w:szCs w:val="16"/>
        </w:rPr>
        <w:t xml:space="preserve">s, e lanches leves em geral); </w:t>
      </w:r>
    </w:p>
    <w:p w:rsidR="00DB7101"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Atender o público interno, servindo e distribuindo lanches e cafés e atendendo às s</w:t>
      </w:r>
      <w:r w:rsidR="00DB7101">
        <w:rPr>
          <w:rFonts w:ascii="Bookman Old Style" w:hAnsi="Bookman Old Style"/>
          <w:sz w:val="16"/>
          <w:szCs w:val="16"/>
        </w:rPr>
        <w:t xml:space="preserve">uas necessidades alimentares; </w:t>
      </w:r>
    </w:p>
    <w:p w:rsidR="00DB7101"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Arrumar bandejas e mesas e</w:t>
      </w:r>
      <w:r w:rsidR="00DB7101">
        <w:rPr>
          <w:rFonts w:ascii="Bookman Old Style" w:hAnsi="Bookman Old Style"/>
          <w:sz w:val="16"/>
          <w:szCs w:val="16"/>
        </w:rPr>
        <w:t xml:space="preserve"> servir; </w:t>
      </w:r>
    </w:p>
    <w:p w:rsidR="00DB7101"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Recolher utensílios e equipamentos utilizados, promovendo sua limpeza</w:t>
      </w:r>
      <w:r w:rsidR="00DB7101">
        <w:rPr>
          <w:rFonts w:ascii="Bookman Old Style" w:hAnsi="Bookman Old Style"/>
          <w:sz w:val="16"/>
          <w:szCs w:val="16"/>
        </w:rPr>
        <w:t xml:space="preserve">, higienização e conservação; </w:t>
      </w:r>
    </w:p>
    <w:p w:rsidR="00DB7101"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 xml:space="preserve">Executar e conservar a </w:t>
      </w:r>
      <w:r w:rsidR="00DB7101">
        <w:rPr>
          <w:rFonts w:ascii="Bookman Old Style" w:hAnsi="Bookman Old Style"/>
          <w:sz w:val="16"/>
          <w:szCs w:val="16"/>
        </w:rPr>
        <w:t xml:space="preserve">limpeza da copa e da cozinha; </w:t>
      </w:r>
    </w:p>
    <w:p w:rsidR="00DB7101"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Manter a organização e a higiene do ambiente, do</w:t>
      </w:r>
      <w:r w:rsidR="00DB7101">
        <w:rPr>
          <w:rFonts w:ascii="Bookman Old Style" w:hAnsi="Bookman Old Style"/>
          <w:sz w:val="16"/>
          <w:szCs w:val="16"/>
        </w:rPr>
        <w:t xml:space="preserve">s utensílios e dos alimentos; </w:t>
      </w:r>
    </w:p>
    <w:p w:rsidR="00DB7101"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Controlar</w:t>
      </w:r>
      <w:r w:rsidR="00DB7101">
        <w:rPr>
          <w:rFonts w:ascii="Bookman Old Style" w:hAnsi="Bookman Old Style"/>
          <w:sz w:val="16"/>
          <w:szCs w:val="16"/>
        </w:rPr>
        <w:t xml:space="preserve"> os materiais usados; </w:t>
      </w:r>
    </w:p>
    <w:p w:rsidR="00DB7101"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Evitar</w:t>
      </w:r>
      <w:r w:rsidR="00DB7101">
        <w:rPr>
          <w:rFonts w:ascii="Bookman Old Style" w:hAnsi="Bookman Old Style"/>
          <w:sz w:val="16"/>
          <w:szCs w:val="16"/>
        </w:rPr>
        <w:t xml:space="preserve"> danos e perdas de materiais; </w:t>
      </w:r>
    </w:p>
    <w:p w:rsidR="00DB7101"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Zelar pelo armazenamento</w:t>
      </w:r>
      <w:r w:rsidR="00DB7101">
        <w:rPr>
          <w:rFonts w:ascii="Bookman Old Style" w:hAnsi="Bookman Old Style"/>
          <w:sz w:val="16"/>
          <w:szCs w:val="16"/>
        </w:rPr>
        <w:t xml:space="preserve"> e conservação dos alimentos; </w:t>
      </w:r>
    </w:p>
    <w:p w:rsidR="00DB7101"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Executar serviços de limpeza e de conservação de instalações, de móv</w:t>
      </w:r>
      <w:r w:rsidR="00DB7101">
        <w:rPr>
          <w:rFonts w:ascii="Bookman Old Style" w:hAnsi="Bookman Old Style"/>
          <w:sz w:val="16"/>
          <w:szCs w:val="16"/>
        </w:rPr>
        <w:t xml:space="preserve">eis e de utensílios em geral; </w:t>
      </w:r>
    </w:p>
    <w:p w:rsidR="00DB7101"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Manter a higiene e conser</w:t>
      </w:r>
      <w:r w:rsidR="00DB7101">
        <w:rPr>
          <w:rFonts w:ascii="Bookman Old Style" w:hAnsi="Bookman Old Style"/>
          <w:sz w:val="16"/>
          <w:szCs w:val="16"/>
        </w:rPr>
        <w:t>vação dos locais de trabalho;</w:t>
      </w:r>
    </w:p>
    <w:p w:rsidR="00DB7101" w:rsidRDefault="00DB7101" w:rsidP="00335479">
      <w:pPr>
        <w:pStyle w:val="Default"/>
        <w:jc w:val="both"/>
        <w:rPr>
          <w:rFonts w:ascii="Bookman Old Style" w:hAnsi="Bookman Old Style"/>
          <w:sz w:val="16"/>
          <w:szCs w:val="16"/>
        </w:rPr>
      </w:pPr>
      <w:r>
        <w:rPr>
          <w:rFonts w:ascii="Bookman Old Style" w:hAnsi="Bookman Old Style"/>
          <w:sz w:val="16"/>
          <w:szCs w:val="16"/>
        </w:rPr>
        <w:t>Manter móveis encerados;</w:t>
      </w:r>
    </w:p>
    <w:p w:rsidR="00DB7101"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Zelar pela limpeza e pela conservação de equipamentos e de utensílios</w:t>
      </w:r>
      <w:r w:rsidR="00DB7101">
        <w:rPr>
          <w:rFonts w:ascii="Bookman Old Style" w:hAnsi="Bookman Old Style"/>
          <w:sz w:val="16"/>
          <w:szCs w:val="16"/>
        </w:rPr>
        <w:t xml:space="preserve"> utilizados em </w:t>
      </w:r>
      <w:proofErr w:type="gramStart"/>
      <w:r w:rsidR="00DB7101">
        <w:rPr>
          <w:rFonts w:ascii="Bookman Old Style" w:hAnsi="Bookman Old Style"/>
          <w:sz w:val="16"/>
          <w:szCs w:val="16"/>
        </w:rPr>
        <w:t xml:space="preserve">seus </w:t>
      </w:r>
      <w:proofErr w:type="spellStart"/>
      <w:r w:rsidR="00DB7101">
        <w:rPr>
          <w:rFonts w:ascii="Bookman Old Style" w:hAnsi="Bookman Old Style"/>
          <w:sz w:val="16"/>
          <w:szCs w:val="16"/>
        </w:rPr>
        <w:t>trabalho</w:t>
      </w:r>
      <w:proofErr w:type="spellEnd"/>
      <w:proofErr w:type="gramEnd"/>
      <w:r w:rsidR="00DB7101">
        <w:rPr>
          <w:rFonts w:ascii="Bookman Old Style" w:hAnsi="Bookman Old Style"/>
          <w:sz w:val="16"/>
          <w:szCs w:val="16"/>
        </w:rPr>
        <w:t xml:space="preserve">; </w:t>
      </w:r>
    </w:p>
    <w:p w:rsidR="00DB7101"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 xml:space="preserve">Utilizar equipamentos de proteção e os </w:t>
      </w:r>
      <w:r w:rsidR="00DB7101">
        <w:rPr>
          <w:rFonts w:ascii="Bookman Old Style" w:hAnsi="Bookman Old Style"/>
          <w:sz w:val="16"/>
          <w:szCs w:val="16"/>
        </w:rPr>
        <w:t>de segurança em seu trabalho;</w:t>
      </w:r>
    </w:p>
    <w:p w:rsidR="00DB7101"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Zelar pela ordem e pelo</w:t>
      </w:r>
      <w:r w:rsidR="00DB7101">
        <w:rPr>
          <w:rFonts w:ascii="Bookman Old Style" w:hAnsi="Bookman Old Style"/>
          <w:sz w:val="16"/>
          <w:szCs w:val="16"/>
        </w:rPr>
        <w:t xml:space="preserve"> asseio </w:t>
      </w:r>
      <w:proofErr w:type="gramStart"/>
      <w:r w:rsidR="00DB7101">
        <w:rPr>
          <w:rFonts w:ascii="Bookman Old Style" w:hAnsi="Bookman Old Style"/>
          <w:sz w:val="16"/>
          <w:szCs w:val="16"/>
        </w:rPr>
        <w:t>do loção</w:t>
      </w:r>
      <w:proofErr w:type="gramEnd"/>
      <w:r w:rsidR="00DB7101">
        <w:rPr>
          <w:rFonts w:ascii="Bookman Old Style" w:hAnsi="Bookman Old Style"/>
          <w:sz w:val="16"/>
          <w:szCs w:val="16"/>
        </w:rPr>
        <w:t xml:space="preserve"> de trabalho; </w:t>
      </w:r>
    </w:p>
    <w:p w:rsidR="00DB7101"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Responsabilizar-se por móveis, instalações, máquinas, equipamentos e u</w:t>
      </w:r>
      <w:r w:rsidR="00DB7101">
        <w:rPr>
          <w:rFonts w:ascii="Bookman Old Style" w:hAnsi="Bookman Old Style"/>
          <w:sz w:val="16"/>
          <w:szCs w:val="16"/>
        </w:rPr>
        <w:t xml:space="preserve">tensílios durante a limpeza; </w:t>
      </w:r>
    </w:p>
    <w:p w:rsidR="00FB6927"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Executar outras tarefas correlatas, conforme necessidade do serviço e orientação superior;</w:t>
      </w:r>
    </w:p>
    <w:p w:rsidR="00DB7101" w:rsidRPr="00335479" w:rsidRDefault="00DB7101" w:rsidP="00335479">
      <w:pPr>
        <w:pStyle w:val="Default"/>
        <w:jc w:val="both"/>
        <w:rPr>
          <w:rFonts w:ascii="Bookman Old Style" w:hAnsi="Bookman Old Style"/>
          <w:sz w:val="16"/>
          <w:szCs w:val="16"/>
        </w:rPr>
      </w:pPr>
    </w:p>
    <w:p w:rsidR="00FB6927" w:rsidRPr="00FB6927" w:rsidRDefault="00FB6927" w:rsidP="00077018">
      <w:pPr>
        <w:pStyle w:val="Default"/>
        <w:jc w:val="both"/>
        <w:rPr>
          <w:rFonts w:ascii="Bookman Old Style" w:hAnsi="Bookman Old Style"/>
          <w:sz w:val="16"/>
          <w:szCs w:val="16"/>
        </w:rPr>
      </w:pPr>
      <w:r w:rsidRPr="00FB6927">
        <w:rPr>
          <w:rFonts w:ascii="Bookman Old Style" w:hAnsi="Bookman Old Style"/>
          <w:sz w:val="16"/>
          <w:szCs w:val="16"/>
        </w:rPr>
        <w:t xml:space="preserve">CLÁUSULA SEXTA– DAS OBRIGAÇÕES DO CONTRATANTE </w:t>
      </w:r>
    </w:p>
    <w:p w:rsidR="00FB6927" w:rsidRPr="00FB6927" w:rsidRDefault="00FB6927" w:rsidP="00077018">
      <w:pPr>
        <w:pStyle w:val="Default"/>
        <w:jc w:val="both"/>
        <w:rPr>
          <w:rFonts w:ascii="Bookman Old Style" w:hAnsi="Bookman Old Style"/>
          <w:sz w:val="16"/>
          <w:szCs w:val="16"/>
        </w:rPr>
      </w:pPr>
      <w:r w:rsidRPr="00FB6927">
        <w:rPr>
          <w:rFonts w:ascii="Bookman Old Style" w:hAnsi="Bookman Old Style"/>
          <w:sz w:val="16"/>
          <w:szCs w:val="16"/>
        </w:rPr>
        <w:t>a) Fiscalizar de forma permanente a prestação de serviços pela CONTRATADA, podendo proceder o descredenciamento, em casos de má prestação dos serviços contratados, com garantia de ampla defesa da CONTRATADA.</w:t>
      </w:r>
    </w:p>
    <w:p w:rsidR="00FB6927" w:rsidRPr="00FB6927" w:rsidRDefault="00FB6927" w:rsidP="00077018">
      <w:pPr>
        <w:pStyle w:val="Default"/>
        <w:jc w:val="both"/>
        <w:rPr>
          <w:rFonts w:ascii="Bookman Old Style" w:hAnsi="Bookman Old Style"/>
          <w:sz w:val="16"/>
          <w:szCs w:val="16"/>
        </w:rPr>
      </w:pPr>
      <w:r w:rsidRPr="00FB6927">
        <w:rPr>
          <w:rFonts w:ascii="Bookman Old Style" w:hAnsi="Bookman Old Style"/>
          <w:sz w:val="16"/>
          <w:szCs w:val="16"/>
        </w:rPr>
        <w:t xml:space="preserve"> </w:t>
      </w:r>
      <w:proofErr w:type="gramStart"/>
      <w:r w:rsidRPr="00FB6927">
        <w:rPr>
          <w:rFonts w:ascii="Bookman Old Style" w:hAnsi="Bookman Old Style"/>
          <w:sz w:val="16"/>
          <w:szCs w:val="16"/>
        </w:rPr>
        <w:t>b) Efetuar</w:t>
      </w:r>
      <w:proofErr w:type="gramEnd"/>
      <w:r w:rsidRPr="00FB6927">
        <w:rPr>
          <w:rFonts w:ascii="Bookman Old Style" w:hAnsi="Bookman Old Style"/>
          <w:sz w:val="16"/>
          <w:szCs w:val="16"/>
        </w:rPr>
        <w:t xml:space="preserve"> o pagamento dos serviços após a apresentação na Nota Fiscal devidamente autorizada após </w:t>
      </w:r>
      <w:r w:rsidR="00DB7101" w:rsidRPr="00FB6927">
        <w:rPr>
          <w:rFonts w:ascii="Bookman Old Style" w:hAnsi="Bookman Old Style"/>
          <w:sz w:val="16"/>
          <w:szCs w:val="16"/>
        </w:rPr>
        <w:t>aditamento</w:t>
      </w:r>
      <w:r w:rsidRPr="00FB6927">
        <w:rPr>
          <w:rFonts w:ascii="Bookman Old Style" w:hAnsi="Bookman Old Style"/>
          <w:sz w:val="16"/>
          <w:szCs w:val="16"/>
        </w:rPr>
        <w:t xml:space="preserve"> da documentação apresentada.</w:t>
      </w:r>
    </w:p>
    <w:p w:rsidR="008E6813" w:rsidRPr="008E6813" w:rsidRDefault="008E6813" w:rsidP="002F0902">
      <w:pPr>
        <w:pStyle w:val="Default"/>
        <w:jc w:val="both"/>
        <w:rPr>
          <w:rFonts w:ascii="Bookman Old Style" w:hAnsi="Bookman Old Style" w:cs="Times New Roman"/>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FB6927">
        <w:rPr>
          <w:rFonts w:ascii="Bookman Old Style" w:hAnsi="Bookman Old Style"/>
          <w:sz w:val="16"/>
          <w:szCs w:val="16"/>
        </w:rPr>
        <w:t>SÉTIMA</w:t>
      </w:r>
      <w:r w:rsidRPr="008E6813">
        <w:rPr>
          <w:rFonts w:ascii="Bookman Old Style" w:hAnsi="Bookman Old Style"/>
          <w:sz w:val="16"/>
          <w:szCs w:val="16"/>
        </w:rPr>
        <w:t xml:space="preserve">- DA VIGÊNCIA DO CONTRATO </w:t>
      </w:r>
    </w:p>
    <w:p w:rsidR="008E6813" w:rsidRDefault="00FB6927" w:rsidP="00077018">
      <w:pPr>
        <w:pStyle w:val="Default"/>
        <w:jc w:val="both"/>
        <w:rPr>
          <w:rFonts w:ascii="Bookman Old Style" w:hAnsi="Bookman Old Style"/>
          <w:sz w:val="16"/>
          <w:szCs w:val="16"/>
        </w:rPr>
      </w:pPr>
      <w:r w:rsidRPr="00FB6927">
        <w:rPr>
          <w:rFonts w:ascii="Bookman Old Style" w:hAnsi="Bookman Old Style"/>
          <w:sz w:val="16"/>
          <w:szCs w:val="16"/>
        </w:rPr>
        <w:t>A vigência deste termo será de 12(doze) meses, contados da assinatura, podendo ser prorrogado por iguais e sucessivos períodos até o máximo de 60 (sessenta) meses, caso haja interesse da administração, com anuência da cr</w:t>
      </w:r>
      <w:r w:rsidR="00E31703">
        <w:rPr>
          <w:rFonts w:ascii="Bookman Old Style" w:hAnsi="Bookman Old Style"/>
          <w:sz w:val="16"/>
          <w:szCs w:val="16"/>
        </w:rPr>
        <w:t>edenciada, nos termos do art. 113</w:t>
      </w:r>
      <w:r w:rsidRPr="00FB6927">
        <w:rPr>
          <w:rFonts w:ascii="Bookman Old Style" w:hAnsi="Bookman Old Style"/>
          <w:sz w:val="16"/>
          <w:szCs w:val="16"/>
        </w:rPr>
        <w:t xml:space="preserve">, da Lei </w:t>
      </w:r>
      <w:proofErr w:type="gramStart"/>
      <w:r w:rsidRPr="00FB6927">
        <w:rPr>
          <w:rFonts w:ascii="Bookman Old Style" w:hAnsi="Bookman Old Style"/>
          <w:sz w:val="16"/>
          <w:szCs w:val="16"/>
        </w:rPr>
        <w:t>n.º</w:t>
      </w:r>
      <w:proofErr w:type="gramEnd"/>
      <w:r w:rsidRPr="00FB6927">
        <w:rPr>
          <w:rFonts w:ascii="Bookman Old Style" w:hAnsi="Bookman Old Style"/>
          <w:sz w:val="16"/>
          <w:szCs w:val="16"/>
        </w:rPr>
        <w:t xml:space="preserve"> </w:t>
      </w:r>
      <w:r w:rsidR="00E31703">
        <w:rPr>
          <w:rFonts w:ascii="Bookman Old Style" w:hAnsi="Bookman Old Style"/>
          <w:sz w:val="16"/>
          <w:szCs w:val="16"/>
        </w:rPr>
        <w:t>14.133/21</w:t>
      </w:r>
      <w:r w:rsidRPr="00FB6927">
        <w:rPr>
          <w:rFonts w:ascii="Bookman Old Style" w:hAnsi="Bookman Old Style"/>
          <w:sz w:val="16"/>
          <w:szCs w:val="16"/>
        </w:rPr>
        <w:t xml:space="preserve">, através de Termo Aditivo. </w:t>
      </w:r>
      <w:r w:rsidR="008E6813" w:rsidRPr="00FB6927">
        <w:rPr>
          <w:rFonts w:ascii="Bookman Old Style" w:hAnsi="Bookman Old Style"/>
          <w:sz w:val="16"/>
          <w:szCs w:val="16"/>
        </w:rPr>
        <w:t xml:space="preserve"> </w:t>
      </w:r>
    </w:p>
    <w:p w:rsidR="00FB6927" w:rsidRPr="00FB6927" w:rsidRDefault="00FB6927"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FB6927">
        <w:rPr>
          <w:rFonts w:ascii="Bookman Old Style" w:hAnsi="Bookman Old Style"/>
          <w:sz w:val="16"/>
          <w:szCs w:val="16"/>
        </w:rPr>
        <w:t>OITAVA</w:t>
      </w:r>
      <w:r w:rsidRPr="008E6813">
        <w:rPr>
          <w:rFonts w:ascii="Bookman Old Style" w:hAnsi="Bookman Old Style"/>
          <w:sz w:val="16"/>
          <w:szCs w:val="16"/>
        </w:rPr>
        <w:t xml:space="preserve"> - DO ACOMPANHAMENTO DO CONTRATO </w:t>
      </w:r>
    </w:p>
    <w:p w:rsid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Município através da Secretaria Municipal de </w:t>
      </w:r>
      <w:r w:rsidR="00880C6D">
        <w:rPr>
          <w:rFonts w:ascii="Bookman Old Style" w:hAnsi="Bookman Old Style"/>
          <w:sz w:val="16"/>
          <w:szCs w:val="16"/>
        </w:rPr>
        <w:t>Administração</w:t>
      </w:r>
      <w:r w:rsidRPr="008E6813">
        <w:rPr>
          <w:rFonts w:ascii="Bookman Old Style" w:hAnsi="Bookman Old Style"/>
          <w:sz w:val="16"/>
          <w:szCs w:val="16"/>
        </w:rPr>
        <w:t xml:space="preserv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077018" w:rsidRDefault="00077018" w:rsidP="00077018">
      <w:pPr>
        <w:pStyle w:val="Corpodetexto"/>
        <w:spacing w:before="10"/>
        <w:jc w:val="both"/>
        <w:rPr>
          <w:rFonts w:ascii="Bookman Old Style" w:hAnsi="Bookman Old Style"/>
          <w:sz w:val="16"/>
          <w:szCs w:val="16"/>
        </w:rPr>
      </w:pPr>
    </w:p>
    <w:p w:rsidR="008E6813" w:rsidRPr="008E6813" w:rsidRDefault="008E6813" w:rsidP="002A07C2">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PARÁGRAFO </w:t>
      </w:r>
      <w:r w:rsidR="00FB6927">
        <w:rPr>
          <w:rFonts w:ascii="Bookman Old Style" w:hAnsi="Bookman Old Style"/>
          <w:sz w:val="16"/>
          <w:szCs w:val="16"/>
        </w:rPr>
        <w:t>ÚNICO</w:t>
      </w:r>
      <w:r w:rsidRPr="008E6813">
        <w:rPr>
          <w:rFonts w:ascii="Bookman Old Style" w:hAnsi="Bookman Old Style"/>
          <w:sz w:val="16"/>
          <w:szCs w:val="16"/>
        </w:rPr>
        <w:t xml:space="preserve"> – O CONTRATANTE deverá proporcionar todas as facilidades para que a CONTRATADA possa desempenhar seu serviço dentro das normas deste termo contratual; comunicar à CONTRATADA quaisquer</w:t>
      </w:r>
      <w:r w:rsidR="00FB6927">
        <w:rPr>
          <w:rFonts w:ascii="Bookman Old Style" w:hAnsi="Bookman Old Style"/>
          <w:sz w:val="16"/>
          <w:szCs w:val="16"/>
        </w:rPr>
        <w:t xml:space="preserve"> irregularidade observada</w:t>
      </w:r>
      <w:r w:rsidRPr="008E6813">
        <w:rPr>
          <w:rFonts w:ascii="Bookman Old Style" w:hAnsi="Bookman Old Style"/>
          <w:sz w:val="16"/>
          <w:szCs w:val="16"/>
        </w:rPr>
        <w:t xml:space="preserve"> na execução dos serviços e aplicar </w:t>
      </w:r>
      <w:r w:rsidR="00FB6927" w:rsidRPr="008E6813">
        <w:rPr>
          <w:rFonts w:ascii="Bookman Old Style" w:hAnsi="Bookman Old Style"/>
          <w:sz w:val="16"/>
          <w:szCs w:val="16"/>
        </w:rPr>
        <w:t>os sansões</w:t>
      </w:r>
      <w:r w:rsidRPr="008E6813">
        <w:rPr>
          <w:rFonts w:ascii="Bookman Old Style" w:hAnsi="Bookman Old Style"/>
          <w:sz w:val="16"/>
          <w:szCs w:val="16"/>
        </w:rPr>
        <w:t xml:space="preserve"> administrativas quando se fizerem necessárias.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FB6927">
        <w:rPr>
          <w:rFonts w:ascii="Bookman Old Style" w:hAnsi="Bookman Old Style"/>
          <w:sz w:val="16"/>
          <w:szCs w:val="16"/>
        </w:rPr>
        <w:t>NONA</w:t>
      </w:r>
      <w:r w:rsidRPr="008E6813">
        <w:rPr>
          <w:rFonts w:ascii="Bookman Old Style" w:hAnsi="Bookman Old Style"/>
          <w:sz w:val="16"/>
          <w:szCs w:val="16"/>
        </w:rPr>
        <w:t xml:space="preserve"> - DA DOTAÇÃO ORÇAMENTÁRIA </w:t>
      </w:r>
    </w:p>
    <w:p w:rsid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despesas com a execução deste contrato correrão a conta de </w:t>
      </w:r>
      <w:r w:rsidR="00880C6D" w:rsidRPr="008E6813">
        <w:rPr>
          <w:rFonts w:ascii="Bookman Old Style" w:hAnsi="Bookman Old Style"/>
          <w:sz w:val="16"/>
          <w:szCs w:val="16"/>
        </w:rPr>
        <w:t xml:space="preserve">Recursos Vinculados </w:t>
      </w:r>
      <w:r w:rsidR="00880C6D">
        <w:rPr>
          <w:rFonts w:ascii="Bookman Old Style" w:hAnsi="Bookman Old Style"/>
          <w:sz w:val="16"/>
          <w:szCs w:val="16"/>
        </w:rPr>
        <w:t>Secretaria de</w:t>
      </w:r>
      <w:r w:rsidR="004D1940">
        <w:rPr>
          <w:rFonts w:ascii="Bookman Old Style" w:hAnsi="Bookman Old Style"/>
          <w:sz w:val="16"/>
          <w:szCs w:val="16"/>
        </w:rPr>
        <w:t xml:space="preserve"> </w:t>
      </w:r>
      <w:r w:rsidR="00880C6D">
        <w:rPr>
          <w:rFonts w:ascii="Bookman Old Style" w:hAnsi="Bookman Old Style"/>
          <w:sz w:val="16"/>
          <w:szCs w:val="16"/>
        </w:rPr>
        <w:t>Administração</w:t>
      </w:r>
      <w:r w:rsidRPr="008E6813">
        <w:rPr>
          <w:rFonts w:ascii="Bookman Old Style" w:hAnsi="Bookman Old Style"/>
          <w:sz w:val="16"/>
          <w:szCs w:val="16"/>
        </w:rPr>
        <w:t xml:space="preserve"> e estão previstas na seguinte dotação orçamentária:</w:t>
      </w:r>
    </w:p>
    <w:p w:rsidR="004D1940" w:rsidRPr="008E6813" w:rsidRDefault="004D1940" w:rsidP="00077018">
      <w:pPr>
        <w:pStyle w:val="Corpodetexto"/>
        <w:spacing w:before="10"/>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3"/>
      </w:tblGrid>
      <w:tr w:rsidR="00431331" w:rsidRPr="00B6366C" w:rsidTr="00431331">
        <w:tc>
          <w:tcPr>
            <w:tcW w:w="9730" w:type="dxa"/>
            <w:gridSpan w:val="6"/>
            <w:shd w:val="clear" w:color="auto" w:fill="FFFFFF"/>
          </w:tcPr>
          <w:p w:rsidR="00431331" w:rsidRPr="00B6366C" w:rsidRDefault="00431331" w:rsidP="0074580F">
            <w:pPr>
              <w:rPr>
                <w:rFonts w:ascii="Bookman Old Style" w:hAnsi="Bookman Old Style"/>
                <w:color w:val="FF0000"/>
                <w:sz w:val="16"/>
                <w:szCs w:val="16"/>
              </w:rPr>
            </w:pPr>
            <w:r w:rsidRPr="002D45E2">
              <w:rPr>
                <w:rFonts w:ascii="Bookman Old Style" w:hAnsi="Bookman Old Style"/>
                <w:sz w:val="16"/>
                <w:szCs w:val="16"/>
              </w:rPr>
              <w:t>Dotações</w:t>
            </w:r>
          </w:p>
        </w:tc>
      </w:tr>
      <w:tr w:rsidR="0037772F" w:rsidRPr="00D40BF4" w:rsidTr="0037772F">
        <w:tc>
          <w:tcPr>
            <w:tcW w:w="9730" w:type="dxa"/>
            <w:gridSpan w:val="6"/>
            <w:tcBorders>
              <w:top w:val="single" w:sz="6" w:space="0" w:color="000000"/>
              <w:left w:val="single" w:sz="6" w:space="0" w:color="000000"/>
              <w:bottom w:val="single" w:sz="6" w:space="0" w:color="000000"/>
              <w:right w:val="single" w:sz="6" w:space="0" w:color="000000"/>
            </w:tcBorders>
            <w:shd w:val="clear" w:color="auto" w:fill="FFFFFF"/>
          </w:tcPr>
          <w:p w:rsidR="0037772F" w:rsidRPr="0037772F" w:rsidRDefault="0037772F" w:rsidP="00074A4C">
            <w:pPr>
              <w:rPr>
                <w:rFonts w:ascii="Bookman Old Style" w:hAnsi="Bookman Old Style"/>
                <w:color w:val="FF0000"/>
                <w:sz w:val="16"/>
                <w:szCs w:val="16"/>
              </w:rPr>
            </w:pPr>
            <w:r w:rsidRPr="0037772F">
              <w:rPr>
                <w:rFonts w:ascii="Bookman Old Style" w:hAnsi="Bookman Old Style"/>
                <w:sz w:val="16"/>
                <w:szCs w:val="16"/>
              </w:rPr>
              <w:t>Dotações</w:t>
            </w:r>
          </w:p>
        </w:tc>
      </w:tr>
      <w:tr w:rsidR="0037772F" w:rsidRPr="00D40BF4" w:rsidTr="00074A4C">
        <w:tc>
          <w:tcPr>
            <w:tcW w:w="1835" w:type="dxa"/>
            <w:shd w:val="clear" w:color="auto" w:fill="C0C0C0"/>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Exercício da despesa</w:t>
            </w:r>
          </w:p>
        </w:tc>
        <w:tc>
          <w:tcPr>
            <w:tcW w:w="1418" w:type="dxa"/>
            <w:shd w:val="clear" w:color="auto" w:fill="C0C0C0"/>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Conta da despesa</w:t>
            </w:r>
          </w:p>
        </w:tc>
        <w:tc>
          <w:tcPr>
            <w:tcW w:w="2126" w:type="dxa"/>
            <w:shd w:val="clear" w:color="auto" w:fill="C0C0C0"/>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Funcional programática</w:t>
            </w:r>
          </w:p>
        </w:tc>
        <w:tc>
          <w:tcPr>
            <w:tcW w:w="1417" w:type="dxa"/>
            <w:shd w:val="clear" w:color="auto" w:fill="C0C0C0"/>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Fonte de recurso</w:t>
            </w:r>
          </w:p>
        </w:tc>
        <w:tc>
          <w:tcPr>
            <w:tcW w:w="1701" w:type="dxa"/>
            <w:shd w:val="clear" w:color="auto" w:fill="C0C0C0"/>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Natureza da despesa</w:t>
            </w:r>
          </w:p>
        </w:tc>
        <w:tc>
          <w:tcPr>
            <w:tcW w:w="1233" w:type="dxa"/>
            <w:shd w:val="clear" w:color="auto" w:fill="C0C0C0"/>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Grupo da fonte</w:t>
            </w:r>
          </w:p>
        </w:tc>
      </w:tr>
      <w:tr w:rsidR="0037772F" w:rsidRPr="00D40BF4" w:rsidTr="00074A4C">
        <w:tc>
          <w:tcPr>
            <w:tcW w:w="1835"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37772F" w:rsidRPr="00D40BF4" w:rsidRDefault="00DB7101" w:rsidP="00074A4C">
            <w:pPr>
              <w:rPr>
                <w:rFonts w:ascii="Bookman Old Style" w:hAnsi="Bookman Old Style"/>
                <w:sz w:val="16"/>
                <w:szCs w:val="16"/>
              </w:rPr>
            </w:pPr>
            <w:r>
              <w:rPr>
                <w:rFonts w:ascii="Bookman Old Style" w:hAnsi="Bookman Old Style"/>
                <w:sz w:val="16"/>
                <w:szCs w:val="16"/>
              </w:rPr>
              <w:t>400</w:t>
            </w:r>
          </w:p>
        </w:tc>
        <w:tc>
          <w:tcPr>
            <w:tcW w:w="2126"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303</w:t>
            </w:r>
          </w:p>
        </w:tc>
        <w:tc>
          <w:tcPr>
            <w:tcW w:w="1701"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3.3.90.39.00.00</w:t>
            </w:r>
          </w:p>
        </w:tc>
        <w:tc>
          <w:tcPr>
            <w:tcW w:w="1233"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Do Exercício</w:t>
            </w:r>
          </w:p>
        </w:tc>
      </w:tr>
      <w:tr w:rsidR="0037772F" w:rsidRPr="00D40BF4" w:rsidTr="00074A4C">
        <w:tc>
          <w:tcPr>
            <w:tcW w:w="1835"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37772F" w:rsidRPr="00D40BF4" w:rsidRDefault="00DB7101" w:rsidP="00074A4C">
            <w:pPr>
              <w:rPr>
                <w:rFonts w:ascii="Bookman Old Style" w:hAnsi="Bookman Old Style"/>
                <w:sz w:val="16"/>
                <w:szCs w:val="16"/>
              </w:rPr>
            </w:pPr>
            <w:r>
              <w:rPr>
                <w:rFonts w:ascii="Bookman Old Style" w:hAnsi="Bookman Old Style"/>
                <w:sz w:val="16"/>
                <w:szCs w:val="16"/>
              </w:rPr>
              <w:t>390</w:t>
            </w:r>
          </w:p>
        </w:tc>
        <w:tc>
          <w:tcPr>
            <w:tcW w:w="2126"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303</w:t>
            </w:r>
          </w:p>
        </w:tc>
        <w:tc>
          <w:tcPr>
            <w:tcW w:w="1701"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3.3.90.39.00.00</w:t>
            </w:r>
          </w:p>
        </w:tc>
        <w:tc>
          <w:tcPr>
            <w:tcW w:w="1233"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Do Exercício</w:t>
            </w:r>
          </w:p>
        </w:tc>
      </w:tr>
      <w:tr w:rsidR="0037772F" w:rsidRPr="00D40BF4" w:rsidTr="00074A4C">
        <w:tc>
          <w:tcPr>
            <w:tcW w:w="1835"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1600</w:t>
            </w:r>
          </w:p>
        </w:tc>
        <w:tc>
          <w:tcPr>
            <w:tcW w:w="2126"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103</w:t>
            </w:r>
          </w:p>
        </w:tc>
        <w:tc>
          <w:tcPr>
            <w:tcW w:w="1701"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3.3.90.39.00.00</w:t>
            </w:r>
          </w:p>
        </w:tc>
        <w:tc>
          <w:tcPr>
            <w:tcW w:w="1233"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Do Exercício</w:t>
            </w:r>
          </w:p>
        </w:tc>
      </w:tr>
      <w:tr w:rsidR="0037772F" w:rsidRPr="00D40BF4" w:rsidTr="00074A4C">
        <w:tc>
          <w:tcPr>
            <w:tcW w:w="1835"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1630</w:t>
            </w:r>
          </w:p>
        </w:tc>
        <w:tc>
          <w:tcPr>
            <w:tcW w:w="2126"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103</w:t>
            </w:r>
          </w:p>
        </w:tc>
        <w:tc>
          <w:tcPr>
            <w:tcW w:w="1701"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3.3.90.39.00.00</w:t>
            </w:r>
          </w:p>
        </w:tc>
        <w:tc>
          <w:tcPr>
            <w:tcW w:w="1233"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Do Exercício</w:t>
            </w:r>
          </w:p>
        </w:tc>
      </w:tr>
    </w:tbl>
    <w:p w:rsidR="0037772F" w:rsidRDefault="0037772F" w:rsidP="00077018">
      <w:pPr>
        <w:pStyle w:val="Default"/>
        <w:jc w:val="both"/>
        <w:rPr>
          <w:rFonts w:ascii="Bookman Old Style" w:hAnsi="Bookman Old Style"/>
          <w:sz w:val="16"/>
          <w:szCs w:val="16"/>
        </w:rPr>
      </w:pPr>
    </w:p>
    <w:p w:rsidR="0037772F" w:rsidRDefault="0037772F"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D1660B">
        <w:rPr>
          <w:rFonts w:ascii="Bookman Old Style" w:hAnsi="Bookman Old Style"/>
          <w:sz w:val="16"/>
          <w:szCs w:val="16"/>
        </w:rPr>
        <w:t>DÉCIMA</w:t>
      </w:r>
      <w:r w:rsidRPr="008E6813">
        <w:rPr>
          <w:rFonts w:ascii="Bookman Old Style" w:hAnsi="Bookman Old Style"/>
          <w:sz w:val="16"/>
          <w:szCs w:val="16"/>
        </w:rPr>
        <w:t xml:space="preserve"> - DO PAGAMENTO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pagamento do valor acordado para execução dos serviços será realizado até o </w:t>
      </w:r>
      <w:r w:rsidRPr="008E6813">
        <w:rPr>
          <w:rFonts w:ascii="Bookman Old Style" w:hAnsi="Bookman Old Style"/>
          <w:b/>
          <w:bCs/>
          <w:sz w:val="16"/>
          <w:szCs w:val="16"/>
        </w:rPr>
        <w:t>10º dia útil do mês subsequente ao mês da prestação dos serviços</w:t>
      </w:r>
      <w:r w:rsidRPr="008E6813">
        <w:rPr>
          <w:rFonts w:ascii="Bookman Old Style" w:hAnsi="Bookman Old Style"/>
          <w:sz w:val="16"/>
          <w:szCs w:val="16"/>
        </w:rPr>
        <w:t xml:space="preserve">, por meio de </w:t>
      </w:r>
      <w:r w:rsidR="00C30318">
        <w:rPr>
          <w:rFonts w:ascii="Bookman Old Style" w:hAnsi="Bookman Old Style"/>
          <w:sz w:val="16"/>
          <w:szCs w:val="16"/>
        </w:rPr>
        <w:t>nota fiscal acompanhada</w:t>
      </w:r>
      <w:r w:rsidRPr="008E6813">
        <w:rPr>
          <w:rFonts w:ascii="Bookman Old Style" w:hAnsi="Bookman Old Style"/>
          <w:sz w:val="16"/>
          <w:szCs w:val="16"/>
        </w:rPr>
        <w:t xml:space="preserve"> da folha ponto </w:t>
      </w:r>
      <w:proofErr w:type="gramStart"/>
      <w:r w:rsidRPr="008E6813">
        <w:rPr>
          <w:rFonts w:ascii="Bookman Old Style" w:hAnsi="Bookman Old Style"/>
          <w:sz w:val="16"/>
          <w:szCs w:val="16"/>
        </w:rPr>
        <w:t>do(</w:t>
      </w:r>
      <w:proofErr w:type="gramEnd"/>
      <w:r w:rsidRPr="008E6813">
        <w:rPr>
          <w:rFonts w:ascii="Bookman Old Style" w:hAnsi="Bookman Old Style"/>
          <w:sz w:val="16"/>
          <w:szCs w:val="16"/>
        </w:rPr>
        <w:t xml:space="preserve">a) CONTRATADO(A), através de transferência eletrônica para a conta bancária do(a) CONTRATADO(A) indicada pelo(a) mesmo(a). </w:t>
      </w:r>
    </w:p>
    <w:p w:rsidR="00077018" w:rsidRDefault="00077018" w:rsidP="00077018">
      <w:pPr>
        <w:pStyle w:val="Default"/>
        <w:jc w:val="both"/>
        <w:rPr>
          <w:rFonts w:ascii="Bookman Old Style" w:hAnsi="Bookman Old Style"/>
          <w:sz w:val="16"/>
          <w:szCs w:val="16"/>
        </w:rPr>
      </w:pPr>
    </w:p>
    <w:p w:rsidR="00FB6927" w:rsidRDefault="008E6813" w:rsidP="00FB6927">
      <w:pPr>
        <w:pStyle w:val="Default"/>
        <w:jc w:val="both"/>
        <w:rPr>
          <w:rFonts w:ascii="Bookman Old Style" w:hAnsi="Bookman Old Style"/>
          <w:sz w:val="16"/>
          <w:szCs w:val="16"/>
        </w:rPr>
      </w:pPr>
      <w:r w:rsidRPr="008E6813">
        <w:rPr>
          <w:rFonts w:ascii="Bookman Old Style" w:hAnsi="Bookman Old Style"/>
          <w:sz w:val="16"/>
          <w:szCs w:val="16"/>
        </w:rPr>
        <w:t xml:space="preserve">PARÁGRAFO </w:t>
      </w:r>
      <w:r w:rsidR="00FB6927">
        <w:rPr>
          <w:rFonts w:ascii="Bookman Old Style" w:hAnsi="Bookman Old Style"/>
          <w:sz w:val="16"/>
          <w:szCs w:val="16"/>
        </w:rPr>
        <w:t>PRIMEIRO</w:t>
      </w:r>
      <w:r w:rsidRPr="008E6813">
        <w:rPr>
          <w:rFonts w:ascii="Bookman Old Style" w:hAnsi="Bookman Old Style"/>
          <w:sz w:val="16"/>
          <w:szCs w:val="16"/>
        </w:rPr>
        <w:t xml:space="preserve"> - O Município efetuará o desconto dos impostos do valor contratado, conforme legislação vigente. </w:t>
      </w:r>
    </w:p>
    <w:p w:rsidR="00FB6927" w:rsidRDefault="00FB6927" w:rsidP="00FB6927">
      <w:pPr>
        <w:pStyle w:val="Default"/>
        <w:jc w:val="both"/>
        <w:rPr>
          <w:rFonts w:ascii="Bookman Old Style" w:hAnsi="Bookman Old Style"/>
          <w:sz w:val="16"/>
          <w:szCs w:val="16"/>
        </w:rPr>
      </w:pPr>
    </w:p>
    <w:p w:rsidR="00FB6927" w:rsidRPr="00D1660B" w:rsidRDefault="00FB6927" w:rsidP="00FB6927">
      <w:pPr>
        <w:pStyle w:val="Default"/>
        <w:jc w:val="both"/>
        <w:rPr>
          <w:rFonts w:ascii="Bookman Old Style" w:hAnsi="Bookman Old Style"/>
          <w:sz w:val="16"/>
          <w:szCs w:val="16"/>
        </w:rPr>
      </w:pPr>
      <w:r w:rsidRPr="00D1660B">
        <w:rPr>
          <w:rFonts w:ascii="Bookman Old Style" w:hAnsi="Bookman Old Style"/>
          <w:sz w:val="16"/>
          <w:szCs w:val="16"/>
        </w:rPr>
        <w:lastRenderedPageBreak/>
        <w:t>CLÁUSULA DÉCIMA</w:t>
      </w:r>
      <w:r w:rsidR="00D1660B">
        <w:rPr>
          <w:rFonts w:ascii="Bookman Old Style" w:hAnsi="Bookman Old Style"/>
          <w:sz w:val="16"/>
          <w:szCs w:val="16"/>
        </w:rPr>
        <w:t xml:space="preserve"> PRIMEIRA </w:t>
      </w:r>
      <w:r w:rsidRPr="00D1660B">
        <w:rPr>
          <w:rFonts w:ascii="Bookman Old Style" w:hAnsi="Bookman Old Style"/>
          <w:sz w:val="16"/>
          <w:szCs w:val="16"/>
        </w:rPr>
        <w:t>- DA ATUALIZAÇÃO DOS PREÇOS</w:t>
      </w:r>
    </w:p>
    <w:p w:rsidR="00FB6927" w:rsidRPr="00D1660B" w:rsidRDefault="00FB6927" w:rsidP="00FB6927">
      <w:pPr>
        <w:pStyle w:val="Default"/>
        <w:jc w:val="both"/>
        <w:rPr>
          <w:rFonts w:ascii="Bookman Old Style" w:hAnsi="Bookman Old Style"/>
          <w:sz w:val="16"/>
          <w:szCs w:val="16"/>
        </w:rPr>
      </w:pPr>
      <w:r w:rsidRPr="00D1660B">
        <w:rPr>
          <w:rFonts w:ascii="Bookman Old Style" w:hAnsi="Bookman Old Style"/>
          <w:color w:val="auto"/>
          <w:sz w:val="16"/>
          <w:szCs w:val="16"/>
        </w:rPr>
        <w:t>O valor dos serviços poderá ser atualizado de acordo com o INPC (</w:t>
      </w:r>
      <w:proofErr w:type="spellStart"/>
      <w:r w:rsidRPr="00D1660B">
        <w:rPr>
          <w:rFonts w:ascii="Bookman Old Style" w:hAnsi="Bookman Old Style"/>
          <w:color w:val="auto"/>
          <w:sz w:val="16"/>
          <w:szCs w:val="16"/>
        </w:rPr>
        <w:t>Indice</w:t>
      </w:r>
      <w:proofErr w:type="spellEnd"/>
      <w:r w:rsidRPr="00D1660B">
        <w:rPr>
          <w:rFonts w:ascii="Bookman Old Style" w:hAnsi="Bookman Old Style"/>
          <w:color w:val="auto"/>
          <w:sz w:val="16"/>
          <w:szCs w:val="16"/>
        </w:rPr>
        <w:t xml:space="preserve"> nacional </w:t>
      </w:r>
      <w:r w:rsidRPr="00D1660B">
        <w:rPr>
          <w:rFonts w:ascii="Bookman Old Style" w:hAnsi="Bookman Old Style"/>
          <w:bCs/>
          <w:color w:val="auto"/>
          <w:sz w:val="16"/>
          <w:szCs w:val="16"/>
          <w:shd w:val="clear" w:color="auto" w:fill="FFFFFF"/>
        </w:rPr>
        <w:t>de Preços ao Consumidor).</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D1660B">
        <w:rPr>
          <w:rFonts w:ascii="Bookman Old Style" w:hAnsi="Bookman Old Style"/>
          <w:sz w:val="16"/>
          <w:szCs w:val="16"/>
        </w:rPr>
        <w:t>DÉCIMO SEGUNDA</w:t>
      </w:r>
      <w:r w:rsidRPr="008E6813">
        <w:rPr>
          <w:rFonts w:ascii="Bookman Old Style" w:hAnsi="Bookman Old Style"/>
          <w:sz w:val="16"/>
          <w:szCs w:val="16"/>
        </w:rPr>
        <w:t xml:space="preserve"> - DA RESCISÃO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Ocorrendo motivo que justifique, atendido em especial o interesse do CONTRATANTE, o presente contrato poderá ser rescindido unilateralmente nos moldes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w:t>
      </w:r>
      <w:r w:rsidR="00E31703">
        <w:rPr>
          <w:rFonts w:ascii="Bookman Old Style" w:hAnsi="Bookman Old Style"/>
          <w:sz w:val="16"/>
          <w:szCs w:val="16"/>
        </w:rPr>
        <w:t>14.133/21</w:t>
      </w:r>
      <w:r w:rsidRPr="008E6813">
        <w:rPr>
          <w:rFonts w:ascii="Bookman Old Style" w:hAnsi="Bookman Old Style"/>
          <w:sz w:val="16"/>
          <w:szCs w:val="16"/>
        </w:rPr>
        <w:t xml:space="preserve">, pelo CONTRATANTE a qualquer momento, mediante notificação para imediata suspensão dos serviços.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ÚNICO - O (A) </w:t>
      </w:r>
      <w:proofErr w:type="gramStart"/>
      <w:r w:rsidRPr="008E6813">
        <w:rPr>
          <w:rFonts w:ascii="Bookman Old Style" w:hAnsi="Bookman Old Style"/>
          <w:sz w:val="16"/>
          <w:szCs w:val="16"/>
        </w:rPr>
        <w:t>CONTRATADO(</w:t>
      </w:r>
      <w:proofErr w:type="gramEnd"/>
      <w:r w:rsidRPr="008E6813">
        <w:rPr>
          <w:rFonts w:ascii="Bookman Old Style" w:hAnsi="Bookman Old Style"/>
          <w:sz w:val="16"/>
          <w:szCs w:val="16"/>
        </w:rPr>
        <w:t>A) poderá a qualquer tempo denunciar o ajuste, bastando, para tanto, notificar previamente a Administração</w:t>
      </w:r>
      <w:r w:rsidR="00D1660B">
        <w:rPr>
          <w:rFonts w:ascii="Bookman Old Style" w:hAnsi="Bookman Old Style"/>
          <w:sz w:val="16"/>
          <w:szCs w:val="16"/>
        </w:rPr>
        <w:t>, com antecedência de 30 (Trinta</w:t>
      </w:r>
      <w:r w:rsidRPr="008E6813">
        <w:rPr>
          <w:rFonts w:ascii="Bookman Old Style" w:hAnsi="Bookman Old Style"/>
          <w:sz w:val="16"/>
          <w:szCs w:val="16"/>
        </w:rPr>
        <w:t xml:space="preserve">) dias, sob pena de aplicação de multa de 10% sobre o valor contratado.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CLÁUSULA D</w:t>
      </w:r>
      <w:r w:rsidR="00077018">
        <w:rPr>
          <w:rFonts w:ascii="Bookman Old Style" w:hAnsi="Bookman Old Style"/>
          <w:sz w:val="16"/>
          <w:szCs w:val="16"/>
        </w:rPr>
        <w:t xml:space="preserve">ÉCIMA </w:t>
      </w:r>
      <w:r w:rsidR="00D1660B">
        <w:rPr>
          <w:rFonts w:ascii="Bookman Old Style" w:hAnsi="Bookman Old Style"/>
          <w:sz w:val="16"/>
          <w:szCs w:val="16"/>
        </w:rPr>
        <w:t>TERCEIRA</w:t>
      </w:r>
      <w:r w:rsidR="00077018">
        <w:rPr>
          <w:rFonts w:ascii="Bookman Old Style" w:hAnsi="Bookman Old Style"/>
          <w:sz w:val="16"/>
          <w:szCs w:val="16"/>
        </w:rPr>
        <w:t>- SANÇÕES ADMINISTRATIVAS</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Pela inexecução total ou parcial na prestação dos serviços, o Município de </w:t>
      </w:r>
      <w:r w:rsidR="00077018">
        <w:rPr>
          <w:rFonts w:ascii="Bookman Old Style" w:hAnsi="Bookman Old Style"/>
          <w:sz w:val="16"/>
          <w:szCs w:val="16"/>
        </w:rPr>
        <w:t>Santo Antonio do Sudoeste</w:t>
      </w:r>
      <w:r w:rsidRPr="008E6813">
        <w:rPr>
          <w:rFonts w:ascii="Bookman Old Style" w:hAnsi="Bookman Old Style"/>
          <w:sz w:val="16"/>
          <w:szCs w:val="16"/>
        </w:rPr>
        <w:t>, garantida a prévia defesa, aplicar aos cadastrados</w:t>
      </w:r>
      <w:r w:rsidR="00E31703">
        <w:rPr>
          <w:rFonts w:ascii="Bookman Old Style" w:hAnsi="Bookman Old Style"/>
          <w:sz w:val="16"/>
          <w:szCs w:val="16"/>
        </w:rPr>
        <w:t xml:space="preserve"> as sanções previstas no art. 155 da Lei </w:t>
      </w:r>
      <w:proofErr w:type="gramStart"/>
      <w:r w:rsidR="00E31703">
        <w:rPr>
          <w:rFonts w:ascii="Bookman Old Style" w:hAnsi="Bookman Old Style"/>
          <w:sz w:val="16"/>
          <w:szCs w:val="16"/>
        </w:rPr>
        <w:t>n.º</w:t>
      </w:r>
      <w:proofErr w:type="gramEnd"/>
      <w:r w:rsidR="00E31703">
        <w:rPr>
          <w:rFonts w:ascii="Bookman Old Style" w:hAnsi="Bookman Old Style"/>
          <w:sz w:val="16"/>
          <w:szCs w:val="16"/>
        </w:rPr>
        <w:t xml:space="preserve"> 14.133/21</w:t>
      </w:r>
      <w:r w:rsidRPr="008E6813">
        <w:rPr>
          <w:rFonts w:ascii="Bookman Old Style" w:hAnsi="Bookman Old Style"/>
          <w:sz w:val="16"/>
          <w:szCs w:val="16"/>
        </w:rPr>
        <w:t xml:space="preserv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QUARTA</w:t>
      </w:r>
      <w:r w:rsidRPr="008E6813">
        <w:rPr>
          <w:rFonts w:ascii="Bookman Old Style" w:hAnsi="Bookman Old Style"/>
          <w:sz w:val="16"/>
          <w:szCs w:val="16"/>
        </w:rPr>
        <w:t xml:space="preserve"> - DAS PENALIDADES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descumprimento total ou parcial das obrigações assumidas ou o cumprimento em desacordo com o pactuado acarretará </w:t>
      </w:r>
      <w:proofErr w:type="gramStart"/>
      <w:r w:rsidRPr="008E6813">
        <w:rPr>
          <w:rFonts w:ascii="Bookman Old Style" w:hAnsi="Bookman Old Style"/>
          <w:sz w:val="16"/>
          <w:szCs w:val="16"/>
        </w:rPr>
        <w:t>ao(</w:t>
      </w:r>
      <w:proofErr w:type="gramEnd"/>
      <w:r w:rsidRPr="008E6813">
        <w:rPr>
          <w:rFonts w:ascii="Bookman Old Style" w:hAnsi="Bookman Old Style"/>
          <w:sz w:val="16"/>
          <w:szCs w:val="16"/>
        </w:rPr>
        <w:t>a) CONTRATADO(A) as penalidades pr</w:t>
      </w:r>
      <w:r w:rsidR="00E31703">
        <w:rPr>
          <w:rFonts w:ascii="Bookman Old Style" w:hAnsi="Bookman Old Style"/>
          <w:sz w:val="16"/>
          <w:szCs w:val="16"/>
        </w:rPr>
        <w:t>evistas no art. 155 da lei 14.133/21</w:t>
      </w:r>
      <w:r w:rsidRPr="008E6813">
        <w:rPr>
          <w:rFonts w:ascii="Bookman Old Style" w:hAnsi="Bookman Old Style"/>
          <w:sz w:val="16"/>
          <w:szCs w:val="16"/>
        </w:rPr>
        <w:t xml:space="preserve"> e alterações, conforme a gravidade da infração e independentemente da incidência de multa e sem prejuízo do descredenciamento. </w:t>
      </w:r>
    </w:p>
    <w:p w:rsidR="00077018" w:rsidRDefault="00077018" w:rsidP="00077018">
      <w:pPr>
        <w:pStyle w:val="Corpodetexto"/>
        <w:spacing w:before="10"/>
        <w:jc w:val="both"/>
        <w:rPr>
          <w:rFonts w:ascii="Bookman Old Style" w:hAnsi="Bookman Old Style"/>
          <w:sz w:val="16"/>
          <w:szCs w:val="16"/>
        </w:rPr>
      </w:pP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QUINTA</w:t>
      </w:r>
      <w:r w:rsidRPr="008E6813">
        <w:rPr>
          <w:rFonts w:ascii="Bookman Old Style" w:hAnsi="Bookman Old Style"/>
          <w:sz w:val="16"/>
          <w:szCs w:val="16"/>
        </w:rPr>
        <w:t xml:space="preserve"> - DA MULTA</w:t>
      </w:r>
    </w:p>
    <w:p w:rsidR="008E6813" w:rsidRPr="008E6813" w:rsidRDefault="008E6813" w:rsidP="00077018">
      <w:pPr>
        <w:pStyle w:val="Default"/>
        <w:jc w:val="both"/>
        <w:rPr>
          <w:rFonts w:ascii="Bookman Old Style" w:hAnsi="Bookman Old Style"/>
          <w:sz w:val="16"/>
          <w:szCs w:val="16"/>
        </w:rPr>
      </w:pPr>
      <w:proofErr w:type="gramStart"/>
      <w:r w:rsidRPr="008E6813">
        <w:rPr>
          <w:rFonts w:ascii="Bookman Old Style" w:hAnsi="Bookman Old Style"/>
          <w:sz w:val="16"/>
          <w:szCs w:val="16"/>
        </w:rPr>
        <w:t>O(</w:t>
      </w:r>
      <w:proofErr w:type="gramEnd"/>
      <w:r w:rsidRPr="008E6813">
        <w:rPr>
          <w:rFonts w:ascii="Bookman Old Style" w:hAnsi="Bookman Old Style"/>
          <w:sz w:val="16"/>
          <w:szCs w:val="16"/>
        </w:rPr>
        <w:t>A) CONTRATADO(A), no uso das prerrogativas que lhe confere o inc</w:t>
      </w:r>
      <w:r w:rsidR="00E31703">
        <w:rPr>
          <w:rFonts w:ascii="Bookman Old Style" w:hAnsi="Bookman Old Style"/>
          <w:sz w:val="16"/>
          <w:szCs w:val="16"/>
        </w:rPr>
        <w:t>iso IV, do artigo 58 e artigo 156, inciso II, da Lei 14.133/21</w:t>
      </w:r>
      <w:r w:rsidRPr="008E6813">
        <w:rPr>
          <w:rFonts w:ascii="Bookman Old Style" w:hAnsi="Bookman Old Style"/>
          <w:sz w:val="16"/>
          <w:szCs w:val="16"/>
        </w:rPr>
        <w:t xml:space="preserve">, aplicará multa: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Multa de até 5% (cinco por cento) sobre o valor estimado para o contrato, pela inexecução total ou parcial dos serviços.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b) Multa de 10% (dez por cento) sobre o valor estimado para o contrato, pelo descumprimento da comunicação prévia do seu desligamento à Administração, com antecedência de 15 (quinze) dias.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SEXTA</w:t>
      </w:r>
      <w:r w:rsidRPr="008E6813">
        <w:rPr>
          <w:rFonts w:ascii="Bookman Old Style" w:hAnsi="Bookman Old Style"/>
          <w:sz w:val="16"/>
          <w:szCs w:val="16"/>
        </w:rPr>
        <w:t xml:space="preserve"> - CASOS OMISSOS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Os casos omissos serão resolvidos à luz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w:t>
      </w:r>
      <w:r w:rsidR="00E31703">
        <w:rPr>
          <w:rFonts w:ascii="Bookman Old Style" w:hAnsi="Bookman Old Style"/>
          <w:sz w:val="16"/>
          <w:szCs w:val="16"/>
        </w:rPr>
        <w:t>14.133/21</w:t>
      </w:r>
      <w:r w:rsidRPr="008E6813">
        <w:rPr>
          <w:rFonts w:ascii="Bookman Old Style" w:hAnsi="Bookman Old Style"/>
          <w:sz w:val="16"/>
          <w:szCs w:val="16"/>
        </w:rPr>
        <w:t xml:space="preserve"> e dos princípios gerais de direito.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SÉTIMA</w:t>
      </w:r>
      <w:r w:rsidRPr="008E6813">
        <w:rPr>
          <w:rFonts w:ascii="Bookman Old Style" w:hAnsi="Bookman Old Style"/>
          <w:sz w:val="16"/>
          <w:szCs w:val="16"/>
        </w:rPr>
        <w:t xml:space="preserve"> - DAS ALTERAÇÕES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Qualquer alteração do presente CONTRATO será objeto de Termo Aditivo, na forma da legislação referentes a licitação e contratos administrativos.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OITAVA</w:t>
      </w:r>
      <w:r w:rsidRPr="008E6813">
        <w:rPr>
          <w:rFonts w:ascii="Bookman Old Style" w:hAnsi="Bookman Old Style"/>
          <w:sz w:val="16"/>
          <w:szCs w:val="16"/>
        </w:rPr>
        <w:t xml:space="preserve"> – DA FISCALIZAÇÃO </w:t>
      </w:r>
    </w:p>
    <w:p w:rsidR="00077018"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A fiscalizaçã</w:t>
      </w:r>
      <w:r w:rsidR="00077018">
        <w:rPr>
          <w:rFonts w:ascii="Bookman Old Style" w:hAnsi="Bookman Old Style"/>
          <w:sz w:val="16"/>
          <w:szCs w:val="16"/>
        </w:rPr>
        <w:t>o do con</w:t>
      </w:r>
      <w:r w:rsidR="00D1660B">
        <w:rPr>
          <w:rFonts w:ascii="Bookman Old Style" w:hAnsi="Bookman Old Style"/>
          <w:sz w:val="16"/>
          <w:szCs w:val="16"/>
        </w:rPr>
        <w:t>trato será efetuada pela Secreta</w:t>
      </w:r>
      <w:r w:rsidR="00077018">
        <w:rPr>
          <w:rFonts w:ascii="Bookman Old Style" w:hAnsi="Bookman Old Style"/>
          <w:sz w:val="16"/>
          <w:szCs w:val="16"/>
        </w:rPr>
        <w:t>ria</w:t>
      </w:r>
      <w:r w:rsidRPr="008E6813">
        <w:rPr>
          <w:rFonts w:ascii="Bookman Old Style" w:hAnsi="Bookman Old Style"/>
          <w:sz w:val="16"/>
          <w:szCs w:val="16"/>
        </w:rPr>
        <w:t xml:space="preserve"> Municipal de </w:t>
      </w:r>
      <w:r w:rsidR="002D45E2">
        <w:rPr>
          <w:rFonts w:ascii="Bookman Old Style" w:hAnsi="Bookman Old Style"/>
          <w:sz w:val="16"/>
          <w:szCs w:val="16"/>
        </w:rPr>
        <w:t>Administração</w:t>
      </w:r>
      <w:r w:rsidRPr="008E6813">
        <w:rPr>
          <w:rFonts w:ascii="Bookman Old Style" w:hAnsi="Bookman Old Style"/>
          <w:sz w:val="16"/>
          <w:szCs w:val="16"/>
        </w:rPr>
        <w:t>, Senhor</w:t>
      </w:r>
      <w:r w:rsidR="00077018">
        <w:rPr>
          <w:rFonts w:ascii="Bookman Old Style" w:hAnsi="Bookman Old Style"/>
          <w:sz w:val="16"/>
          <w:szCs w:val="16"/>
        </w:rPr>
        <w:t>a</w:t>
      </w:r>
      <w:r w:rsidRPr="008E6813">
        <w:rPr>
          <w:rFonts w:ascii="Bookman Old Style" w:hAnsi="Bookman Old Style"/>
          <w:sz w:val="16"/>
          <w:szCs w:val="16"/>
        </w:rPr>
        <w:t xml:space="preserve"> </w:t>
      </w:r>
      <w:r w:rsidR="002D45E2">
        <w:rPr>
          <w:rFonts w:ascii="Bookman Old Style" w:eastAsia="Bookman Old Style" w:hAnsi="Bookman Old Style" w:cs="Bookman Old Style"/>
          <w:bCs/>
          <w:sz w:val="16"/>
          <w:szCs w:val="16"/>
          <w:lang w:eastAsia="zh-CN"/>
        </w:rPr>
        <w:t>CAMILA DEFNTE</w:t>
      </w:r>
      <w:r w:rsidR="002D45E2">
        <w:rPr>
          <w:rFonts w:ascii="Bookman Old Style" w:hAnsi="Bookman Old Style"/>
          <w:sz w:val="16"/>
          <w:szCs w:val="16"/>
        </w:rPr>
        <w:t>.</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NONA</w:t>
      </w:r>
      <w:r w:rsidRPr="008E6813">
        <w:rPr>
          <w:rFonts w:ascii="Bookman Old Style" w:hAnsi="Bookman Old Style"/>
          <w:sz w:val="16"/>
          <w:szCs w:val="16"/>
        </w:rPr>
        <w:t xml:space="preserve">– DA FRAUDE E DA CORRUPÇÃO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072E57" w:rsidRDefault="00072E57"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D1660B">
        <w:rPr>
          <w:rFonts w:ascii="Bookman Old Style" w:hAnsi="Bookman Old Style"/>
          <w:sz w:val="16"/>
          <w:szCs w:val="16"/>
        </w:rPr>
        <w:t>VIGÈSIMA</w:t>
      </w:r>
      <w:r w:rsidRPr="008E6813">
        <w:rPr>
          <w:rFonts w:ascii="Bookman Old Style" w:hAnsi="Bookman Old Style"/>
          <w:sz w:val="16"/>
          <w:szCs w:val="16"/>
        </w:rPr>
        <w:t xml:space="preserve"> - DO FORO </w:t>
      </w:r>
    </w:p>
    <w:p w:rsidR="00880C6D"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As partes elegem o Foro do Município de </w:t>
      </w:r>
      <w:r w:rsidR="00072E57">
        <w:rPr>
          <w:rFonts w:ascii="Bookman Old Style" w:hAnsi="Bookman Old Style"/>
          <w:sz w:val="16"/>
          <w:szCs w:val="16"/>
        </w:rPr>
        <w:t>Santo Antonio do Sudoeste/PR</w:t>
      </w:r>
      <w:r w:rsidRPr="008E6813">
        <w:rPr>
          <w:rFonts w:ascii="Bookman Old Style" w:hAnsi="Bookman Old Style"/>
          <w:sz w:val="16"/>
          <w:szCs w:val="16"/>
        </w:rPr>
        <w:t>, com exclusão de qualquer outro, por mais privilegiado que seja para dirimir questões oriundas do presente CONTRATO que não pu</w:t>
      </w:r>
      <w:r w:rsidR="00880C6D">
        <w:rPr>
          <w:rFonts w:ascii="Bookman Old Style" w:hAnsi="Bookman Old Style"/>
          <w:sz w:val="16"/>
          <w:szCs w:val="16"/>
        </w:rPr>
        <w:t>der ser resolvida pelas partes</w:t>
      </w:r>
      <w:r w:rsidR="00485D7B">
        <w:rPr>
          <w:rFonts w:ascii="Bookman Old Style" w:hAnsi="Bookman Old Style"/>
          <w:sz w:val="16"/>
          <w:szCs w:val="16"/>
        </w:rPr>
        <w:t xml:space="preserve"> interessadas</w:t>
      </w:r>
      <w:r w:rsidR="00880C6D">
        <w:rPr>
          <w:rFonts w:ascii="Bookman Old Style" w:hAnsi="Bookman Old Style"/>
          <w:sz w:val="16"/>
          <w:szCs w:val="16"/>
        </w:rPr>
        <w:t>.</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E, por estarem as partes justas e contratadas, firmam o presente termo em três (03) vias de igual teor e forma para um único efeito, na presença de duas (2) testemunhas, abaixo assinados. </w:t>
      </w:r>
    </w:p>
    <w:p w:rsidR="00072E57" w:rsidRDefault="00072E57" w:rsidP="00077018">
      <w:pPr>
        <w:pStyle w:val="Default"/>
        <w:jc w:val="both"/>
        <w:rPr>
          <w:rFonts w:ascii="Bookman Old Style" w:hAnsi="Bookman Old Style"/>
          <w:sz w:val="16"/>
          <w:szCs w:val="16"/>
        </w:rPr>
      </w:pPr>
    </w:p>
    <w:p w:rsidR="008E6813" w:rsidRPr="008E6813" w:rsidRDefault="00072E57" w:rsidP="00077018">
      <w:pPr>
        <w:pStyle w:val="Default"/>
        <w:jc w:val="both"/>
        <w:rPr>
          <w:rFonts w:ascii="Bookman Old Style" w:hAnsi="Bookman Old Style"/>
          <w:sz w:val="16"/>
          <w:szCs w:val="16"/>
        </w:rPr>
      </w:pPr>
      <w:r>
        <w:rPr>
          <w:rFonts w:ascii="Bookman Old Style" w:hAnsi="Bookman Old Style"/>
          <w:sz w:val="16"/>
          <w:szCs w:val="16"/>
        </w:rPr>
        <w:t>Santo Antonio do Sudoeste</w:t>
      </w:r>
      <w:r w:rsidR="008E6813" w:rsidRPr="008E6813">
        <w:rPr>
          <w:rFonts w:ascii="Bookman Old Style" w:hAnsi="Bookman Old Style"/>
          <w:sz w:val="16"/>
          <w:szCs w:val="16"/>
        </w:rPr>
        <w:t xml:space="preserve">, ------------------------- </w:t>
      </w:r>
    </w:p>
    <w:p w:rsidR="00072E57"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Contratante </w:t>
      </w:r>
    </w:p>
    <w:p w:rsidR="008E6813" w:rsidRPr="008E6813" w:rsidRDefault="008E6813" w:rsidP="00077018">
      <w:pPr>
        <w:pStyle w:val="Default"/>
        <w:jc w:val="both"/>
        <w:rPr>
          <w:rFonts w:ascii="Bookman Old Style" w:hAnsi="Bookman Old Style"/>
          <w:sz w:val="16"/>
          <w:szCs w:val="16"/>
        </w:rPr>
      </w:pPr>
      <w:proofErr w:type="gramStart"/>
      <w:r w:rsidRPr="008E6813">
        <w:rPr>
          <w:rFonts w:ascii="Bookman Old Style" w:hAnsi="Bookman Old Style"/>
          <w:sz w:val="16"/>
          <w:szCs w:val="16"/>
        </w:rPr>
        <w:t>Contratado(</w:t>
      </w:r>
      <w:proofErr w:type="gramEnd"/>
      <w:r w:rsidRPr="008E6813">
        <w:rPr>
          <w:rFonts w:ascii="Bookman Old Style" w:hAnsi="Bookman Old Style"/>
          <w:sz w:val="16"/>
          <w:szCs w:val="16"/>
        </w:rPr>
        <w:t xml:space="preserve">a)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Testemunhas: </w:t>
      </w:r>
    </w:p>
    <w:sectPr w:rsidR="008E6813" w:rsidRPr="008E6813" w:rsidSect="005206F3">
      <w:headerReference w:type="default" r:id="rId11"/>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F03" w:rsidRDefault="00322F03" w:rsidP="00107971">
      <w:r>
        <w:separator/>
      </w:r>
    </w:p>
  </w:endnote>
  <w:endnote w:type="continuationSeparator" w:id="0">
    <w:p w:rsidR="00322F03" w:rsidRDefault="00322F03"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F03" w:rsidRDefault="00322F03" w:rsidP="00107971">
      <w:r>
        <w:separator/>
      </w:r>
    </w:p>
  </w:footnote>
  <w:footnote w:type="continuationSeparator" w:id="0">
    <w:p w:rsidR="00322F03" w:rsidRDefault="00322F03" w:rsidP="0010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F03" w:rsidRDefault="00322F03" w:rsidP="008C1045">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322F03" w:rsidRDefault="00322F03" w:rsidP="008C1045">
    <w:pPr>
      <w:jc w:val="center"/>
      <w:rPr>
        <w:rFonts w:ascii="Bookman Old Style" w:hAnsi="Bookman Old Style" w:cs="Arial"/>
        <w:szCs w:val="20"/>
      </w:rPr>
    </w:pPr>
    <w:r>
      <w:rPr>
        <w:rFonts w:ascii="Bookman Old Style" w:hAnsi="Bookman Old Style" w:cs="Arial"/>
        <w:szCs w:val="20"/>
      </w:rPr>
      <w:t>ESTADO DO PARANÁ</w:t>
    </w:r>
  </w:p>
  <w:p w:rsidR="00322F03" w:rsidRDefault="00322F03" w:rsidP="008C104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322F03" w:rsidRDefault="00322F03" w:rsidP="008C1045">
    <w:pPr>
      <w:ind w:left="20"/>
      <w:jc w:val="center"/>
      <w:rPr>
        <w:rFonts w:ascii="Bookman Old Style" w:hAnsi="Bookman Old Style"/>
        <w:sz w:val="16"/>
      </w:rPr>
    </w:pPr>
    <w:r>
      <w:rPr>
        <w:rFonts w:ascii="Bookman Old Style" w:hAnsi="Bookman Old Style"/>
        <w:sz w:val="16"/>
      </w:rPr>
      <w:t xml:space="preserve">CNPJ 75.927.582/0001-55  </w:t>
    </w:r>
  </w:p>
  <w:p w:rsidR="00322F03" w:rsidRDefault="00322F03" w:rsidP="008C104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322F03" w:rsidRDefault="00322F03" w:rsidP="00107971">
    <w:pPr>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1EDD"/>
    <w:multiLevelType w:val="hybridMultilevel"/>
    <w:tmpl w:val="775EADE4"/>
    <w:lvl w:ilvl="0" w:tplc="FFFFFFFF">
      <w:start w:val="1"/>
      <w:numFmt w:val="bullet"/>
      <w:lvlText w:val="-"/>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A784D4D"/>
    <w:multiLevelType w:val="multilevel"/>
    <w:tmpl w:val="D5583DFE"/>
    <w:lvl w:ilvl="0">
      <w:start w:val="2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ED236A5"/>
    <w:multiLevelType w:val="hybridMultilevel"/>
    <w:tmpl w:val="4E7C7E10"/>
    <w:lvl w:ilvl="0" w:tplc="0DE46A8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12B27A43"/>
    <w:multiLevelType w:val="multilevel"/>
    <w:tmpl w:val="6B8C6B7C"/>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17250A39"/>
    <w:multiLevelType w:val="multilevel"/>
    <w:tmpl w:val="125C97DA"/>
    <w:lvl w:ilvl="0">
      <w:start w:val="18"/>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A76653A"/>
    <w:multiLevelType w:val="hybridMultilevel"/>
    <w:tmpl w:val="4F921A24"/>
    <w:lvl w:ilvl="0" w:tplc="FFFFFFFF">
      <w:start w:val="1"/>
      <w:numFmt w:val="bullet"/>
      <w:lvlText w:val="-"/>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B484725"/>
    <w:multiLevelType w:val="multilevel"/>
    <w:tmpl w:val="AC7213CC"/>
    <w:lvl w:ilvl="0">
      <w:start w:val="10"/>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1D5C100D"/>
    <w:multiLevelType w:val="multilevel"/>
    <w:tmpl w:val="9956F6AA"/>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642E1D"/>
    <w:multiLevelType w:val="hybridMultilevel"/>
    <w:tmpl w:val="A3AA5170"/>
    <w:lvl w:ilvl="0" w:tplc="5742E54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BF44B1"/>
    <w:multiLevelType w:val="multilevel"/>
    <w:tmpl w:val="D068E216"/>
    <w:lvl w:ilvl="0">
      <w:start w:val="30"/>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563719F"/>
    <w:multiLevelType w:val="multilevel"/>
    <w:tmpl w:val="4398A446"/>
    <w:lvl w:ilvl="0">
      <w:start w:val="11"/>
      <w:numFmt w:val="decimal"/>
      <w:lvlText w:val="%1."/>
      <w:lvlJc w:val="left"/>
      <w:pPr>
        <w:ind w:left="480" w:hanging="480"/>
      </w:pPr>
      <w:rPr>
        <w:rFonts w:cs="Arial" w:hint="default"/>
        <w:b w:val="0"/>
      </w:rPr>
    </w:lvl>
    <w:lvl w:ilvl="1">
      <w:start w:val="3"/>
      <w:numFmt w:val="decimal"/>
      <w:lvlText w:val="%1.%2."/>
      <w:lvlJc w:val="left"/>
      <w:pPr>
        <w:ind w:left="1080" w:hanging="720"/>
      </w:pPr>
      <w:rPr>
        <w:rFonts w:cs="Arial" w:hint="default"/>
        <w:b/>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val="0"/>
      </w:rPr>
    </w:lvl>
    <w:lvl w:ilvl="4">
      <w:start w:val="1"/>
      <w:numFmt w:val="decimal"/>
      <w:lvlText w:val="%1.%2.%3.%4.%5."/>
      <w:lvlJc w:val="left"/>
      <w:pPr>
        <w:ind w:left="2520" w:hanging="1080"/>
      </w:pPr>
      <w:rPr>
        <w:rFonts w:cs="Arial" w:hint="default"/>
        <w:b w:val="0"/>
      </w:rPr>
    </w:lvl>
    <w:lvl w:ilvl="5">
      <w:start w:val="1"/>
      <w:numFmt w:val="decimal"/>
      <w:lvlText w:val="%1.%2.%3.%4.%5.%6."/>
      <w:lvlJc w:val="left"/>
      <w:pPr>
        <w:ind w:left="3240" w:hanging="1440"/>
      </w:pPr>
      <w:rPr>
        <w:rFonts w:cs="Arial" w:hint="default"/>
        <w:b w:val="0"/>
      </w:rPr>
    </w:lvl>
    <w:lvl w:ilvl="6">
      <w:start w:val="1"/>
      <w:numFmt w:val="decimal"/>
      <w:lvlText w:val="%1.%2.%3.%4.%5.%6.%7."/>
      <w:lvlJc w:val="left"/>
      <w:pPr>
        <w:ind w:left="3600" w:hanging="1440"/>
      </w:pPr>
      <w:rPr>
        <w:rFonts w:cs="Arial" w:hint="default"/>
        <w:b w:val="0"/>
      </w:rPr>
    </w:lvl>
    <w:lvl w:ilvl="7">
      <w:start w:val="1"/>
      <w:numFmt w:val="decimal"/>
      <w:lvlText w:val="%1.%2.%3.%4.%5.%6.%7.%8."/>
      <w:lvlJc w:val="left"/>
      <w:pPr>
        <w:ind w:left="4320" w:hanging="1800"/>
      </w:pPr>
      <w:rPr>
        <w:rFonts w:cs="Arial" w:hint="default"/>
        <w:b w:val="0"/>
      </w:rPr>
    </w:lvl>
    <w:lvl w:ilvl="8">
      <w:start w:val="1"/>
      <w:numFmt w:val="decimal"/>
      <w:lvlText w:val="%1.%2.%3.%4.%5.%6.%7.%8.%9."/>
      <w:lvlJc w:val="left"/>
      <w:pPr>
        <w:ind w:left="4680" w:hanging="1800"/>
      </w:pPr>
      <w:rPr>
        <w:rFonts w:cs="Arial" w:hint="default"/>
        <w:b w:val="0"/>
      </w:rPr>
    </w:lvl>
  </w:abstractNum>
  <w:abstractNum w:abstractNumId="12" w15:restartNumberingAfterBreak="0">
    <w:nsid w:val="26FD72DC"/>
    <w:multiLevelType w:val="multilevel"/>
    <w:tmpl w:val="4F2A9846"/>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2B3709C4"/>
    <w:multiLevelType w:val="multilevel"/>
    <w:tmpl w:val="B8066BA8"/>
    <w:lvl w:ilvl="0">
      <w:start w:val="28"/>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3382EA9"/>
    <w:multiLevelType w:val="multilevel"/>
    <w:tmpl w:val="6C60FBB4"/>
    <w:lvl w:ilvl="0">
      <w:start w:val="8"/>
      <w:numFmt w:val="decimal"/>
      <w:lvlText w:val="%1."/>
      <w:lvlJc w:val="left"/>
      <w:pPr>
        <w:ind w:left="540" w:hanging="540"/>
      </w:pPr>
      <w:rPr>
        <w:rFonts w:ascii="Times New Roman" w:hAnsi="Times New Roman" w:hint="default"/>
        <w:sz w:val="22"/>
      </w:rPr>
    </w:lvl>
    <w:lvl w:ilvl="1">
      <w:start w:val="3"/>
      <w:numFmt w:val="decimal"/>
      <w:lvlText w:val="%1.%2."/>
      <w:lvlJc w:val="left"/>
      <w:pPr>
        <w:ind w:left="1160" w:hanging="720"/>
      </w:pPr>
      <w:rPr>
        <w:rFonts w:ascii="Times New Roman" w:hAnsi="Times New Roman" w:hint="default"/>
        <w:sz w:val="22"/>
      </w:rPr>
    </w:lvl>
    <w:lvl w:ilvl="2">
      <w:start w:val="1"/>
      <w:numFmt w:val="decimal"/>
      <w:lvlText w:val="%1.%2.%3."/>
      <w:lvlJc w:val="left"/>
      <w:pPr>
        <w:ind w:left="1600" w:hanging="720"/>
      </w:pPr>
      <w:rPr>
        <w:rFonts w:ascii="Times New Roman" w:hAnsi="Times New Roman" w:hint="default"/>
        <w:sz w:val="22"/>
      </w:rPr>
    </w:lvl>
    <w:lvl w:ilvl="3">
      <w:start w:val="1"/>
      <w:numFmt w:val="decimal"/>
      <w:lvlText w:val="%1.%2.%3.%4."/>
      <w:lvlJc w:val="left"/>
      <w:pPr>
        <w:ind w:left="2400" w:hanging="1080"/>
      </w:pPr>
      <w:rPr>
        <w:rFonts w:ascii="Times New Roman" w:hAnsi="Times New Roman" w:hint="default"/>
        <w:sz w:val="22"/>
      </w:rPr>
    </w:lvl>
    <w:lvl w:ilvl="4">
      <w:start w:val="1"/>
      <w:numFmt w:val="decimal"/>
      <w:lvlText w:val="%1.%2.%3.%4.%5."/>
      <w:lvlJc w:val="left"/>
      <w:pPr>
        <w:ind w:left="2840" w:hanging="1080"/>
      </w:pPr>
      <w:rPr>
        <w:rFonts w:ascii="Times New Roman" w:hAnsi="Times New Roman" w:hint="default"/>
        <w:sz w:val="22"/>
      </w:rPr>
    </w:lvl>
    <w:lvl w:ilvl="5">
      <w:start w:val="1"/>
      <w:numFmt w:val="decimal"/>
      <w:lvlText w:val="%1.%2.%3.%4.%5.%6."/>
      <w:lvlJc w:val="left"/>
      <w:pPr>
        <w:ind w:left="3640" w:hanging="1440"/>
      </w:pPr>
      <w:rPr>
        <w:rFonts w:ascii="Times New Roman" w:hAnsi="Times New Roman" w:hint="default"/>
        <w:sz w:val="22"/>
      </w:rPr>
    </w:lvl>
    <w:lvl w:ilvl="6">
      <w:start w:val="1"/>
      <w:numFmt w:val="decimal"/>
      <w:lvlText w:val="%1.%2.%3.%4.%5.%6.%7."/>
      <w:lvlJc w:val="left"/>
      <w:pPr>
        <w:ind w:left="4080" w:hanging="1440"/>
      </w:pPr>
      <w:rPr>
        <w:rFonts w:ascii="Times New Roman" w:hAnsi="Times New Roman" w:hint="default"/>
        <w:sz w:val="22"/>
      </w:rPr>
    </w:lvl>
    <w:lvl w:ilvl="7">
      <w:start w:val="1"/>
      <w:numFmt w:val="decimal"/>
      <w:lvlText w:val="%1.%2.%3.%4.%5.%6.%7.%8."/>
      <w:lvlJc w:val="left"/>
      <w:pPr>
        <w:ind w:left="4880" w:hanging="1800"/>
      </w:pPr>
      <w:rPr>
        <w:rFonts w:ascii="Times New Roman" w:hAnsi="Times New Roman" w:hint="default"/>
        <w:sz w:val="22"/>
      </w:rPr>
    </w:lvl>
    <w:lvl w:ilvl="8">
      <w:start w:val="1"/>
      <w:numFmt w:val="decimal"/>
      <w:lvlText w:val="%1.%2.%3.%4.%5.%6.%7.%8.%9."/>
      <w:lvlJc w:val="left"/>
      <w:pPr>
        <w:ind w:left="5320" w:hanging="1800"/>
      </w:pPr>
      <w:rPr>
        <w:rFonts w:ascii="Times New Roman" w:hAnsi="Times New Roman" w:hint="default"/>
        <w:sz w:val="22"/>
      </w:rPr>
    </w:lvl>
  </w:abstractNum>
  <w:abstractNum w:abstractNumId="15" w15:restartNumberingAfterBreak="0">
    <w:nsid w:val="346429D5"/>
    <w:multiLevelType w:val="hybridMultilevel"/>
    <w:tmpl w:val="E1FACEFC"/>
    <w:lvl w:ilvl="0" w:tplc="95F206EC">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93567A6"/>
    <w:multiLevelType w:val="multilevel"/>
    <w:tmpl w:val="655A963A"/>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3A174D0C"/>
    <w:multiLevelType w:val="multilevel"/>
    <w:tmpl w:val="8BEA2E96"/>
    <w:lvl w:ilvl="0">
      <w:start w:val="2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B480143"/>
    <w:multiLevelType w:val="multilevel"/>
    <w:tmpl w:val="FC7CCA76"/>
    <w:lvl w:ilvl="0">
      <w:start w:val="14"/>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424E59DE"/>
    <w:multiLevelType w:val="multilevel"/>
    <w:tmpl w:val="21F8726E"/>
    <w:lvl w:ilvl="0">
      <w:start w:val="2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3C523E5"/>
    <w:multiLevelType w:val="multilevel"/>
    <w:tmpl w:val="C2F2771A"/>
    <w:lvl w:ilvl="0">
      <w:start w:val="12"/>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1" w15:restartNumberingAfterBreak="0">
    <w:nsid w:val="45F51CF2"/>
    <w:multiLevelType w:val="hybridMultilevel"/>
    <w:tmpl w:val="52B0B4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6AA21EF"/>
    <w:multiLevelType w:val="hybridMultilevel"/>
    <w:tmpl w:val="7AE8B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6F9051B"/>
    <w:multiLevelType w:val="hybridMultilevel"/>
    <w:tmpl w:val="F6F22DAC"/>
    <w:lvl w:ilvl="0" w:tplc="FFFFFFFF">
      <w:start w:val="1"/>
      <w:numFmt w:val="bullet"/>
      <w:lvlText w:val="-"/>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73E4B4F"/>
    <w:multiLevelType w:val="multilevel"/>
    <w:tmpl w:val="D7184C28"/>
    <w:lvl w:ilvl="0">
      <w:start w:val="3"/>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489B3223"/>
    <w:multiLevelType w:val="multilevel"/>
    <w:tmpl w:val="E624A08A"/>
    <w:lvl w:ilvl="0">
      <w:start w:val="2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D307E3D"/>
    <w:multiLevelType w:val="multilevel"/>
    <w:tmpl w:val="79B46B66"/>
    <w:lvl w:ilvl="0">
      <w:start w:val="2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D964B92"/>
    <w:multiLevelType w:val="multilevel"/>
    <w:tmpl w:val="A604656E"/>
    <w:lvl w:ilvl="0">
      <w:start w:val="81"/>
      <w:numFmt w:val="decimal"/>
      <w:lvlText w:val="%1."/>
      <w:lvlJc w:val="left"/>
      <w:pPr>
        <w:ind w:left="660" w:hanging="660"/>
      </w:pPr>
      <w:rPr>
        <w:rFonts w:hint="default"/>
        <w:b w:val="0"/>
      </w:rPr>
    </w:lvl>
    <w:lvl w:ilvl="1">
      <w:start w:val="2"/>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28" w15:restartNumberingAfterBreak="0">
    <w:nsid w:val="4DD06A70"/>
    <w:multiLevelType w:val="multilevel"/>
    <w:tmpl w:val="268C28D6"/>
    <w:lvl w:ilvl="0">
      <w:start w:val="8"/>
      <w:numFmt w:val="decimal"/>
      <w:lvlText w:val="%1."/>
      <w:lvlJc w:val="left"/>
      <w:pPr>
        <w:ind w:left="720" w:hanging="72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2"/>
      <w:numFmt w:val="decimal"/>
      <w:lvlText w:val="%1.%2.%3.%4."/>
      <w:lvlJc w:val="left"/>
      <w:pPr>
        <w:ind w:left="1800" w:hanging="1080"/>
      </w:pPr>
      <w:rPr>
        <w:rFonts w:hint="default"/>
        <w:b/>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29" w15:restartNumberingAfterBreak="0">
    <w:nsid w:val="4FA363F7"/>
    <w:multiLevelType w:val="multilevel"/>
    <w:tmpl w:val="6D48C860"/>
    <w:lvl w:ilvl="0">
      <w:start w:val="15"/>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2E61091"/>
    <w:multiLevelType w:val="multilevel"/>
    <w:tmpl w:val="81528EBE"/>
    <w:lvl w:ilvl="0">
      <w:start w:val="13"/>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1" w15:restartNumberingAfterBreak="0">
    <w:nsid w:val="53483EAB"/>
    <w:multiLevelType w:val="multilevel"/>
    <w:tmpl w:val="E9D4F6CE"/>
    <w:lvl w:ilvl="0">
      <w:start w:val="2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71B7F32"/>
    <w:multiLevelType w:val="hybridMultilevel"/>
    <w:tmpl w:val="0CEC2E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99022AF"/>
    <w:multiLevelType w:val="hybridMultilevel"/>
    <w:tmpl w:val="EC4CE4B4"/>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4" w15:restartNumberingAfterBreak="0">
    <w:nsid w:val="5B0177E0"/>
    <w:multiLevelType w:val="multilevel"/>
    <w:tmpl w:val="080E3ECE"/>
    <w:lvl w:ilvl="0">
      <w:start w:val="1"/>
      <w:numFmt w:val="decimal"/>
      <w:lvlText w:val="%1."/>
      <w:lvlJc w:val="left"/>
      <w:pPr>
        <w:ind w:left="360" w:hanging="360"/>
      </w:pPr>
      <w:rPr>
        <w:rFonts w:ascii="Times New Roman" w:hAnsi="Times New Roman" w:hint="default"/>
        <w:sz w:val="22"/>
      </w:rPr>
    </w:lvl>
    <w:lvl w:ilvl="1">
      <w:start w:val="1"/>
      <w:numFmt w:val="decimal"/>
      <w:lvlText w:val="%1.%2."/>
      <w:lvlJc w:val="left"/>
      <w:pPr>
        <w:ind w:left="720" w:hanging="720"/>
      </w:pPr>
      <w:rPr>
        <w:rFonts w:ascii="Times New Roman" w:hAnsi="Times New Roman" w:hint="default"/>
        <w:b/>
        <w:sz w:val="22"/>
      </w:rPr>
    </w:lvl>
    <w:lvl w:ilvl="2">
      <w:start w:val="1"/>
      <w:numFmt w:val="decimal"/>
      <w:lvlText w:val="%1.%2.%3."/>
      <w:lvlJc w:val="left"/>
      <w:pPr>
        <w:ind w:left="720" w:hanging="720"/>
      </w:pPr>
      <w:rPr>
        <w:rFonts w:ascii="Times New Roman" w:hAnsi="Times New Roman" w:hint="default"/>
        <w:sz w:val="22"/>
      </w:rPr>
    </w:lvl>
    <w:lvl w:ilvl="3">
      <w:start w:val="1"/>
      <w:numFmt w:val="decimal"/>
      <w:lvlText w:val="%1.%2.%3.%4."/>
      <w:lvlJc w:val="left"/>
      <w:pPr>
        <w:ind w:left="1080" w:hanging="1080"/>
      </w:pPr>
      <w:rPr>
        <w:rFonts w:ascii="Times New Roman" w:hAnsi="Times New Roman" w:hint="default"/>
        <w:sz w:val="22"/>
      </w:rPr>
    </w:lvl>
    <w:lvl w:ilvl="4">
      <w:start w:val="1"/>
      <w:numFmt w:val="decimal"/>
      <w:lvlText w:val="%1.%2.%3.%4.%5."/>
      <w:lvlJc w:val="left"/>
      <w:pPr>
        <w:ind w:left="1080" w:hanging="1080"/>
      </w:pPr>
      <w:rPr>
        <w:rFonts w:ascii="Times New Roman" w:hAnsi="Times New Roman" w:hint="default"/>
        <w:sz w:val="22"/>
      </w:rPr>
    </w:lvl>
    <w:lvl w:ilvl="5">
      <w:start w:val="1"/>
      <w:numFmt w:val="decimal"/>
      <w:lvlText w:val="%1.%2.%3.%4.%5.%6."/>
      <w:lvlJc w:val="left"/>
      <w:pPr>
        <w:ind w:left="1440" w:hanging="1440"/>
      </w:pPr>
      <w:rPr>
        <w:rFonts w:ascii="Times New Roman" w:hAnsi="Times New Roman" w:hint="default"/>
        <w:sz w:val="22"/>
      </w:rPr>
    </w:lvl>
    <w:lvl w:ilvl="6">
      <w:start w:val="1"/>
      <w:numFmt w:val="decimal"/>
      <w:lvlText w:val="%1.%2.%3.%4.%5.%6.%7."/>
      <w:lvlJc w:val="left"/>
      <w:pPr>
        <w:ind w:left="1440" w:hanging="1440"/>
      </w:pPr>
      <w:rPr>
        <w:rFonts w:ascii="Times New Roman" w:hAnsi="Times New Roman" w:hint="default"/>
        <w:sz w:val="22"/>
      </w:rPr>
    </w:lvl>
    <w:lvl w:ilvl="7">
      <w:start w:val="1"/>
      <w:numFmt w:val="decimal"/>
      <w:lvlText w:val="%1.%2.%3.%4.%5.%6.%7.%8."/>
      <w:lvlJc w:val="left"/>
      <w:pPr>
        <w:ind w:left="1800" w:hanging="1800"/>
      </w:pPr>
      <w:rPr>
        <w:rFonts w:ascii="Times New Roman" w:hAnsi="Times New Roman" w:hint="default"/>
        <w:sz w:val="22"/>
      </w:rPr>
    </w:lvl>
    <w:lvl w:ilvl="8">
      <w:start w:val="1"/>
      <w:numFmt w:val="decimal"/>
      <w:lvlText w:val="%1.%2.%3.%4.%5.%6.%7.%8.%9."/>
      <w:lvlJc w:val="left"/>
      <w:pPr>
        <w:ind w:left="1800" w:hanging="1800"/>
      </w:pPr>
      <w:rPr>
        <w:rFonts w:ascii="Times New Roman" w:hAnsi="Times New Roman" w:hint="default"/>
        <w:sz w:val="22"/>
      </w:rPr>
    </w:lvl>
  </w:abstractNum>
  <w:abstractNum w:abstractNumId="35" w15:restartNumberingAfterBreak="0">
    <w:nsid w:val="5F7B382B"/>
    <w:multiLevelType w:val="hybridMultilevel"/>
    <w:tmpl w:val="FC169604"/>
    <w:lvl w:ilvl="0" w:tplc="272AE398">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6" w15:restartNumberingAfterBreak="0">
    <w:nsid w:val="64526BBF"/>
    <w:multiLevelType w:val="multilevel"/>
    <w:tmpl w:val="28825126"/>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7" w15:restartNumberingAfterBreak="0">
    <w:nsid w:val="65E6001D"/>
    <w:multiLevelType w:val="multilevel"/>
    <w:tmpl w:val="5B6A775A"/>
    <w:lvl w:ilvl="0">
      <w:start w:val="27"/>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C8A34C8"/>
    <w:multiLevelType w:val="multilevel"/>
    <w:tmpl w:val="C39E3A1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FA4EDE"/>
    <w:multiLevelType w:val="multilevel"/>
    <w:tmpl w:val="AA923192"/>
    <w:lvl w:ilvl="0">
      <w:start w:val="2"/>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0" w15:restartNumberingAfterBreak="0">
    <w:nsid w:val="70194B2E"/>
    <w:multiLevelType w:val="multilevel"/>
    <w:tmpl w:val="157ECFB2"/>
    <w:lvl w:ilvl="0">
      <w:start w:val="16"/>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1" w15:restartNumberingAfterBreak="0">
    <w:nsid w:val="7071651A"/>
    <w:multiLevelType w:val="multilevel"/>
    <w:tmpl w:val="D6B813A8"/>
    <w:lvl w:ilvl="0">
      <w:start w:val="27"/>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4425C49"/>
    <w:multiLevelType w:val="multilevel"/>
    <w:tmpl w:val="5DB20B4A"/>
    <w:lvl w:ilvl="0">
      <w:start w:val="21"/>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49B22ED"/>
    <w:multiLevelType w:val="multilevel"/>
    <w:tmpl w:val="15BC5018"/>
    <w:lvl w:ilvl="0">
      <w:start w:val="8"/>
      <w:numFmt w:val="decimal"/>
      <w:lvlText w:val="%1."/>
      <w:lvlJc w:val="left"/>
      <w:pPr>
        <w:ind w:left="720" w:hanging="720"/>
      </w:pPr>
      <w:rPr>
        <w:rFonts w:hint="default"/>
        <w:b w:val="0"/>
      </w:rPr>
    </w:lvl>
    <w:lvl w:ilvl="1">
      <w:start w:val="1"/>
      <w:numFmt w:val="decimal"/>
      <w:lvlText w:val="%1.%2."/>
      <w:lvlJc w:val="left"/>
      <w:pPr>
        <w:ind w:left="880" w:hanging="720"/>
      </w:pPr>
      <w:rPr>
        <w:rFonts w:hint="default"/>
        <w:b w:val="0"/>
      </w:rPr>
    </w:lvl>
    <w:lvl w:ilvl="2">
      <w:start w:val="2"/>
      <w:numFmt w:val="decimal"/>
      <w:lvlText w:val="%1.%2.%3."/>
      <w:lvlJc w:val="left"/>
      <w:pPr>
        <w:ind w:left="1040" w:hanging="720"/>
      </w:pPr>
      <w:rPr>
        <w:rFonts w:hint="default"/>
        <w:b w:val="0"/>
      </w:rPr>
    </w:lvl>
    <w:lvl w:ilvl="3">
      <w:start w:val="1"/>
      <w:numFmt w:val="decimal"/>
      <w:lvlText w:val="%1.%2.%3.%4."/>
      <w:lvlJc w:val="left"/>
      <w:pPr>
        <w:ind w:left="1560" w:hanging="1080"/>
      </w:pPr>
      <w:rPr>
        <w:rFonts w:hint="default"/>
        <w:b w:val="0"/>
      </w:rPr>
    </w:lvl>
    <w:lvl w:ilvl="4">
      <w:start w:val="1"/>
      <w:numFmt w:val="decimal"/>
      <w:lvlText w:val="%1.%2.%3.%4.%5."/>
      <w:lvlJc w:val="left"/>
      <w:pPr>
        <w:ind w:left="1720" w:hanging="1080"/>
      </w:pPr>
      <w:rPr>
        <w:rFonts w:hint="default"/>
        <w:b w:val="0"/>
      </w:rPr>
    </w:lvl>
    <w:lvl w:ilvl="5">
      <w:start w:val="1"/>
      <w:numFmt w:val="decimal"/>
      <w:lvlText w:val="%1.%2.%3.%4.%5.%6."/>
      <w:lvlJc w:val="left"/>
      <w:pPr>
        <w:ind w:left="2240" w:hanging="1440"/>
      </w:pPr>
      <w:rPr>
        <w:rFonts w:hint="default"/>
        <w:b w:val="0"/>
      </w:rPr>
    </w:lvl>
    <w:lvl w:ilvl="6">
      <w:start w:val="1"/>
      <w:numFmt w:val="decimal"/>
      <w:lvlText w:val="%1.%2.%3.%4.%5.%6.%7."/>
      <w:lvlJc w:val="left"/>
      <w:pPr>
        <w:ind w:left="2400" w:hanging="1440"/>
      </w:pPr>
      <w:rPr>
        <w:rFonts w:hint="default"/>
        <w:b w:val="0"/>
      </w:rPr>
    </w:lvl>
    <w:lvl w:ilvl="7">
      <w:start w:val="1"/>
      <w:numFmt w:val="decimal"/>
      <w:lvlText w:val="%1.%2.%3.%4.%5.%6.%7.%8."/>
      <w:lvlJc w:val="left"/>
      <w:pPr>
        <w:ind w:left="2920" w:hanging="1800"/>
      </w:pPr>
      <w:rPr>
        <w:rFonts w:hint="default"/>
        <w:b w:val="0"/>
      </w:rPr>
    </w:lvl>
    <w:lvl w:ilvl="8">
      <w:start w:val="1"/>
      <w:numFmt w:val="decimal"/>
      <w:lvlText w:val="%1.%2.%3.%4.%5.%6.%7.%8.%9."/>
      <w:lvlJc w:val="left"/>
      <w:pPr>
        <w:ind w:left="3080" w:hanging="1800"/>
      </w:pPr>
      <w:rPr>
        <w:rFonts w:hint="default"/>
        <w:b w:val="0"/>
      </w:rPr>
    </w:lvl>
  </w:abstractNum>
  <w:abstractNum w:abstractNumId="44" w15:restartNumberingAfterBreak="0">
    <w:nsid w:val="77E30CDF"/>
    <w:multiLevelType w:val="hybridMultilevel"/>
    <w:tmpl w:val="CA6AF0F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AFE24BC"/>
    <w:multiLevelType w:val="multilevel"/>
    <w:tmpl w:val="8E5012C6"/>
    <w:lvl w:ilvl="0">
      <w:start w:val="11"/>
      <w:numFmt w:val="decimal"/>
      <w:lvlText w:val="%1."/>
      <w:lvlJc w:val="left"/>
      <w:pPr>
        <w:ind w:left="480" w:hanging="480"/>
      </w:pPr>
      <w:rPr>
        <w:rFonts w:cs="Arial" w:hint="default"/>
        <w:b w:val="0"/>
      </w:rPr>
    </w:lvl>
    <w:lvl w:ilvl="1">
      <w:start w:val="1"/>
      <w:numFmt w:val="decimal"/>
      <w:lvlText w:val="%1.%2."/>
      <w:lvlJc w:val="left"/>
      <w:pPr>
        <w:ind w:left="1080" w:hanging="720"/>
      </w:pPr>
      <w:rPr>
        <w:rFonts w:cs="Arial" w:hint="default"/>
        <w:b/>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val="0"/>
      </w:rPr>
    </w:lvl>
    <w:lvl w:ilvl="4">
      <w:start w:val="1"/>
      <w:numFmt w:val="decimal"/>
      <w:lvlText w:val="%1.%2.%3.%4.%5."/>
      <w:lvlJc w:val="left"/>
      <w:pPr>
        <w:ind w:left="2520" w:hanging="1080"/>
      </w:pPr>
      <w:rPr>
        <w:rFonts w:cs="Arial" w:hint="default"/>
        <w:b w:val="0"/>
      </w:rPr>
    </w:lvl>
    <w:lvl w:ilvl="5">
      <w:start w:val="1"/>
      <w:numFmt w:val="decimal"/>
      <w:lvlText w:val="%1.%2.%3.%4.%5.%6."/>
      <w:lvlJc w:val="left"/>
      <w:pPr>
        <w:ind w:left="3240" w:hanging="1440"/>
      </w:pPr>
      <w:rPr>
        <w:rFonts w:cs="Arial" w:hint="default"/>
        <w:b w:val="0"/>
      </w:rPr>
    </w:lvl>
    <w:lvl w:ilvl="6">
      <w:start w:val="1"/>
      <w:numFmt w:val="decimal"/>
      <w:lvlText w:val="%1.%2.%3.%4.%5.%6.%7."/>
      <w:lvlJc w:val="left"/>
      <w:pPr>
        <w:ind w:left="3600" w:hanging="1440"/>
      </w:pPr>
      <w:rPr>
        <w:rFonts w:cs="Arial" w:hint="default"/>
        <w:b w:val="0"/>
      </w:rPr>
    </w:lvl>
    <w:lvl w:ilvl="7">
      <w:start w:val="1"/>
      <w:numFmt w:val="decimal"/>
      <w:lvlText w:val="%1.%2.%3.%4.%5.%6.%7.%8."/>
      <w:lvlJc w:val="left"/>
      <w:pPr>
        <w:ind w:left="4320" w:hanging="1800"/>
      </w:pPr>
      <w:rPr>
        <w:rFonts w:cs="Arial" w:hint="default"/>
        <w:b w:val="0"/>
      </w:rPr>
    </w:lvl>
    <w:lvl w:ilvl="8">
      <w:start w:val="1"/>
      <w:numFmt w:val="decimal"/>
      <w:lvlText w:val="%1.%2.%3.%4.%5.%6.%7.%8.%9."/>
      <w:lvlJc w:val="left"/>
      <w:pPr>
        <w:ind w:left="4680" w:hanging="1800"/>
      </w:pPr>
      <w:rPr>
        <w:rFonts w:cs="Arial" w:hint="default"/>
        <w:b w:val="0"/>
      </w:rPr>
    </w:lvl>
  </w:abstractNum>
  <w:abstractNum w:abstractNumId="46" w15:restartNumberingAfterBreak="0">
    <w:nsid w:val="7B6658F8"/>
    <w:multiLevelType w:val="multilevel"/>
    <w:tmpl w:val="7FA45ED8"/>
    <w:lvl w:ilvl="0">
      <w:start w:val="1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BA96197"/>
    <w:multiLevelType w:val="multilevel"/>
    <w:tmpl w:val="4C0CBA62"/>
    <w:lvl w:ilvl="0">
      <w:start w:val="20"/>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CC448C9"/>
    <w:multiLevelType w:val="multilevel"/>
    <w:tmpl w:val="B29237C0"/>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9" w15:restartNumberingAfterBreak="0">
    <w:nsid w:val="7ECA5E15"/>
    <w:multiLevelType w:val="multilevel"/>
    <w:tmpl w:val="14765422"/>
    <w:lvl w:ilvl="0">
      <w:start w:val="8"/>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44"/>
  </w:num>
  <w:num w:numId="2">
    <w:abstractNumId w:val="2"/>
  </w:num>
  <w:num w:numId="3">
    <w:abstractNumId w:val="38"/>
  </w:num>
  <w:num w:numId="4">
    <w:abstractNumId w:val="33"/>
  </w:num>
  <w:num w:numId="5">
    <w:abstractNumId w:val="15"/>
  </w:num>
  <w:num w:numId="6">
    <w:abstractNumId w:val="39"/>
  </w:num>
  <w:num w:numId="7">
    <w:abstractNumId w:val="24"/>
  </w:num>
  <w:num w:numId="8">
    <w:abstractNumId w:val="36"/>
  </w:num>
  <w:num w:numId="9">
    <w:abstractNumId w:val="16"/>
  </w:num>
  <w:num w:numId="10">
    <w:abstractNumId w:val="12"/>
  </w:num>
  <w:num w:numId="11">
    <w:abstractNumId w:val="4"/>
  </w:num>
  <w:num w:numId="12">
    <w:abstractNumId w:val="49"/>
  </w:num>
  <w:num w:numId="13">
    <w:abstractNumId w:val="48"/>
  </w:num>
  <w:num w:numId="14">
    <w:abstractNumId w:val="7"/>
  </w:num>
  <w:num w:numId="15">
    <w:abstractNumId w:val="45"/>
  </w:num>
  <w:num w:numId="16">
    <w:abstractNumId w:val="20"/>
  </w:num>
  <w:num w:numId="17">
    <w:abstractNumId w:val="30"/>
  </w:num>
  <w:num w:numId="18">
    <w:abstractNumId w:val="18"/>
  </w:num>
  <w:num w:numId="19">
    <w:abstractNumId w:val="29"/>
  </w:num>
  <w:num w:numId="20">
    <w:abstractNumId w:val="40"/>
  </w:num>
  <w:num w:numId="21">
    <w:abstractNumId w:val="5"/>
  </w:num>
  <w:num w:numId="22">
    <w:abstractNumId w:val="46"/>
  </w:num>
  <w:num w:numId="23">
    <w:abstractNumId w:val="47"/>
  </w:num>
  <w:num w:numId="24">
    <w:abstractNumId w:val="42"/>
  </w:num>
  <w:num w:numId="25">
    <w:abstractNumId w:val="26"/>
  </w:num>
  <w:num w:numId="26">
    <w:abstractNumId w:val="1"/>
  </w:num>
  <w:num w:numId="27">
    <w:abstractNumId w:val="25"/>
  </w:num>
  <w:num w:numId="28">
    <w:abstractNumId w:val="31"/>
  </w:num>
  <w:num w:numId="29">
    <w:abstractNumId w:val="41"/>
  </w:num>
  <w:num w:numId="30">
    <w:abstractNumId w:val="28"/>
  </w:num>
  <w:num w:numId="31">
    <w:abstractNumId w:val="27"/>
  </w:num>
  <w:num w:numId="32">
    <w:abstractNumId w:val="43"/>
  </w:num>
  <w:num w:numId="33">
    <w:abstractNumId w:val="14"/>
  </w:num>
  <w:num w:numId="34">
    <w:abstractNumId w:val="32"/>
  </w:num>
  <w:num w:numId="35">
    <w:abstractNumId w:val="9"/>
  </w:num>
  <w:num w:numId="36">
    <w:abstractNumId w:val="17"/>
  </w:num>
  <w:num w:numId="37">
    <w:abstractNumId w:val="37"/>
  </w:num>
  <w:num w:numId="38">
    <w:abstractNumId w:val="13"/>
  </w:num>
  <w:num w:numId="39">
    <w:abstractNumId w:val="19"/>
  </w:num>
  <w:num w:numId="40">
    <w:abstractNumId w:val="10"/>
  </w:num>
  <w:num w:numId="41">
    <w:abstractNumId w:val="22"/>
  </w:num>
  <w:num w:numId="42">
    <w:abstractNumId w:val="23"/>
  </w:num>
  <w:num w:numId="43">
    <w:abstractNumId w:val="0"/>
  </w:num>
  <w:num w:numId="44">
    <w:abstractNumId w:val="6"/>
  </w:num>
  <w:num w:numId="45">
    <w:abstractNumId w:val="8"/>
  </w:num>
  <w:num w:numId="46">
    <w:abstractNumId w:val="34"/>
  </w:num>
  <w:num w:numId="47">
    <w:abstractNumId w:val="11"/>
  </w:num>
  <w:num w:numId="48">
    <w:abstractNumId w:val="3"/>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06F94"/>
    <w:rsid w:val="00037BBA"/>
    <w:rsid w:val="00064E40"/>
    <w:rsid w:val="00072E57"/>
    <w:rsid w:val="00074A4C"/>
    <w:rsid w:val="00077018"/>
    <w:rsid w:val="0008327C"/>
    <w:rsid w:val="0008445C"/>
    <w:rsid w:val="0009578A"/>
    <w:rsid w:val="000A3F66"/>
    <w:rsid w:val="000C4A0C"/>
    <w:rsid w:val="000D0F54"/>
    <w:rsid w:val="000D610E"/>
    <w:rsid w:val="000D731F"/>
    <w:rsid w:val="00104683"/>
    <w:rsid w:val="00107971"/>
    <w:rsid w:val="00114028"/>
    <w:rsid w:val="00117816"/>
    <w:rsid w:val="00125BB6"/>
    <w:rsid w:val="001371AD"/>
    <w:rsid w:val="00146075"/>
    <w:rsid w:val="0014629D"/>
    <w:rsid w:val="00150B15"/>
    <w:rsid w:val="00152794"/>
    <w:rsid w:val="00160ADE"/>
    <w:rsid w:val="00176498"/>
    <w:rsid w:val="00176F75"/>
    <w:rsid w:val="001810EA"/>
    <w:rsid w:val="001B03C4"/>
    <w:rsid w:val="001B1424"/>
    <w:rsid w:val="001D5A95"/>
    <w:rsid w:val="001E5A19"/>
    <w:rsid w:val="001F43A6"/>
    <w:rsid w:val="00201BCF"/>
    <w:rsid w:val="002051B7"/>
    <w:rsid w:val="0021568B"/>
    <w:rsid w:val="002221B2"/>
    <w:rsid w:val="002343E0"/>
    <w:rsid w:val="00260306"/>
    <w:rsid w:val="00270700"/>
    <w:rsid w:val="00275252"/>
    <w:rsid w:val="002A07C2"/>
    <w:rsid w:val="002C5E4A"/>
    <w:rsid w:val="002D0BB9"/>
    <w:rsid w:val="002D36F0"/>
    <w:rsid w:val="002D45E2"/>
    <w:rsid w:val="002D7035"/>
    <w:rsid w:val="002F0902"/>
    <w:rsid w:val="003135B0"/>
    <w:rsid w:val="00322E66"/>
    <w:rsid w:val="00322F03"/>
    <w:rsid w:val="0033119E"/>
    <w:rsid w:val="003319F2"/>
    <w:rsid w:val="00335479"/>
    <w:rsid w:val="00335D2B"/>
    <w:rsid w:val="0035491B"/>
    <w:rsid w:val="0036121E"/>
    <w:rsid w:val="0037772F"/>
    <w:rsid w:val="00381122"/>
    <w:rsid w:val="003B52AF"/>
    <w:rsid w:val="003C6311"/>
    <w:rsid w:val="003D6384"/>
    <w:rsid w:val="003E0633"/>
    <w:rsid w:val="003E6D5A"/>
    <w:rsid w:val="0042166F"/>
    <w:rsid w:val="00427C1B"/>
    <w:rsid w:val="00431331"/>
    <w:rsid w:val="00435976"/>
    <w:rsid w:val="00441D72"/>
    <w:rsid w:val="00460AD1"/>
    <w:rsid w:val="00485D7B"/>
    <w:rsid w:val="004B2C29"/>
    <w:rsid w:val="004B4751"/>
    <w:rsid w:val="004B74DE"/>
    <w:rsid w:val="004D1940"/>
    <w:rsid w:val="004E4030"/>
    <w:rsid w:val="004E75D1"/>
    <w:rsid w:val="004F74F7"/>
    <w:rsid w:val="005104C6"/>
    <w:rsid w:val="005206F3"/>
    <w:rsid w:val="005236DC"/>
    <w:rsid w:val="005316B4"/>
    <w:rsid w:val="0054301D"/>
    <w:rsid w:val="0058089A"/>
    <w:rsid w:val="00591943"/>
    <w:rsid w:val="0059543B"/>
    <w:rsid w:val="005A2EA7"/>
    <w:rsid w:val="005C1F24"/>
    <w:rsid w:val="005C7D0E"/>
    <w:rsid w:val="005D4BA5"/>
    <w:rsid w:val="005E4512"/>
    <w:rsid w:val="005E49AE"/>
    <w:rsid w:val="00605871"/>
    <w:rsid w:val="00607F81"/>
    <w:rsid w:val="00625A2A"/>
    <w:rsid w:val="006433F9"/>
    <w:rsid w:val="00654132"/>
    <w:rsid w:val="00664ADB"/>
    <w:rsid w:val="00666724"/>
    <w:rsid w:val="00674BE7"/>
    <w:rsid w:val="006768F8"/>
    <w:rsid w:val="0068375C"/>
    <w:rsid w:val="00692C4D"/>
    <w:rsid w:val="00693900"/>
    <w:rsid w:val="006A7189"/>
    <w:rsid w:val="006C60FD"/>
    <w:rsid w:val="006E1107"/>
    <w:rsid w:val="00707DFD"/>
    <w:rsid w:val="0071585C"/>
    <w:rsid w:val="00722476"/>
    <w:rsid w:val="00730C10"/>
    <w:rsid w:val="00742530"/>
    <w:rsid w:val="00743081"/>
    <w:rsid w:val="0074580F"/>
    <w:rsid w:val="007641E7"/>
    <w:rsid w:val="00765214"/>
    <w:rsid w:val="0078295F"/>
    <w:rsid w:val="007870DF"/>
    <w:rsid w:val="007968C2"/>
    <w:rsid w:val="007A5136"/>
    <w:rsid w:val="007C5B19"/>
    <w:rsid w:val="007C6D63"/>
    <w:rsid w:val="007E5236"/>
    <w:rsid w:val="00824973"/>
    <w:rsid w:val="00831B2D"/>
    <w:rsid w:val="00834EE9"/>
    <w:rsid w:val="00854126"/>
    <w:rsid w:val="00880C6D"/>
    <w:rsid w:val="0089315E"/>
    <w:rsid w:val="00897C97"/>
    <w:rsid w:val="008A1C11"/>
    <w:rsid w:val="008C1045"/>
    <w:rsid w:val="008E0581"/>
    <w:rsid w:val="008E6813"/>
    <w:rsid w:val="008F3E23"/>
    <w:rsid w:val="009257FF"/>
    <w:rsid w:val="0092614F"/>
    <w:rsid w:val="0093341C"/>
    <w:rsid w:val="00934B88"/>
    <w:rsid w:val="009361EC"/>
    <w:rsid w:val="009425B8"/>
    <w:rsid w:val="009437D5"/>
    <w:rsid w:val="00946A93"/>
    <w:rsid w:val="00952827"/>
    <w:rsid w:val="00994D1E"/>
    <w:rsid w:val="009B4D8C"/>
    <w:rsid w:val="009C788C"/>
    <w:rsid w:val="009E203C"/>
    <w:rsid w:val="009E636F"/>
    <w:rsid w:val="00A12587"/>
    <w:rsid w:val="00A13B7F"/>
    <w:rsid w:val="00A16629"/>
    <w:rsid w:val="00A25271"/>
    <w:rsid w:val="00A26DDA"/>
    <w:rsid w:val="00A330A5"/>
    <w:rsid w:val="00A3329E"/>
    <w:rsid w:val="00A47E46"/>
    <w:rsid w:val="00A51100"/>
    <w:rsid w:val="00A57CFF"/>
    <w:rsid w:val="00A60E3A"/>
    <w:rsid w:val="00A87D5F"/>
    <w:rsid w:val="00AA5F1D"/>
    <w:rsid w:val="00AC37EF"/>
    <w:rsid w:val="00AD6460"/>
    <w:rsid w:val="00AE1394"/>
    <w:rsid w:val="00AF4027"/>
    <w:rsid w:val="00B20DA5"/>
    <w:rsid w:val="00B26B13"/>
    <w:rsid w:val="00B3596A"/>
    <w:rsid w:val="00B52C1B"/>
    <w:rsid w:val="00B6366C"/>
    <w:rsid w:val="00B82225"/>
    <w:rsid w:val="00BB5DEB"/>
    <w:rsid w:val="00BB5F3F"/>
    <w:rsid w:val="00BC4F8A"/>
    <w:rsid w:val="00BC6AD5"/>
    <w:rsid w:val="00BE23F6"/>
    <w:rsid w:val="00BF6D34"/>
    <w:rsid w:val="00C30318"/>
    <w:rsid w:val="00C368D8"/>
    <w:rsid w:val="00C61502"/>
    <w:rsid w:val="00C72499"/>
    <w:rsid w:val="00CB5A6C"/>
    <w:rsid w:val="00CC7A5F"/>
    <w:rsid w:val="00CE2F5E"/>
    <w:rsid w:val="00CF6A2D"/>
    <w:rsid w:val="00CF717A"/>
    <w:rsid w:val="00D1660B"/>
    <w:rsid w:val="00D320C2"/>
    <w:rsid w:val="00D40BF4"/>
    <w:rsid w:val="00D465C8"/>
    <w:rsid w:val="00D56A78"/>
    <w:rsid w:val="00D61FC7"/>
    <w:rsid w:val="00D71B3B"/>
    <w:rsid w:val="00DA3A91"/>
    <w:rsid w:val="00DB7101"/>
    <w:rsid w:val="00DC432C"/>
    <w:rsid w:val="00DE2ED8"/>
    <w:rsid w:val="00E02E32"/>
    <w:rsid w:val="00E10D2E"/>
    <w:rsid w:val="00E2590D"/>
    <w:rsid w:val="00E26780"/>
    <w:rsid w:val="00E31703"/>
    <w:rsid w:val="00E7371C"/>
    <w:rsid w:val="00E77B79"/>
    <w:rsid w:val="00E828CD"/>
    <w:rsid w:val="00E9224C"/>
    <w:rsid w:val="00EE48B1"/>
    <w:rsid w:val="00EE7FDF"/>
    <w:rsid w:val="00F0456B"/>
    <w:rsid w:val="00F047B1"/>
    <w:rsid w:val="00F332F6"/>
    <w:rsid w:val="00F36A31"/>
    <w:rsid w:val="00F515AB"/>
    <w:rsid w:val="00F52829"/>
    <w:rsid w:val="00FA69A9"/>
    <w:rsid w:val="00FB6927"/>
    <w:rsid w:val="00FC26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76A5A44"/>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107971"/>
    <w:pPr>
      <w:tabs>
        <w:tab w:val="center" w:pos="4252"/>
        <w:tab w:val="right" w:pos="8504"/>
      </w:tabs>
    </w:pPr>
  </w:style>
  <w:style w:type="character" w:customStyle="1" w:styleId="CabealhoChar">
    <w:name w:val="Cabeçalho Char"/>
    <w:basedOn w:val="Fontepargpadro"/>
    <w:link w:val="Cabealho"/>
    <w:uiPriority w:val="99"/>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5D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46A93"/>
    <w:rPr>
      <w:rFonts w:ascii="Segoe UI" w:hAnsi="Segoe UI" w:cs="Segoe UI"/>
      <w:sz w:val="18"/>
      <w:szCs w:val="18"/>
    </w:rPr>
  </w:style>
  <w:style w:type="character" w:customStyle="1" w:styleId="TextodebaloChar">
    <w:name w:val="Texto de balão Char"/>
    <w:basedOn w:val="Fontepargpadro"/>
    <w:link w:val="Textodebalo"/>
    <w:uiPriority w:val="99"/>
    <w:semiHidden/>
    <w:rsid w:val="00946A93"/>
    <w:rPr>
      <w:rFonts w:ascii="Segoe UI" w:eastAsia="Times New Roman" w:hAnsi="Segoe UI" w:cs="Segoe UI"/>
      <w:sz w:val="18"/>
      <w:szCs w:val="18"/>
      <w:lang w:val="pt-PT"/>
    </w:rPr>
  </w:style>
  <w:style w:type="paragraph" w:customStyle="1" w:styleId="Nivel01">
    <w:name w:val="Nivel 01"/>
    <w:basedOn w:val="Ttulo1"/>
    <w:next w:val="Normal"/>
    <w:autoRedefine/>
    <w:qFormat/>
    <w:rsid w:val="005A2EA7"/>
    <w:pPr>
      <w:keepNext/>
      <w:keepLines/>
      <w:widowControl/>
      <w:numPr>
        <w:numId w:val="45"/>
      </w:numPr>
      <w:tabs>
        <w:tab w:val="left" w:pos="567"/>
      </w:tabs>
      <w:autoSpaceDE/>
      <w:autoSpaceDN/>
      <w:spacing w:before="240" w:after="120" w:line="276" w:lineRule="auto"/>
      <w:ind w:left="0" w:right="0" w:firstLine="0"/>
      <w:jc w:val="both"/>
    </w:pPr>
    <w:rPr>
      <w:rFonts w:ascii="Arial" w:eastAsiaTheme="majorEastAsia" w:hAnsi="Arial" w:cs="Arial"/>
      <w:sz w:val="20"/>
      <w:szCs w:val="20"/>
      <w:lang w:val="pt-BR" w:eastAsia="pt-BR"/>
    </w:rPr>
  </w:style>
  <w:style w:type="paragraph" w:customStyle="1" w:styleId="Nivel2">
    <w:name w:val="Nivel 2"/>
    <w:basedOn w:val="Normal"/>
    <w:autoRedefine/>
    <w:qFormat/>
    <w:rsid w:val="005A2EA7"/>
    <w:pPr>
      <w:widowControl/>
      <w:numPr>
        <w:ilvl w:val="1"/>
        <w:numId w:val="45"/>
      </w:numPr>
      <w:autoSpaceDE/>
      <w:autoSpaceDN/>
      <w:spacing w:before="120" w:after="120" w:line="276" w:lineRule="auto"/>
      <w:ind w:left="0" w:firstLine="0"/>
      <w:jc w:val="both"/>
    </w:pPr>
    <w:rPr>
      <w:rFonts w:ascii="Arial" w:eastAsia="Arial" w:hAnsi="Arial" w:cs="Arial"/>
      <w:color w:val="000000"/>
      <w:sz w:val="20"/>
      <w:szCs w:val="20"/>
      <w:lang w:val="pt-BR" w:eastAsia="pt-BR"/>
    </w:rPr>
  </w:style>
  <w:style w:type="paragraph" w:customStyle="1" w:styleId="Nivel3">
    <w:name w:val="Nivel 3"/>
    <w:basedOn w:val="Normal"/>
    <w:autoRedefine/>
    <w:qFormat/>
    <w:rsid w:val="005A2EA7"/>
    <w:pPr>
      <w:widowControl/>
      <w:numPr>
        <w:ilvl w:val="2"/>
        <w:numId w:val="45"/>
      </w:numPr>
      <w:autoSpaceDE/>
      <w:autoSpaceDN/>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qFormat/>
    <w:rsid w:val="005A2EA7"/>
    <w:pPr>
      <w:numPr>
        <w:ilvl w:val="3"/>
      </w:numPr>
    </w:pPr>
    <w:rPr>
      <w:color w:val="auto"/>
    </w:rPr>
  </w:style>
  <w:style w:type="paragraph" w:customStyle="1" w:styleId="Nivel5">
    <w:name w:val="Nivel 5"/>
    <w:basedOn w:val="Nivel4"/>
    <w:autoRedefine/>
    <w:qFormat/>
    <w:rsid w:val="005A2EA7"/>
    <w:pPr>
      <w:numPr>
        <w:ilvl w:val="4"/>
      </w:numPr>
      <w:ind w:left="851" w:firstLine="0"/>
    </w:pPr>
  </w:style>
  <w:style w:type="paragraph" w:customStyle="1" w:styleId="Nvel2-Red">
    <w:name w:val="Nível 2 -Red"/>
    <w:basedOn w:val="Nivel2"/>
    <w:link w:val="Nvel2-RedChar"/>
    <w:autoRedefine/>
    <w:qFormat/>
    <w:rsid w:val="005A2EA7"/>
    <w:pPr>
      <w:numPr>
        <w:ilvl w:val="0"/>
        <w:numId w:val="0"/>
      </w:numPr>
    </w:pPr>
    <w:rPr>
      <w:iCs/>
      <w:color w:val="auto"/>
    </w:rPr>
  </w:style>
  <w:style w:type="character" w:customStyle="1" w:styleId="Nvel2-RedChar">
    <w:name w:val="Nível 2 -Red Char"/>
    <w:basedOn w:val="Fontepargpadro"/>
    <w:link w:val="Nvel2-Red"/>
    <w:rsid w:val="005A2EA7"/>
    <w:rPr>
      <w:rFonts w:ascii="Arial" w:eastAsia="Arial" w:hAnsi="Arial" w:cs="Arial"/>
      <w:iCs/>
      <w:sz w:val="20"/>
      <w:szCs w:val="20"/>
      <w:lang w:eastAsia="pt-BR"/>
    </w:rPr>
  </w:style>
  <w:style w:type="character" w:styleId="Refdecomentrio">
    <w:name w:val="annotation reference"/>
    <w:basedOn w:val="Fontepargpadro"/>
    <w:uiPriority w:val="99"/>
    <w:semiHidden/>
    <w:unhideWhenUsed/>
    <w:rsid w:val="004E75D1"/>
    <w:rPr>
      <w:sz w:val="16"/>
      <w:szCs w:val="16"/>
    </w:rPr>
  </w:style>
  <w:style w:type="paragraph" w:styleId="Textodecomentrio">
    <w:name w:val="annotation text"/>
    <w:basedOn w:val="Normal"/>
    <w:link w:val="TextodecomentrioChar"/>
    <w:uiPriority w:val="99"/>
    <w:semiHidden/>
    <w:unhideWhenUsed/>
    <w:rsid w:val="004E75D1"/>
    <w:rPr>
      <w:sz w:val="20"/>
      <w:szCs w:val="20"/>
    </w:rPr>
  </w:style>
  <w:style w:type="character" w:customStyle="1" w:styleId="TextodecomentrioChar">
    <w:name w:val="Texto de comentário Char"/>
    <w:basedOn w:val="Fontepargpadro"/>
    <w:link w:val="Textodecomentrio"/>
    <w:uiPriority w:val="99"/>
    <w:semiHidden/>
    <w:rsid w:val="004E75D1"/>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4E75D1"/>
    <w:rPr>
      <w:b/>
      <w:bCs/>
    </w:rPr>
  </w:style>
  <w:style w:type="character" w:customStyle="1" w:styleId="AssuntodocomentrioChar">
    <w:name w:val="Assunto do comentário Char"/>
    <w:basedOn w:val="TextodecomentrioChar"/>
    <w:link w:val="Assuntodocomentrio"/>
    <w:uiPriority w:val="99"/>
    <w:semiHidden/>
    <w:rsid w:val="004E75D1"/>
    <w:rPr>
      <w:rFonts w:ascii="Times New Roman" w:eastAsia="Times New Roman" w:hAnsi="Times New Roman" w:cs="Times New Roman"/>
      <w:b/>
      <w:bCs/>
      <w:sz w:val="20"/>
      <w:szCs w:val="20"/>
      <w:lang w:val="pt-PT"/>
    </w:rPr>
  </w:style>
  <w:style w:type="paragraph" w:styleId="Reviso">
    <w:name w:val="Revision"/>
    <w:hidden/>
    <w:uiPriority w:val="99"/>
    <w:semiHidden/>
    <w:rsid w:val="004E75D1"/>
    <w:pPr>
      <w:spacing w:after="0" w:line="240" w:lineRule="auto"/>
    </w:pPr>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900391">
      <w:bodyDiv w:val="1"/>
      <w:marLeft w:val="0"/>
      <w:marRight w:val="0"/>
      <w:marTop w:val="0"/>
      <w:marBottom w:val="0"/>
      <w:divBdr>
        <w:top w:val="none" w:sz="0" w:space="0" w:color="auto"/>
        <w:left w:val="none" w:sz="0" w:space="0" w:color="auto"/>
        <w:bottom w:val="none" w:sz="0" w:space="0" w:color="auto"/>
        <w:right w:val="none" w:sz="0" w:space="0" w:color="auto"/>
      </w:divBdr>
    </w:div>
    <w:div w:id="940449501">
      <w:bodyDiv w:val="1"/>
      <w:marLeft w:val="0"/>
      <w:marRight w:val="0"/>
      <w:marTop w:val="0"/>
      <w:marBottom w:val="0"/>
      <w:divBdr>
        <w:top w:val="none" w:sz="0" w:space="0" w:color="auto"/>
        <w:left w:val="none" w:sz="0" w:space="0" w:color="auto"/>
        <w:bottom w:val="none" w:sz="0" w:space="0" w:color="auto"/>
        <w:right w:val="none" w:sz="0" w:space="0" w:color="auto"/>
      </w:divBdr>
    </w:div>
    <w:div w:id="1227373787">
      <w:bodyDiv w:val="1"/>
      <w:marLeft w:val="0"/>
      <w:marRight w:val="0"/>
      <w:marTop w:val="0"/>
      <w:marBottom w:val="0"/>
      <w:divBdr>
        <w:top w:val="none" w:sz="0" w:space="0" w:color="auto"/>
        <w:left w:val="none" w:sz="0" w:space="0" w:color="auto"/>
        <w:bottom w:val="none" w:sz="0" w:space="0" w:color="auto"/>
        <w:right w:val="none" w:sz="0" w:space="0" w:color="auto"/>
      </w:divBdr>
    </w:div>
    <w:div w:id="18531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msas.pr.gov.br"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E3CE4-DB1D-4104-90CE-2A2E54015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3989</TotalTime>
  <Pages>19</Pages>
  <Words>6004</Words>
  <Characters>32425</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85</cp:revision>
  <cp:lastPrinted>2024-02-09T14:34:00Z</cp:lastPrinted>
  <dcterms:created xsi:type="dcterms:W3CDTF">2022-11-07T19:40:00Z</dcterms:created>
  <dcterms:modified xsi:type="dcterms:W3CDTF">2024-06-26T18:12:00Z</dcterms:modified>
</cp:coreProperties>
</file>