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6255" w14:textId="7B97AD63" w:rsidR="00D740D5" w:rsidRPr="00924175" w:rsidRDefault="00D740D5" w:rsidP="004435E7">
      <w:pPr>
        <w:pStyle w:val="Ttulo1"/>
        <w:spacing w:before="0" w:line="240" w:lineRule="auto"/>
        <w:ind w:right="-1"/>
        <w:jc w:val="center"/>
        <w:rPr>
          <w:rFonts w:ascii="Bookman Old Style" w:hAnsi="Bookman Old Style" w:cstheme="minorHAnsi"/>
          <w:b/>
          <w:color w:val="000000" w:themeColor="text1"/>
          <w:spacing w:val="-1"/>
          <w:sz w:val="20"/>
          <w:szCs w:val="20"/>
        </w:rPr>
      </w:pPr>
      <w:r w:rsidRPr="00924175">
        <w:rPr>
          <w:rFonts w:ascii="Bookman Old Style" w:hAnsi="Bookman Old Style" w:cstheme="minorHAnsi"/>
          <w:b/>
          <w:color w:val="000000" w:themeColor="text1"/>
          <w:sz w:val="20"/>
          <w:szCs w:val="20"/>
        </w:rPr>
        <w:t>ESTUDO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TÉCNICO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PRELIMINAR</w:t>
      </w:r>
      <w:r w:rsidR="00A8405E" w:rsidRPr="00924175">
        <w:rPr>
          <w:rFonts w:ascii="Bookman Old Style" w:hAnsi="Bookman Old Style" w:cstheme="minorHAnsi"/>
          <w:b/>
          <w:color w:val="000000" w:themeColor="text1"/>
          <w:sz w:val="20"/>
          <w:szCs w:val="20"/>
        </w:rPr>
        <w:t xml:space="preserve"> – ETP </w:t>
      </w:r>
    </w:p>
    <w:p w14:paraId="51BFB183" w14:textId="77777777" w:rsidR="004435E7" w:rsidRDefault="004435E7" w:rsidP="004435E7">
      <w:pPr>
        <w:spacing w:after="0" w:line="240" w:lineRule="auto"/>
        <w:ind w:right="-1" w:firstLine="708"/>
        <w:jc w:val="both"/>
        <w:rPr>
          <w:rFonts w:ascii="Bookman Old Style" w:hAnsi="Bookman Old Style" w:cstheme="minorHAnsi"/>
          <w:b/>
          <w:color w:val="000000" w:themeColor="text1"/>
          <w:sz w:val="20"/>
          <w:szCs w:val="20"/>
        </w:rPr>
      </w:pPr>
    </w:p>
    <w:p w14:paraId="0458CC21" w14:textId="04E3AB93" w:rsidR="00D740D5" w:rsidRDefault="00D740D5" w:rsidP="004435E7">
      <w:pPr>
        <w:spacing w:after="0" w:line="240" w:lineRule="auto"/>
        <w:ind w:right="-1" w:firstLine="708"/>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INTRODUÇÃO</w:t>
      </w:r>
    </w:p>
    <w:p w14:paraId="5D9BC85B" w14:textId="77777777" w:rsidR="00D740D5" w:rsidRPr="00924175" w:rsidRDefault="00D740D5" w:rsidP="004435E7">
      <w:pPr>
        <w:spacing w:after="0" w:line="240" w:lineRule="au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Conforme a Lei nº 14.133, de 2021, o</w:t>
      </w:r>
      <w:r w:rsidRPr="0092417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contratação.</w:t>
      </w:r>
    </w:p>
    <w:p w14:paraId="3C623801" w14:textId="092C0ABC" w:rsidR="00D740D5" w:rsidRPr="00924175" w:rsidRDefault="00D740D5" w:rsidP="004435E7">
      <w:pPr>
        <w:pStyle w:val="Corpodetex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Neste sentido, 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presente</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documento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 xml:space="preserve">contempla </w:t>
      </w:r>
      <w:r w:rsidRPr="00924175">
        <w:rPr>
          <w:rFonts w:ascii="Bookman Old Style" w:hAnsi="Bookman Old Style" w:cstheme="minorHAnsi"/>
          <w:color w:val="000000" w:themeColor="text1"/>
          <w:spacing w:val="-1"/>
          <w:sz w:val="20"/>
          <w:szCs w:val="20"/>
        </w:rPr>
        <w:t>estudos</w:t>
      </w:r>
      <w:r w:rsidRPr="00924175">
        <w:rPr>
          <w:rFonts w:ascii="Bookman Old Style" w:hAnsi="Bookman Old Style" w:cstheme="minorHAnsi"/>
          <w:color w:val="000000" w:themeColor="text1"/>
          <w:spacing w:val="-13"/>
          <w:sz w:val="20"/>
          <w:szCs w:val="20"/>
        </w:rPr>
        <w:t xml:space="preserve"> </w:t>
      </w:r>
      <w:r w:rsidRPr="00924175">
        <w:rPr>
          <w:rFonts w:ascii="Bookman Old Style" w:hAnsi="Bookman Old Style" w:cstheme="minorHAnsi"/>
          <w:color w:val="000000" w:themeColor="text1"/>
          <w:spacing w:val="-1"/>
          <w:sz w:val="20"/>
          <w:szCs w:val="20"/>
        </w:rPr>
        <w:t>para</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pacing w:val="-1"/>
          <w:sz w:val="20"/>
          <w:szCs w:val="20"/>
        </w:rPr>
        <w:t>a</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pacing w:val="-1"/>
          <w:sz w:val="20"/>
          <w:szCs w:val="20"/>
        </w:rPr>
        <w:t>contratação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de</w:t>
      </w:r>
      <w:r w:rsidRPr="00924175">
        <w:rPr>
          <w:rFonts w:ascii="Bookman Old Style" w:hAnsi="Bookman Old Style" w:cstheme="minorHAnsi"/>
          <w:color w:val="000000" w:themeColor="text1"/>
          <w:spacing w:val="-11"/>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que</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atenderá</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z w:val="20"/>
          <w:szCs w:val="20"/>
        </w:rPr>
        <w:t>à</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z w:val="20"/>
          <w:szCs w:val="20"/>
        </w:rPr>
        <w:t xml:space="preserve">necessidade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melhor</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5"/>
          <w:sz w:val="20"/>
          <w:szCs w:val="20"/>
        </w:rPr>
        <w:t xml:space="preserve"> existente </w:t>
      </w:r>
      <w:r w:rsidRPr="00924175">
        <w:rPr>
          <w:rFonts w:ascii="Bookman Old Style" w:hAnsi="Bookman Old Style" w:cstheme="minorHAnsi"/>
          <w:color w:val="000000" w:themeColor="text1"/>
          <w:sz w:val="20"/>
          <w:szCs w:val="20"/>
        </w:rPr>
        <w:t>no mercado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para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supri-la,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em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conformidade com as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normas</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e</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princípios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 xml:space="preserve">que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regem a</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Administração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Pública.</w:t>
      </w:r>
    </w:p>
    <w:p w14:paraId="2BB41FE3" w14:textId="77777777" w:rsidR="00B012A3" w:rsidRDefault="00B012A3" w:rsidP="004435E7">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14:paraId="1947A403" w14:textId="7B2D606B" w:rsidR="00AA4F22" w:rsidRPr="00924175" w:rsidRDefault="00D740D5" w:rsidP="004435E7">
      <w:pPr>
        <w:pStyle w:val="Ttulo1"/>
        <w:numPr>
          <w:ilvl w:val="0"/>
          <w:numId w:val="42"/>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DESCRIÇÃO</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DA</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NECESSIDADE</w:t>
      </w:r>
      <w:r w:rsidR="00AA4F22" w:rsidRPr="00924175">
        <w:rPr>
          <w:rFonts w:ascii="Bookman Old Style" w:hAnsi="Bookman Old Style" w:cstheme="minorHAnsi"/>
          <w:b/>
          <w:color w:val="000000" w:themeColor="text1"/>
          <w:sz w:val="20"/>
          <w:szCs w:val="20"/>
        </w:rPr>
        <w:t xml:space="preserve"> (inciso</w:t>
      </w:r>
      <w:r w:rsidR="00AA4F22" w:rsidRPr="00924175">
        <w:rPr>
          <w:rFonts w:ascii="Bookman Old Style" w:hAnsi="Bookman Old Style" w:cstheme="minorHAnsi"/>
          <w:b/>
          <w:color w:val="000000" w:themeColor="text1"/>
          <w:spacing w:val="1"/>
          <w:sz w:val="20"/>
          <w:szCs w:val="20"/>
        </w:rPr>
        <w:t xml:space="preserve"> </w:t>
      </w:r>
      <w:r w:rsidR="00AA4F22" w:rsidRPr="00924175">
        <w:rPr>
          <w:rFonts w:ascii="Bookman Old Style" w:hAnsi="Bookman Old Style" w:cstheme="minorHAnsi"/>
          <w:b/>
          <w:color w:val="000000" w:themeColor="text1"/>
          <w:sz w:val="20"/>
          <w:szCs w:val="20"/>
        </w:rPr>
        <w:t>I do</w:t>
      </w:r>
      <w:r w:rsidR="00AA4F22" w:rsidRPr="00924175">
        <w:rPr>
          <w:rFonts w:ascii="Bookman Old Style" w:hAnsi="Bookman Old Style" w:cstheme="minorHAnsi"/>
          <w:b/>
          <w:color w:val="000000" w:themeColor="text1"/>
          <w:spacing w:val="1"/>
          <w:sz w:val="20"/>
          <w:szCs w:val="20"/>
        </w:rPr>
        <w:t xml:space="preserve"> </w:t>
      </w:r>
      <w:r w:rsidR="00AA4F22" w:rsidRPr="00924175">
        <w:rPr>
          <w:rFonts w:ascii="Bookman Old Style" w:hAnsi="Bookman Old Style" w:cstheme="minorHAnsi"/>
          <w:b/>
          <w:color w:val="000000" w:themeColor="text1"/>
          <w:sz w:val="20"/>
          <w:szCs w:val="20"/>
        </w:rPr>
        <w:t>§</w:t>
      </w:r>
      <w:r w:rsidR="00AA4F22" w:rsidRPr="00924175">
        <w:rPr>
          <w:rFonts w:ascii="Bookman Old Style" w:hAnsi="Bookman Old Style" w:cstheme="minorHAnsi"/>
          <w:b/>
          <w:color w:val="000000" w:themeColor="text1"/>
          <w:spacing w:val="-2"/>
          <w:sz w:val="20"/>
          <w:szCs w:val="20"/>
        </w:rPr>
        <w:t xml:space="preserve"> </w:t>
      </w:r>
      <w:r w:rsidR="00AA4F22" w:rsidRPr="00924175">
        <w:rPr>
          <w:rFonts w:ascii="Bookman Old Style" w:hAnsi="Bookman Old Style" w:cstheme="minorHAnsi"/>
          <w:b/>
          <w:color w:val="000000" w:themeColor="text1"/>
          <w:sz w:val="20"/>
          <w:szCs w:val="20"/>
        </w:rPr>
        <w:t>1°</w:t>
      </w:r>
      <w:r w:rsidR="00AA4F22" w:rsidRPr="00924175">
        <w:rPr>
          <w:rFonts w:ascii="Bookman Old Style" w:hAnsi="Bookman Old Style" w:cstheme="minorHAnsi"/>
          <w:b/>
          <w:color w:val="000000" w:themeColor="text1"/>
          <w:spacing w:val="-1"/>
          <w:sz w:val="20"/>
          <w:szCs w:val="20"/>
        </w:rPr>
        <w:t xml:space="preserve"> </w:t>
      </w:r>
      <w:r w:rsidR="00AA4F22" w:rsidRPr="00924175">
        <w:rPr>
          <w:rFonts w:ascii="Bookman Old Style" w:hAnsi="Bookman Old Style" w:cstheme="minorHAnsi"/>
          <w:b/>
          <w:color w:val="000000" w:themeColor="text1"/>
          <w:sz w:val="20"/>
          <w:szCs w:val="20"/>
        </w:rPr>
        <w:t>do</w:t>
      </w:r>
      <w:r w:rsidR="00AA4F22" w:rsidRPr="00924175">
        <w:rPr>
          <w:rFonts w:ascii="Bookman Old Style" w:hAnsi="Bookman Old Style" w:cstheme="minorHAnsi"/>
          <w:b/>
          <w:color w:val="000000" w:themeColor="text1"/>
          <w:spacing w:val="-2"/>
          <w:sz w:val="20"/>
          <w:szCs w:val="20"/>
        </w:rPr>
        <w:t xml:space="preserve"> </w:t>
      </w:r>
      <w:r w:rsidR="00AA4F22" w:rsidRPr="00924175">
        <w:rPr>
          <w:rFonts w:ascii="Bookman Old Style" w:hAnsi="Bookman Old Style" w:cstheme="minorHAnsi"/>
          <w:b/>
          <w:color w:val="000000" w:themeColor="text1"/>
          <w:sz w:val="20"/>
          <w:szCs w:val="20"/>
        </w:rPr>
        <w:t>art.</w:t>
      </w:r>
      <w:r w:rsidR="00AA4F22" w:rsidRPr="00924175">
        <w:rPr>
          <w:rFonts w:ascii="Bookman Old Style" w:hAnsi="Bookman Old Style" w:cstheme="minorHAnsi"/>
          <w:b/>
          <w:color w:val="000000" w:themeColor="text1"/>
          <w:spacing w:val="-3"/>
          <w:sz w:val="20"/>
          <w:szCs w:val="20"/>
        </w:rPr>
        <w:t xml:space="preserve"> </w:t>
      </w:r>
      <w:r w:rsidR="00AA4F22" w:rsidRPr="00924175">
        <w:rPr>
          <w:rFonts w:ascii="Bookman Old Style" w:hAnsi="Bookman Old Style" w:cstheme="minorHAnsi"/>
          <w:b/>
          <w:color w:val="000000" w:themeColor="text1"/>
          <w:sz w:val="20"/>
          <w:szCs w:val="20"/>
        </w:rPr>
        <w:t>18</w:t>
      </w:r>
      <w:r w:rsidR="00AA4F22" w:rsidRPr="00924175">
        <w:rPr>
          <w:rFonts w:ascii="Bookman Old Style" w:hAnsi="Bookman Old Style" w:cstheme="minorHAnsi"/>
          <w:b/>
          <w:color w:val="000000" w:themeColor="text1"/>
          <w:spacing w:val="-1"/>
          <w:sz w:val="20"/>
          <w:szCs w:val="20"/>
        </w:rPr>
        <w:t xml:space="preserve"> </w:t>
      </w:r>
      <w:r w:rsidR="00AA4F22" w:rsidRPr="00924175">
        <w:rPr>
          <w:rFonts w:ascii="Bookman Old Style" w:hAnsi="Bookman Old Style" w:cstheme="minorHAnsi"/>
          <w:b/>
          <w:color w:val="000000" w:themeColor="text1"/>
          <w:sz w:val="20"/>
          <w:szCs w:val="20"/>
        </w:rPr>
        <w:t>da Lei nº 14.133, de 2021).</w:t>
      </w:r>
    </w:p>
    <w:p w14:paraId="6AB2ADA8" w14:textId="3CBD4F28" w:rsidR="0009026A" w:rsidRPr="000C0906" w:rsidRDefault="0009026A" w:rsidP="000C0906">
      <w:pPr>
        <w:ind w:firstLine="708"/>
        <w:jc w:val="both"/>
        <w:rPr>
          <w:rFonts w:ascii="Bookman Old Style" w:hAnsi="Bookman Old Style" w:cs="Arial"/>
          <w:iCs/>
          <w:color w:val="FF0000"/>
          <w:sz w:val="20"/>
          <w:szCs w:val="20"/>
        </w:rPr>
      </w:pPr>
      <w:r>
        <w:rPr>
          <w:rFonts w:ascii="Bookman Old Style" w:hAnsi="Bookman Old Style" w:cs="Bookman Old Style"/>
          <w:bCs/>
          <w:sz w:val="20"/>
        </w:rPr>
        <w:tab/>
        <w:t>A necessidade de</w:t>
      </w:r>
      <w:r w:rsidRPr="0009026A">
        <w:rPr>
          <w:rFonts w:ascii="Bookman Old Style" w:hAnsi="Bookman Old Style" w:cs="Bookman Old Style"/>
          <w:bCs/>
          <w:sz w:val="20"/>
        </w:rPr>
        <w:t xml:space="preserve"> aquisição de cadeiras</w:t>
      </w:r>
      <w:r>
        <w:rPr>
          <w:rFonts w:ascii="Bookman Old Style" w:hAnsi="Bookman Old Style" w:cs="Bookman Old Style"/>
          <w:bCs/>
          <w:sz w:val="20"/>
        </w:rPr>
        <w:t xml:space="preserve"> </w:t>
      </w:r>
      <w:r w:rsidR="000C0906">
        <w:rPr>
          <w:rFonts w:ascii="Bookman Old Style" w:hAnsi="Bookman Old Style" w:cs="Bookman Old Style"/>
          <w:bCs/>
          <w:sz w:val="20"/>
        </w:rPr>
        <w:t>para atender a demanda das Secretarias Municipais, conforme quantidades, especificações, exigências estabelecidas neste documento, visa</w:t>
      </w:r>
      <w:r w:rsidRPr="0009026A">
        <w:rPr>
          <w:rFonts w:ascii="Bookman Old Style" w:hAnsi="Bookman Old Style" w:cs="Bookman Old Style"/>
          <w:bCs/>
          <w:sz w:val="20"/>
        </w:rPr>
        <w:t xml:space="preserve"> atender à demanda das Secretarias Municipais, </w:t>
      </w:r>
      <w:r w:rsidR="000C0906">
        <w:rPr>
          <w:rFonts w:ascii="Bookman Old Style" w:hAnsi="Bookman Old Style" w:cs="Bookman Old Style"/>
          <w:bCs/>
          <w:sz w:val="20"/>
        </w:rPr>
        <w:t>proporcionando</w:t>
      </w:r>
      <w:r w:rsidRPr="0009026A">
        <w:rPr>
          <w:rFonts w:ascii="Bookman Old Style" w:hAnsi="Bookman Old Style" w:cs="Bookman Old Style"/>
          <w:bCs/>
          <w:sz w:val="20"/>
        </w:rPr>
        <w:t xml:space="preserve"> um ambiente de trabalho mais ergonômico, confortável e e</w:t>
      </w:r>
      <w:r>
        <w:rPr>
          <w:rFonts w:ascii="Bookman Old Style" w:hAnsi="Bookman Old Style" w:cs="Bookman Old Style"/>
          <w:bCs/>
          <w:sz w:val="20"/>
        </w:rPr>
        <w:t xml:space="preserve">ficiente para os colaboradores. </w:t>
      </w:r>
      <w:r w:rsidR="000C0906">
        <w:rPr>
          <w:rFonts w:ascii="Bookman Old Style" w:hAnsi="Bookman Old Style" w:cs="Bookman Old Style"/>
          <w:bCs/>
          <w:sz w:val="20"/>
        </w:rPr>
        <w:t>Além de</w:t>
      </w:r>
      <w:r>
        <w:rPr>
          <w:rFonts w:ascii="Bookman Old Style" w:hAnsi="Bookman Old Style" w:cs="Bookman Old Style"/>
          <w:bCs/>
          <w:sz w:val="20"/>
        </w:rPr>
        <w:t xml:space="preserve"> que a</w:t>
      </w:r>
      <w:r w:rsidRPr="0009026A">
        <w:rPr>
          <w:rFonts w:ascii="Bookman Old Style" w:hAnsi="Bookman Old Style" w:cs="Bookman Old Style"/>
          <w:bCs/>
          <w:sz w:val="20"/>
        </w:rPr>
        <w:t>s atuais cadeiras utilizadas nas Secretarias Municipais se encontram desgastadas, desconfortáveis e inadequadas para as exigências ergonômicas. A substituição desses móveis é crucial para me</w:t>
      </w:r>
      <w:r>
        <w:rPr>
          <w:rFonts w:ascii="Bookman Old Style" w:hAnsi="Bookman Old Style" w:cs="Bookman Old Style"/>
          <w:bCs/>
          <w:sz w:val="20"/>
        </w:rPr>
        <w:t>lhorar as condições de trabalho e</w:t>
      </w:r>
      <w:r w:rsidRPr="0009026A">
        <w:rPr>
          <w:rFonts w:ascii="Bookman Old Style" w:hAnsi="Bookman Old Style" w:cs="Bookman Old Style"/>
          <w:bCs/>
          <w:sz w:val="20"/>
        </w:rPr>
        <w:t xml:space="preserve"> prevenir problemas de saúde relacionados à postura inadequada e promo</w:t>
      </w:r>
      <w:r>
        <w:rPr>
          <w:rFonts w:ascii="Bookman Old Style" w:hAnsi="Bookman Old Style" w:cs="Bookman Old Style"/>
          <w:bCs/>
          <w:sz w:val="20"/>
        </w:rPr>
        <w:t>ver um ambiente mais produtivo.</w:t>
      </w:r>
    </w:p>
    <w:p w14:paraId="1C7CAAC4" w14:textId="219FD4EA" w:rsidR="00D740D5" w:rsidRDefault="0009026A" w:rsidP="0009026A">
      <w:pPr>
        <w:pStyle w:val="Corpodetexto"/>
        <w:ind w:right="-1"/>
        <w:jc w:val="both"/>
        <w:rPr>
          <w:rFonts w:ascii="Bookman Old Style" w:eastAsiaTheme="minorHAnsi" w:hAnsi="Bookman Old Style" w:cs="Bookman Old Style"/>
          <w:bCs/>
          <w:sz w:val="20"/>
          <w:szCs w:val="22"/>
          <w:lang w:val="pt-BR"/>
        </w:rPr>
      </w:pPr>
      <w:r>
        <w:rPr>
          <w:rFonts w:ascii="Bookman Old Style" w:eastAsiaTheme="minorHAnsi" w:hAnsi="Bookman Old Style" w:cs="Bookman Old Style"/>
          <w:bCs/>
          <w:sz w:val="20"/>
          <w:szCs w:val="22"/>
          <w:lang w:val="pt-BR"/>
        </w:rPr>
        <w:tab/>
      </w:r>
      <w:r w:rsidR="000C0906">
        <w:rPr>
          <w:rFonts w:ascii="Bookman Old Style" w:eastAsiaTheme="minorHAnsi" w:hAnsi="Bookman Old Style" w:cs="Bookman Old Style"/>
          <w:bCs/>
          <w:sz w:val="20"/>
          <w:szCs w:val="22"/>
          <w:lang w:val="pt-BR"/>
        </w:rPr>
        <w:t>Portanto</w:t>
      </w:r>
      <w:r>
        <w:rPr>
          <w:rFonts w:ascii="Bookman Old Style" w:eastAsiaTheme="minorHAnsi" w:hAnsi="Bookman Old Style" w:cs="Bookman Old Style"/>
          <w:bCs/>
          <w:sz w:val="20"/>
          <w:szCs w:val="22"/>
          <w:lang w:val="pt-BR"/>
        </w:rPr>
        <w:t xml:space="preserve"> a</w:t>
      </w:r>
      <w:r w:rsidRPr="0009026A">
        <w:rPr>
          <w:rFonts w:ascii="Bookman Old Style" w:eastAsiaTheme="minorHAnsi" w:hAnsi="Bookman Old Style" w:cs="Bookman Old Style"/>
          <w:bCs/>
          <w:sz w:val="20"/>
          <w:szCs w:val="22"/>
          <w:lang w:val="pt-BR"/>
        </w:rPr>
        <w:t xml:space="preserve"> aquisição de cadeiras abrangerá todas as Secretarias Municipais, considerando a quantidade necessária para atender a todos os colaboradores. O escopo inclui a escolha de cadeiras ergonomicamente adequadas, duráveis e de acordo com as norm</w:t>
      </w:r>
      <w:r>
        <w:rPr>
          <w:rFonts w:ascii="Bookman Old Style" w:eastAsiaTheme="minorHAnsi" w:hAnsi="Bookman Old Style" w:cs="Bookman Old Style"/>
          <w:bCs/>
          <w:sz w:val="20"/>
          <w:szCs w:val="22"/>
          <w:lang w:val="pt-BR"/>
        </w:rPr>
        <w:t>as de segurança estabelecidas.</w:t>
      </w:r>
    </w:p>
    <w:p w14:paraId="5857727A" w14:textId="77777777" w:rsidR="0009026A" w:rsidRPr="00924175" w:rsidRDefault="0009026A" w:rsidP="0009026A">
      <w:pPr>
        <w:pStyle w:val="Corpodetexto"/>
        <w:ind w:right="-1"/>
        <w:jc w:val="both"/>
        <w:rPr>
          <w:rFonts w:ascii="Bookman Old Style" w:hAnsi="Bookman Old Style" w:cstheme="minorHAnsi"/>
          <w:color w:val="000000" w:themeColor="text1"/>
          <w:sz w:val="20"/>
          <w:szCs w:val="20"/>
        </w:rPr>
      </w:pPr>
    </w:p>
    <w:p w14:paraId="75AFD9EC" w14:textId="21FCAA35" w:rsidR="00D740D5" w:rsidRDefault="00D740D5" w:rsidP="004435E7">
      <w:pPr>
        <w:pStyle w:val="Ttulo1"/>
        <w:numPr>
          <w:ilvl w:val="0"/>
          <w:numId w:val="42"/>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ALINHAMENTO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COM</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PCA</w:t>
      </w:r>
      <w:r w:rsidR="00AA4F22" w:rsidRPr="00924175">
        <w:rPr>
          <w:rFonts w:ascii="Bookman Old Style" w:hAnsi="Bookman Old Style" w:cstheme="minorHAnsi"/>
          <w:b/>
          <w:color w:val="000000" w:themeColor="text1"/>
          <w:sz w:val="20"/>
          <w:szCs w:val="20"/>
        </w:rPr>
        <w:t xml:space="preserve"> </w:t>
      </w:r>
      <w:r w:rsidR="00AA4F22" w:rsidRPr="00ED0911">
        <w:rPr>
          <w:rFonts w:ascii="Bookman Old Style" w:hAnsi="Bookman Old Style" w:cstheme="minorHAnsi"/>
          <w:b/>
          <w:color w:val="000000" w:themeColor="text1"/>
          <w:sz w:val="20"/>
          <w:szCs w:val="20"/>
        </w:rPr>
        <w:t>(inciso</w:t>
      </w:r>
      <w:r w:rsidR="00AA4F22" w:rsidRPr="00ED0911">
        <w:rPr>
          <w:rFonts w:ascii="Bookman Old Style" w:hAnsi="Bookman Old Style" w:cstheme="minorHAnsi"/>
          <w:b/>
          <w:color w:val="000000" w:themeColor="text1"/>
          <w:spacing w:val="1"/>
          <w:sz w:val="20"/>
          <w:szCs w:val="20"/>
        </w:rPr>
        <w:t xml:space="preserve"> </w:t>
      </w:r>
      <w:r w:rsidR="00AA4F22" w:rsidRPr="00ED0911">
        <w:rPr>
          <w:rFonts w:ascii="Bookman Old Style" w:hAnsi="Bookman Old Style" w:cstheme="minorHAnsi"/>
          <w:b/>
          <w:color w:val="000000" w:themeColor="text1"/>
          <w:sz w:val="20"/>
          <w:szCs w:val="20"/>
        </w:rPr>
        <w:t>II do</w:t>
      </w:r>
      <w:r w:rsidR="00AA4F22" w:rsidRPr="00ED0911">
        <w:rPr>
          <w:rFonts w:ascii="Bookman Old Style" w:hAnsi="Bookman Old Style" w:cstheme="minorHAnsi"/>
          <w:b/>
          <w:color w:val="000000" w:themeColor="text1"/>
          <w:spacing w:val="1"/>
          <w:sz w:val="20"/>
          <w:szCs w:val="20"/>
        </w:rPr>
        <w:t xml:space="preserve"> </w:t>
      </w:r>
      <w:r w:rsidR="00AA4F22" w:rsidRPr="00ED0911">
        <w:rPr>
          <w:rFonts w:ascii="Bookman Old Style" w:hAnsi="Bookman Old Style" w:cstheme="minorHAnsi"/>
          <w:b/>
          <w:color w:val="000000" w:themeColor="text1"/>
          <w:sz w:val="20"/>
          <w:szCs w:val="20"/>
        </w:rPr>
        <w:t>§</w:t>
      </w:r>
      <w:r w:rsidR="00AA4F22" w:rsidRPr="00ED0911">
        <w:rPr>
          <w:rFonts w:ascii="Bookman Old Style" w:hAnsi="Bookman Old Style" w:cstheme="minorHAnsi"/>
          <w:b/>
          <w:color w:val="000000" w:themeColor="text1"/>
          <w:spacing w:val="-2"/>
          <w:sz w:val="20"/>
          <w:szCs w:val="20"/>
        </w:rPr>
        <w:t xml:space="preserve"> </w:t>
      </w:r>
      <w:r w:rsidR="00AA4F22" w:rsidRPr="00ED0911">
        <w:rPr>
          <w:rFonts w:ascii="Bookman Old Style" w:hAnsi="Bookman Old Style" w:cstheme="minorHAnsi"/>
          <w:b/>
          <w:color w:val="000000" w:themeColor="text1"/>
          <w:sz w:val="20"/>
          <w:szCs w:val="20"/>
        </w:rPr>
        <w:t>1°</w:t>
      </w:r>
      <w:r w:rsidR="00AA4F22" w:rsidRPr="00ED0911">
        <w:rPr>
          <w:rFonts w:ascii="Bookman Old Style" w:hAnsi="Bookman Old Style" w:cstheme="minorHAnsi"/>
          <w:b/>
          <w:color w:val="000000" w:themeColor="text1"/>
          <w:spacing w:val="-1"/>
          <w:sz w:val="20"/>
          <w:szCs w:val="20"/>
        </w:rPr>
        <w:t xml:space="preserve"> </w:t>
      </w:r>
      <w:r w:rsidR="00AA4F22" w:rsidRPr="00ED0911">
        <w:rPr>
          <w:rFonts w:ascii="Bookman Old Style" w:hAnsi="Bookman Old Style" w:cstheme="minorHAnsi"/>
          <w:b/>
          <w:color w:val="000000" w:themeColor="text1"/>
          <w:sz w:val="20"/>
          <w:szCs w:val="20"/>
        </w:rPr>
        <w:t>do</w:t>
      </w:r>
      <w:r w:rsidR="00AA4F22" w:rsidRPr="00ED0911">
        <w:rPr>
          <w:rFonts w:ascii="Bookman Old Style" w:hAnsi="Bookman Old Style" w:cstheme="minorHAnsi"/>
          <w:b/>
          <w:color w:val="000000" w:themeColor="text1"/>
          <w:spacing w:val="-2"/>
          <w:sz w:val="20"/>
          <w:szCs w:val="20"/>
        </w:rPr>
        <w:t xml:space="preserve"> </w:t>
      </w:r>
      <w:r w:rsidR="00AA4F22" w:rsidRPr="00ED0911">
        <w:rPr>
          <w:rFonts w:ascii="Bookman Old Style" w:hAnsi="Bookman Old Style" w:cstheme="minorHAnsi"/>
          <w:b/>
          <w:color w:val="000000" w:themeColor="text1"/>
          <w:sz w:val="20"/>
          <w:szCs w:val="20"/>
        </w:rPr>
        <w:t>art.</w:t>
      </w:r>
      <w:r w:rsidR="00AA4F22" w:rsidRPr="00ED0911">
        <w:rPr>
          <w:rFonts w:ascii="Bookman Old Style" w:hAnsi="Bookman Old Style" w:cstheme="minorHAnsi"/>
          <w:b/>
          <w:color w:val="000000" w:themeColor="text1"/>
          <w:spacing w:val="-3"/>
          <w:sz w:val="20"/>
          <w:szCs w:val="20"/>
        </w:rPr>
        <w:t xml:space="preserve"> </w:t>
      </w:r>
      <w:r w:rsidR="00AA4F22" w:rsidRPr="00ED0911">
        <w:rPr>
          <w:rFonts w:ascii="Bookman Old Style" w:hAnsi="Bookman Old Style" w:cstheme="minorHAnsi"/>
          <w:b/>
          <w:color w:val="000000" w:themeColor="text1"/>
          <w:sz w:val="20"/>
          <w:szCs w:val="20"/>
        </w:rPr>
        <w:t>18</w:t>
      </w:r>
      <w:r w:rsidR="00AA4F22" w:rsidRPr="00ED0911">
        <w:rPr>
          <w:rFonts w:ascii="Bookman Old Style" w:hAnsi="Bookman Old Style" w:cstheme="minorHAnsi"/>
          <w:b/>
          <w:color w:val="000000" w:themeColor="text1"/>
          <w:spacing w:val="-1"/>
          <w:sz w:val="20"/>
          <w:szCs w:val="20"/>
        </w:rPr>
        <w:t xml:space="preserve"> </w:t>
      </w:r>
      <w:r w:rsidR="00AA4F22" w:rsidRPr="00ED0911">
        <w:rPr>
          <w:rFonts w:ascii="Bookman Old Style" w:hAnsi="Bookman Old Style" w:cstheme="minorHAnsi"/>
          <w:b/>
          <w:color w:val="000000" w:themeColor="text1"/>
          <w:sz w:val="20"/>
          <w:szCs w:val="20"/>
        </w:rPr>
        <w:t>da Lei nº 14.133, de 2021)</w:t>
      </w:r>
    </w:p>
    <w:p w14:paraId="753A5EDC" w14:textId="2D2524C8" w:rsidR="00D734C4" w:rsidRDefault="00D47832" w:rsidP="004435E7">
      <w:pPr>
        <w:pStyle w:val="Corpodetexto"/>
        <w:ind w:right="-1" w:firstLine="708"/>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 presente contratr</w:t>
      </w:r>
      <w:r w:rsidR="00D734C4">
        <w:rPr>
          <w:rFonts w:ascii="Bookman Old Style" w:hAnsi="Bookman Old Style" w:cstheme="minorHAnsi"/>
          <w:color w:val="000000" w:themeColor="text1"/>
          <w:sz w:val="20"/>
          <w:szCs w:val="20"/>
        </w:rPr>
        <w:t xml:space="preserve">ação está </w:t>
      </w:r>
      <w:r w:rsidR="00B63704">
        <w:rPr>
          <w:rFonts w:ascii="Bookman Old Style" w:hAnsi="Bookman Old Style" w:cstheme="minorHAnsi"/>
          <w:color w:val="000000" w:themeColor="text1"/>
          <w:sz w:val="20"/>
          <w:szCs w:val="20"/>
        </w:rPr>
        <w:t>prevista</w:t>
      </w:r>
      <w:r w:rsidR="00D734C4">
        <w:rPr>
          <w:rFonts w:ascii="Bookman Old Style" w:hAnsi="Bookman Old Style" w:cstheme="minorHAnsi"/>
          <w:color w:val="000000" w:themeColor="text1"/>
          <w:sz w:val="20"/>
          <w:szCs w:val="20"/>
        </w:rPr>
        <w:t xml:space="preserve"> no Plano de Contratações Anual </w:t>
      </w:r>
      <w:r w:rsidR="00B63704">
        <w:rPr>
          <w:rFonts w:ascii="Bookman Old Style" w:hAnsi="Bookman Old Style" w:cstheme="minorHAnsi"/>
          <w:color w:val="000000" w:themeColor="text1"/>
          <w:sz w:val="20"/>
          <w:szCs w:val="20"/>
        </w:rPr>
        <w:t xml:space="preserve">2024 </w:t>
      </w:r>
      <w:r w:rsidR="00D734C4">
        <w:rPr>
          <w:rFonts w:ascii="Bookman Old Style" w:hAnsi="Bookman Old Style" w:cstheme="minorHAnsi"/>
          <w:color w:val="000000" w:themeColor="text1"/>
          <w:sz w:val="20"/>
          <w:szCs w:val="20"/>
        </w:rPr>
        <w:t>do Município de Santo Antonio do Sudoeste.</w:t>
      </w:r>
    </w:p>
    <w:p w14:paraId="17A0F10B" w14:textId="77777777" w:rsidR="00B012A3" w:rsidRDefault="00B012A3" w:rsidP="004435E7">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14:paraId="6B3D3AA5" w14:textId="3F7F1A00" w:rsidR="00D740D5" w:rsidRPr="00E7420C" w:rsidRDefault="00D740D5" w:rsidP="004435E7">
      <w:pPr>
        <w:pStyle w:val="Ttulo1"/>
        <w:numPr>
          <w:ilvl w:val="0"/>
          <w:numId w:val="42"/>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REQUISITOS</w:t>
      </w:r>
      <w:r w:rsidRPr="00E7420C">
        <w:rPr>
          <w:rFonts w:ascii="Bookman Old Style" w:hAnsi="Bookman Old Style" w:cstheme="minorHAnsi"/>
          <w:b/>
          <w:color w:val="000000" w:themeColor="text1"/>
          <w:spacing w:val="-4"/>
          <w:sz w:val="20"/>
          <w:szCs w:val="20"/>
        </w:rPr>
        <w:t xml:space="preserve"> </w:t>
      </w:r>
      <w:r w:rsidRPr="00E7420C">
        <w:rPr>
          <w:rFonts w:ascii="Bookman Old Style" w:hAnsi="Bookman Old Style" w:cstheme="minorHAnsi"/>
          <w:b/>
          <w:color w:val="000000" w:themeColor="text1"/>
          <w:sz w:val="20"/>
          <w:szCs w:val="20"/>
        </w:rPr>
        <w:t>DA</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CONTRATAÇÃO</w:t>
      </w:r>
      <w:r w:rsidR="00AA4F22" w:rsidRPr="00E7420C">
        <w:rPr>
          <w:rFonts w:ascii="Bookman Old Style" w:hAnsi="Bookman Old Style" w:cstheme="minorHAnsi"/>
          <w:b/>
          <w:color w:val="000000" w:themeColor="text1"/>
          <w:sz w:val="20"/>
          <w:szCs w:val="20"/>
        </w:rPr>
        <w:t xml:space="preserve"> (inciso</w:t>
      </w:r>
      <w:r w:rsidR="00AA4F22" w:rsidRPr="00E7420C">
        <w:rPr>
          <w:rFonts w:ascii="Bookman Old Style" w:hAnsi="Bookman Old Style" w:cstheme="minorHAnsi"/>
          <w:b/>
          <w:color w:val="000000" w:themeColor="text1"/>
          <w:spacing w:val="1"/>
          <w:sz w:val="20"/>
          <w:szCs w:val="20"/>
        </w:rPr>
        <w:t xml:space="preserve"> II</w:t>
      </w:r>
      <w:r w:rsidR="00AA4F22" w:rsidRPr="00E7420C">
        <w:rPr>
          <w:rFonts w:ascii="Bookman Old Style" w:hAnsi="Bookman Old Style" w:cstheme="minorHAnsi"/>
          <w:b/>
          <w:color w:val="000000" w:themeColor="text1"/>
          <w:sz w:val="20"/>
          <w:szCs w:val="20"/>
        </w:rPr>
        <w:t>I do</w:t>
      </w:r>
      <w:r w:rsidR="00AA4F22" w:rsidRPr="00E7420C">
        <w:rPr>
          <w:rFonts w:ascii="Bookman Old Style" w:hAnsi="Bookman Old Style" w:cstheme="minorHAnsi"/>
          <w:b/>
          <w:color w:val="000000" w:themeColor="text1"/>
          <w:spacing w:val="1"/>
          <w:sz w:val="20"/>
          <w:szCs w:val="20"/>
        </w:rPr>
        <w:t xml:space="preserve"> </w:t>
      </w:r>
      <w:r w:rsidR="00AA4F22" w:rsidRPr="00E7420C">
        <w:rPr>
          <w:rFonts w:ascii="Bookman Old Style" w:hAnsi="Bookman Old Style" w:cstheme="minorHAnsi"/>
          <w:b/>
          <w:color w:val="000000" w:themeColor="text1"/>
          <w:sz w:val="20"/>
          <w:szCs w:val="20"/>
        </w:rPr>
        <w:t>§</w:t>
      </w:r>
      <w:r w:rsidR="00AA4F22" w:rsidRPr="00E7420C">
        <w:rPr>
          <w:rFonts w:ascii="Bookman Old Style" w:hAnsi="Bookman Old Style" w:cstheme="minorHAnsi"/>
          <w:b/>
          <w:color w:val="000000" w:themeColor="text1"/>
          <w:spacing w:val="-2"/>
          <w:sz w:val="20"/>
          <w:szCs w:val="20"/>
        </w:rPr>
        <w:t xml:space="preserve"> </w:t>
      </w:r>
      <w:r w:rsidR="00AA4F22" w:rsidRPr="00E7420C">
        <w:rPr>
          <w:rFonts w:ascii="Bookman Old Style" w:hAnsi="Bookman Old Style" w:cstheme="minorHAnsi"/>
          <w:b/>
          <w:color w:val="000000" w:themeColor="text1"/>
          <w:sz w:val="20"/>
          <w:szCs w:val="20"/>
        </w:rPr>
        <w:t>1°</w:t>
      </w:r>
      <w:r w:rsidR="00AA4F22" w:rsidRPr="00E7420C">
        <w:rPr>
          <w:rFonts w:ascii="Bookman Old Style" w:hAnsi="Bookman Old Style" w:cstheme="minorHAnsi"/>
          <w:b/>
          <w:color w:val="000000" w:themeColor="text1"/>
          <w:spacing w:val="-1"/>
          <w:sz w:val="20"/>
          <w:szCs w:val="20"/>
        </w:rPr>
        <w:t xml:space="preserve"> </w:t>
      </w:r>
      <w:r w:rsidR="00AA4F22" w:rsidRPr="00E7420C">
        <w:rPr>
          <w:rFonts w:ascii="Bookman Old Style" w:hAnsi="Bookman Old Style" w:cstheme="minorHAnsi"/>
          <w:b/>
          <w:color w:val="000000" w:themeColor="text1"/>
          <w:sz w:val="20"/>
          <w:szCs w:val="20"/>
        </w:rPr>
        <w:t>do</w:t>
      </w:r>
      <w:r w:rsidR="00AA4F22" w:rsidRPr="00E7420C">
        <w:rPr>
          <w:rFonts w:ascii="Bookman Old Style" w:hAnsi="Bookman Old Style" w:cstheme="minorHAnsi"/>
          <w:b/>
          <w:color w:val="000000" w:themeColor="text1"/>
          <w:spacing w:val="-2"/>
          <w:sz w:val="20"/>
          <w:szCs w:val="20"/>
        </w:rPr>
        <w:t xml:space="preserve"> </w:t>
      </w:r>
      <w:r w:rsidR="00AA4F22" w:rsidRPr="00E7420C">
        <w:rPr>
          <w:rFonts w:ascii="Bookman Old Style" w:hAnsi="Bookman Old Style" w:cstheme="minorHAnsi"/>
          <w:b/>
          <w:color w:val="000000" w:themeColor="text1"/>
          <w:sz w:val="20"/>
          <w:szCs w:val="20"/>
        </w:rPr>
        <w:t>art.</w:t>
      </w:r>
      <w:r w:rsidR="00AA4F22" w:rsidRPr="00E7420C">
        <w:rPr>
          <w:rFonts w:ascii="Bookman Old Style" w:hAnsi="Bookman Old Style" w:cstheme="minorHAnsi"/>
          <w:b/>
          <w:color w:val="000000" w:themeColor="text1"/>
          <w:spacing w:val="-3"/>
          <w:sz w:val="20"/>
          <w:szCs w:val="20"/>
        </w:rPr>
        <w:t xml:space="preserve"> </w:t>
      </w:r>
      <w:r w:rsidR="00AA4F22" w:rsidRPr="00E7420C">
        <w:rPr>
          <w:rFonts w:ascii="Bookman Old Style" w:hAnsi="Bookman Old Style" w:cstheme="minorHAnsi"/>
          <w:b/>
          <w:color w:val="000000" w:themeColor="text1"/>
          <w:sz w:val="20"/>
          <w:szCs w:val="20"/>
        </w:rPr>
        <w:t>18</w:t>
      </w:r>
      <w:r w:rsidR="00AA4F22" w:rsidRPr="00E7420C">
        <w:rPr>
          <w:rFonts w:ascii="Bookman Old Style" w:hAnsi="Bookman Old Style" w:cstheme="minorHAnsi"/>
          <w:b/>
          <w:color w:val="000000" w:themeColor="text1"/>
          <w:spacing w:val="-1"/>
          <w:sz w:val="20"/>
          <w:szCs w:val="20"/>
        </w:rPr>
        <w:t xml:space="preserve"> </w:t>
      </w:r>
      <w:r w:rsidR="00AA4F22" w:rsidRPr="00E7420C">
        <w:rPr>
          <w:rFonts w:ascii="Bookman Old Style" w:hAnsi="Bookman Old Style" w:cstheme="minorHAnsi"/>
          <w:b/>
          <w:color w:val="000000" w:themeColor="text1"/>
          <w:sz w:val="20"/>
          <w:szCs w:val="20"/>
        </w:rPr>
        <w:t>da Lei nº 14.133, de 2021)</w:t>
      </w:r>
    </w:p>
    <w:p w14:paraId="44851B12" w14:textId="66A5C68B"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A empresa deverá possuir experiência comprovada na entrega de móveis de escritório, especialmente cadeiras ergonômicas.</w:t>
      </w:r>
    </w:p>
    <w:p w14:paraId="2C49A590" w14:textId="74321E4B"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Apresentar referências de clientes anteriores e comprov</w:t>
      </w:r>
      <w:r>
        <w:rPr>
          <w:rFonts w:ascii="Bookman Old Style" w:eastAsia="Times New Roman" w:hAnsi="Bookman Old Style" w:cstheme="minorHAnsi"/>
          <w:color w:val="000000" w:themeColor="text1"/>
          <w:sz w:val="20"/>
          <w:szCs w:val="20"/>
          <w:lang w:val="pt-PT"/>
        </w:rPr>
        <w:t>ar sua credibilidade no mercado.</w:t>
      </w:r>
      <w:r>
        <w:rPr>
          <w:rFonts w:ascii="Bookman Old Style" w:eastAsia="Times New Roman" w:hAnsi="Bookman Old Style" w:cstheme="minorHAnsi"/>
          <w:color w:val="000000" w:themeColor="text1"/>
          <w:sz w:val="20"/>
          <w:szCs w:val="20"/>
          <w:lang w:val="pt-PT"/>
        </w:rPr>
        <w:tab/>
      </w:r>
    </w:p>
    <w:p w14:paraId="20615CC2" w14:textId="073DC492"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Garantir que as cadeiras a serem fornecidas atendam às normas técnicas de ergonomia e segurança estabelecidas pelas autoridades competentes.</w:t>
      </w:r>
    </w:p>
    <w:p w14:paraId="601B531A" w14:textId="161A00A5"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Apresentar um catálogo detalhado das cadeiras disponíveis para fornecimento, incluindo especificações técnicas, materiais utilizados, e características ergonômicas.</w:t>
      </w:r>
    </w:p>
    <w:p w14:paraId="134FFE1D" w14:textId="2CD95001"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 xml:space="preserve">Fornecer um </w:t>
      </w:r>
      <w:r>
        <w:rPr>
          <w:rFonts w:ascii="Bookman Old Style" w:eastAsia="Times New Roman" w:hAnsi="Bookman Old Style" w:cstheme="minorHAnsi"/>
          <w:color w:val="000000" w:themeColor="text1"/>
          <w:sz w:val="20"/>
          <w:szCs w:val="20"/>
          <w:lang w:val="pt-PT"/>
        </w:rPr>
        <w:t>proposta detalhada</w:t>
      </w:r>
      <w:r w:rsidRPr="00B63704">
        <w:rPr>
          <w:rFonts w:ascii="Bookman Old Style" w:eastAsia="Times New Roman" w:hAnsi="Bookman Old Style" w:cstheme="minorHAnsi"/>
          <w:color w:val="000000" w:themeColor="text1"/>
          <w:sz w:val="20"/>
          <w:szCs w:val="20"/>
          <w:lang w:val="pt-PT"/>
        </w:rPr>
        <w:t>, discriminando os custos unitários de cada modelo de cadeira, incluindo taxas de entrega e eventuais custos adicionais.</w:t>
      </w:r>
    </w:p>
    <w:p w14:paraId="765D875A" w14:textId="46B4F575"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Estabelecer um prazo de entrega claro e razoável para todas as cadeiras, considerando a quantidade solicitada e a logística necessária.</w:t>
      </w:r>
    </w:p>
    <w:p w14:paraId="583FBFD8" w14:textId="16B9AE21"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Oferecer garantia mínima para as cadeiras, bem como um plano de assistência técnica em caso de defeitos ou problemas pós-entrega.</w:t>
      </w:r>
    </w:p>
    <w:p w14:paraId="64A582E4" w14:textId="1339D205"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Garantir embalagens adequadas para evitar danos durante o transporte e assegurar a integridade das cadeiras no momento da entrega.</w:t>
      </w:r>
    </w:p>
    <w:p w14:paraId="3C9B5140" w14:textId="08211E99"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Demonstrar compromisso com práticas sustentáveis, apresentando certificações ou informações sobre a procedência dos materiais utilizados nas cadeiras.</w:t>
      </w:r>
    </w:p>
    <w:p w14:paraId="2B09BF3A" w14:textId="6B8F2F7F"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Informar sobre práticas de responsabilidade social da empresa, como condições de trabalho para seus colaboradores e iniciativas sociais ou ambientais.</w:t>
      </w:r>
    </w:p>
    <w:p w14:paraId="20FF13D5" w14:textId="1CE96870"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Disponibilizar amostras das cadeiras propostas, permitindo que a comissão avalie a qualidade e o conforto antes da decisão final.</w:t>
      </w:r>
    </w:p>
    <w:p w14:paraId="7110FC78" w14:textId="2D21B30D" w:rsidR="00B63704" w:rsidRPr="00B63704"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Apresentar documentação que comprove a regularidade fiscal da empresa perante os órgãos competentes.</w:t>
      </w:r>
    </w:p>
    <w:p w14:paraId="7D4E2BF8" w14:textId="5CDAB113" w:rsidR="00E7420C" w:rsidRDefault="00B63704" w:rsidP="00B63704">
      <w:pPr>
        <w:pStyle w:val="Ttulo1"/>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Pr="00B63704">
        <w:rPr>
          <w:rFonts w:ascii="Bookman Old Style" w:eastAsia="Times New Roman" w:hAnsi="Bookman Old Style" w:cstheme="minorHAnsi"/>
          <w:color w:val="000000" w:themeColor="text1"/>
          <w:sz w:val="20"/>
          <w:szCs w:val="20"/>
          <w:lang w:val="pt-PT"/>
        </w:rPr>
        <w:t>A avaliação das propostas levará em consideração todos esses requisitos, visando a seleção da empresa que melhor atenda às necessidades da Prefeitura, garantindo a qualidade e a eficiência na entrega das cadeiras.</w:t>
      </w:r>
    </w:p>
    <w:p w14:paraId="4CC81CE3" w14:textId="77777777" w:rsidR="00B63704" w:rsidRPr="00B63704" w:rsidRDefault="00B63704" w:rsidP="00B63704">
      <w:pPr>
        <w:ind w:hanging="567"/>
        <w:rPr>
          <w:lang w:val="pt-PT"/>
        </w:rPr>
      </w:pPr>
    </w:p>
    <w:p w14:paraId="3B208DFD" w14:textId="1CEB4C14" w:rsidR="00AA4F22" w:rsidRPr="00E7420C" w:rsidRDefault="00D740D5" w:rsidP="00B63704">
      <w:pPr>
        <w:pStyle w:val="Ttulo1"/>
        <w:numPr>
          <w:ilvl w:val="0"/>
          <w:numId w:val="42"/>
        </w:numPr>
        <w:tabs>
          <w:tab w:val="left" w:pos="280"/>
        </w:tabs>
        <w:spacing w:before="0" w:line="240" w:lineRule="auto"/>
        <w:ind w:right="-1" w:hanging="567"/>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ESTIMATIVA</w:t>
      </w:r>
      <w:r w:rsidRPr="00E7420C">
        <w:rPr>
          <w:rFonts w:ascii="Bookman Old Style" w:hAnsi="Bookman Old Style" w:cstheme="minorHAnsi"/>
          <w:b/>
          <w:color w:val="000000" w:themeColor="text1"/>
          <w:spacing w:val="-5"/>
          <w:sz w:val="20"/>
          <w:szCs w:val="20"/>
        </w:rPr>
        <w:t xml:space="preserve"> </w:t>
      </w:r>
      <w:r w:rsidRPr="00E7420C">
        <w:rPr>
          <w:rFonts w:ascii="Bookman Old Style" w:hAnsi="Bookman Old Style" w:cstheme="minorHAnsi"/>
          <w:b/>
          <w:color w:val="000000" w:themeColor="text1"/>
          <w:sz w:val="20"/>
          <w:szCs w:val="20"/>
        </w:rPr>
        <w:t>DAS</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QUANTIDADES</w:t>
      </w:r>
      <w:r w:rsidR="00AA4F22" w:rsidRPr="00E7420C">
        <w:rPr>
          <w:rFonts w:ascii="Bookman Old Style" w:hAnsi="Bookman Old Style" w:cstheme="minorHAnsi"/>
          <w:b/>
          <w:color w:val="000000" w:themeColor="text1"/>
          <w:sz w:val="20"/>
          <w:szCs w:val="20"/>
        </w:rPr>
        <w:t xml:space="preserve"> (inciso</w:t>
      </w:r>
      <w:r w:rsidR="00AA4F22" w:rsidRPr="00E7420C">
        <w:rPr>
          <w:rFonts w:ascii="Bookman Old Style" w:hAnsi="Bookman Old Style" w:cstheme="minorHAnsi"/>
          <w:b/>
          <w:color w:val="000000" w:themeColor="text1"/>
          <w:spacing w:val="1"/>
          <w:sz w:val="20"/>
          <w:szCs w:val="20"/>
        </w:rPr>
        <w:t xml:space="preserve"> IV</w:t>
      </w:r>
      <w:r w:rsidR="00AA4F22" w:rsidRPr="00E7420C">
        <w:rPr>
          <w:rFonts w:ascii="Bookman Old Style" w:hAnsi="Bookman Old Style" w:cstheme="minorHAnsi"/>
          <w:b/>
          <w:color w:val="000000" w:themeColor="text1"/>
          <w:sz w:val="20"/>
          <w:szCs w:val="20"/>
        </w:rPr>
        <w:t xml:space="preserve"> do</w:t>
      </w:r>
      <w:r w:rsidR="00AA4F22" w:rsidRPr="00E7420C">
        <w:rPr>
          <w:rFonts w:ascii="Bookman Old Style" w:hAnsi="Bookman Old Style" w:cstheme="minorHAnsi"/>
          <w:b/>
          <w:color w:val="000000" w:themeColor="text1"/>
          <w:spacing w:val="1"/>
          <w:sz w:val="20"/>
          <w:szCs w:val="20"/>
        </w:rPr>
        <w:t xml:space="preserve"> </w:t>
      </w:r>
      <w:r w:rsidR="00AA4F22" w:rsidRPr="00E7420C">
        <w:rPr>
          <w:rFonts w:ascii="Bookman Old Style" w:hAnsi="Bookman Old Style" w:cstheme="minorHAnsi"/>
          <w:b/>
          <w:color w:val="000000" w:themeColor="text1"/>
          <w:sz w:val="20"/>
          <w:szCs w:val="20"/>
        </w:rPr>
        <w:t>§</w:t>
      </w:r>
      <w:r w:rsidR="00AA4F22" w:rsidRPr="00E7420C">
        <w:rPr>
          <w:rFonts w:ascii="Bookman Old Style" w:hAnsi="Bookman Old Style" w:cstheme="minorHAnsi"/>
          <w:b/>
          <w:color w:val="000000" w:themeColor="text1"/>
          <w:spacing w:val="-2"/>
          <w:sz w:val="20"/>
          <w:szCs w:val="20"/>
        </w:rPr>
        <w:t xml:space="preserve"> </w:t>
      </w:r>
      <w:r w:rsidR="00AA4F22" w:rsidRPr="00E7420C">
        <w:rPr>
          <w:rFonts w:ascii="Bookman Old Style" w:hAnsi="Bookman Old Style" w:cstheme="minorHAnsi"/>
          <w:b/>
          <w:color w:val="000000" w:themeColor="text1"/>
          <w:sz w:val="20"/>
          <w:szCs w:val="20"/>
        </w:rPr>
        <w:t>1°</w:t>
      </w:r>
      <w:r w:rsidR="00AA4F22" w:rsidRPr="00E7420C">
        <w:rPr>
          <w:rFonts w:ascii="Bookman Old Style" w:hAnsi="Bookman Old Style" w:cstheme="minorHAnsi"/>
          <w:b/>
          <w:color w:val="000000" w:themeColor="text1"/>
          <w:spacing w:val="-1"/>
          <w:sz w:val="20"/>
          <w:szCs w:val="20"/>
        </w:rPr>
        <w:t xml:space="preserve"> </w:t>
      </w:r>
      <w:r w:rsidR="00AA4F22" w:rsidRPr="00E7420C">
        <w:rPr>
          <w:rFonts w:ascii="Bookman Old Style" w:hAnsi="Bookman Old Style" w:cstheme="minorHAnsi"/>
          <w:b/>
          <w:color w:val="000000" w:themeColor="text1"/>
          <w:sz w:val="20"/>
          <w:szCs w:val="20"/>
        </w:rPr>
        <w:t>do</w:t>
      </w:r>
      <w:r w:rsidR="00AA4F22" w:rsidRPr="00E7420C">
        <w:rPr>
          <w:rFonts w:ascii="Bookman Old Style" w:hAnsi="Bookman Old Style" w:cstheme="minorHAnsi"/>
          <w:b/>
          <w:color w:val="000000" w:themeColor="text1"/>
          <w:spacing w:val="-2"/>
          <w:sz w:val="20"/>
          <w:szCs w:val="20"/>
        </w:rPr>
        <w:t xml:space="preserve"> </w:t>
      </w:r>
      <w:r w:rsidR="00AA4F22" w:rsidRPr="00E7420C">
        <w:rPr>
          <w:rFonts w:ascii="Bookman Old Style" w:hAnsi="Bookman Old Style" w:cstheme="minorHAnsi"/>
          <w:b/>
          <w:color w:val="000000" w:themeColor="text1"/>
          <w:sz w:val="20"/>
          <w:szCs w:val="20"/>
        </w:rPr>
        <w:t>art.</w:t>
      </w:r>
      <w:r w:rsidR="00AA4F22" w:rsidRPr="00E7420C">
        <w:rPr>
          <w:rFonts w:ascii="Bookman Old Style" w:hAnsi="Bookman Old Style" w:cstheme="minorHAnsi"/>
          <w:b/>
          <w:color w:val="000000" w:themeColor="text1"/>
          <w:spacing w:val="-3"/>
          <w:sz w:val="20"/>
          <w:szCs w:val="20"/>
        </w:rPr>
        <w:t xml:space="preserve"> </w:t>
      </w:r>
      <w:r w:rsidR="00AA4F22" w:rsidRPr="00E7420C">
        <w:rPr>
          <w:rFonts w:ascii="Bookman Old Style" w:hAnsi="Bookman Old Style" w:cstheme="minorHAnsi"/>
          <w:b/>
          <w:color w:val="000000" w:themeColor="text1"/>
          <w:sz w:val="20"/>
          <w:szCs w:val="20"/>
        </w:rPr>
        <w:t>18</w:t>
      </w:r>
      <w:r w:rsidR="00AA4F22" w:rsidRPr="00E7420C">
        <w:rPr>
          <w:rFonts w:ascii="Bookman Old Style" w:hAnsi="Bookman Old Style" w:cstheme="minorHAnsi"/>
          <w:b/>
          <w:color w:val="000000" w:themeColor="text1"/>
          <w:spacing w:val="-1"/>
          <w:sz w:val="20"/>
          <w:szCs w:val="20"/>
        </w:rPr>
        <w:t xml:space="preserve"> </w:t>
      </w:r>
      <w:r w:rsidR="00AA4F22" w:rsidRPr="00E7420C">
        <w:rPr>
          <w:rFonts w:ascii="Bookman Old Style" w:hAnsi="Bookman Old Style" w:cstheme="minorHAnsi"/>
          <w:b/>
          <w:color w:val="000000" w:themeColor="text1"/>
          <w:sz w:val="20"/>
          <w:szCs w:val="20"/>
        </w:rPr>
        <w:t>da Lei nº 14.133, de 2021)</w:t>
      </w:r>
    </w:p>
    <w:p w14:paraId="7C71BFAA" w14:textId="6605DEA0" w:rsidR="00D740D5" w:rsidRDefault="00D740D5" w:rsidP="004435E7">
      <w:pPr>
        <w:pStyle w:val="Corpodetexto"/>
        <w:ind w:right="-1" w:firstLine="708"/>
        <w:jc w:val="both"/>
        <w:rPr>
          <w:rFonts w:ascii="Bookman Old Style" w:hAnsi="Bookman Old Style" w:cstheme="minorHAnsi"/>
          <w:color w:val="000000" w:themeColor="text1"/>
          <w:sz w:val="20"/>
          <w:szCs w:val="20"/>
        </w:rPr>
      </w:pPr>
      <w:r w:rsidRPr="005D6E62">
        <w:rPr>
          <w:rFonts w:ascii="Bookman Old Style" w:hAnsi="Bookman Old Style" w:cstheme="minorHAnsi"/>
          <w:color w:val="000000" w:themeColor="text1"/>
          <w:sz w:val="20"/>
          <w:szCs w:val="20"/>
        </w:rPr>
        <w:t xml:space="preserve">Estimativas das quantidades para a </w:t>
      </w:r>
      <w:r w:rsidR="00B63704">
        <w:rPr>
          <w:rFonts w:ascii="Bookman Old Style" w:hAnsi="Bookman Old Style" w:cstheme="minorHAnsi"/>
          <w:color w:val="000000" w:themeColor="text1"/>
          <w:sz w:val="20"/>
          <w:szCs w:val="20"/>
        </w:rPr>
        <w:t>aquisição</w:t>
      </w:r>
      <w:r w:rsidRPr="005D6E62">
        <w:rPr>
          <w:rFonts w:ascii="Bookman Old Style" w:hAnsi="Bookman Old Style" w:cstheme="minorHAnsi"/>
          <w:color w:val="000000" w:themeColor="text1"/>
          <w:sz w:val="20"/>
          <w:szCs w:val="20"/>
        </w:rPr>
        <w:t>, acompanhadas das memórias de cálculo e dos documentos que lhes dão suporte, que considerem interdependências com outras contratações, de modo a possibilitar economia de escala;</w:t>
      </w:r>
      <w:r w:rsidRPr="005D6E62">
        <w:rPr>
          <w:rFonts w:ascii="Bookman Old Style" w:hAnsi="Bookman Old Style" w:cstheme="minorHAnsi"/>
          <w:b/>
          <w:color w:val="000000" w:themeColor="text1"/>
          <w:sz w:val="20"/>
          <w:szCs w:val="20"/>
        </w:rPr>
        <w:t xml:space="preserve"> </w:t>
      </w:r>
      <w:r w:rsidRPr="005D6E62">
        <w:rPr>
          <w:rFonts w:ascii="Bookman Old Style" w:hAnsi="Bookman Old Style" w:cstheme="minorHAnsi"/>
          <w:color w:val="000000" w:themeColor="text1"/>
          <w:sz w:val="20"/>
          <w:szCs w:val="20"/>
        </w:rPr>
        <w:t>(inciso</w:t>
      </w:r>
      <w:r w:rsidRPr="005D6E62">
        <w:rPr>
          <w:rFonts w:ascii="Bookman Old Style" w:hAnsi="Bookman Old Style" w:cstheme="minorHAnsi"/>
          <w:color w:val="000000" w:themeColor="text1"/>
          <w:spacing w:val="1"/>
          <w:sz w:val="20"/>
          <w:szCs w:val="20"/>
        </w:rPr>
        <w:t xml:space="preserve"> IV</w:t>
      </w:r>
      <w:r w:rsidRPr="005D6E62">
        <w:rPr>
          <w:rFonts w:ascii="Bookman Old Style" w:hAnsi="Bookman Old Style" w:cstheme="minorHAnsi"/>
          <w:color w:val="000000" w:themeColor="text1"/>
          <w:sz w:val="20"/>
          <w:szCs w:val="20"/>
        </w:rPr>
        <w:t xml:space="preserve"> do</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1°</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do</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art.</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18</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da Lei nº 14.133, de 2021).</w:t>
      </w:r>
    </w:p>
    <w:p w14:paraId="026E3B7B" w14:textId="77777777" w:rsidR="00B70325" w:rsidRPr="005D6E62" w:rsidRDefault="00B70325" w:rsidP="005D6E62">
      <w:pPr>
        <w:pStyle w:val="Corpodetexto"/>
        <w:spacing w:line="276" w:lineRule="auto"/>
        <w:ind w:right="-1" w:firstLine="708"/>
        <w:jc w:val="both"/>
        <w:rPr>
          <w:rFonts w:ascii="Bookman Old Style" w:hAnsi="Bookman Old Style" w:cstheme="minorHAnsi"/>
          <w:color w:val="000000" w:themeColor="text1"/>
          <w:sz w:val="20"/>
          <w:szCs w:val="20"/>
        </w:rPr>
      </w:pPr>
    </w:p>
    <w:tbl>
      <w:tblPr>
        <w:tblStyle w:val="Tabelacomgrade"/>
        <w:tblW w:w="9639" w:type="dxa"/>
        <w:tblInd w:w="108" w:type="dxa"/>
        <w:tblLook w:val="04A0" w:firstRow="1" w:lastRow="0" w:firstColumn="1" w:lastColumn="0" w:noHBand="0" w:noVBand="1"/>
      </w:tblPr>
      <w:tblGrid>
        <w:gridCol w:w="709"/>
        <w:gridCol w:w="4678"/>
        <w:gridCol w:w="2126"/>
        <w:gridCol w:w="2126"/>
      </w:tblGrid>
      <w:tr w:rsidR="00997BA2" w:rsidRPr="00EA254A" w14:paraId="2AD9A1BC" w14:textId="77777777" w:rsidTr="00B70325">
        <w:tc>
          <w:tcPr>
            <w:tcW w:w="709" w:type="dxa"/>
            <w:tcBorders>
              <w:top w:val="single" w:sz="4" w:space="0" w:color="auto"/>
              <w:left w:val="single" w:sz="4" w:space="0" w:color="auto"/>
              <w:bottom w:val="single" w:sz="4" w:space="0" w:color="auto"/>
              <w:right w:val="single" w:sz="4" w:space="0" w:color="auto"/>
            </w:tcBorders>
            <w:hideMark/>
          </w:tcPr>
          <w:p w14:paraId="2B4C56E3" w14:textId="77777777" w:rsidR="00D740D5" w:rsidRPr="00EA254A" w:rsidRDefault="00D740D5" w:rsidP="002F2015">
            <w:pPr>
              <w:pStyle w:val="Ttulo1"/>
              <w:tabs>
                <w:tab w:val="left" w:pos="280"/>
              </w:tabs>
              <w:spacing w:before="0" w:line="276" w:lineRule="auto"/>
              <w:ind w:right="-1"/>
              <w:jc w:val="both"/>
              <w:outlineLvl w:val="0"/>
              <w:rPr>
                <w:rFonts w:ascii="Bookman Old Style" w:hAnsi="Bookman Old Style" w:cstheme="minorHAnsi"/>
                <w:b/>
                <w:color w:val="000000" w:themeColor="text1"/>
                <w:sz w:val="20"/>
                <w:szCs w:val="20"/>
              </w:rPr>
            </w:pPr>
            <w:r w:rsidRPr="00EA254A">
              <w:rPr>
                <w:rFonts w:ascii="Bookman Old Style" w:hAnsi="Bookman Old Style" w:cstheme="minorHAnsi"/>
                <w:b/>
                <w:color w:val="000000" w:themeColor="text1"/>
                <w:sz w:val="20"/>
                <w:szCs w:val="20"/>
              </w:rPr>
              <w:lastRenderedPageBreak/>
              <w:t>Item</w:t>
            </w:r>
          </w:p>
        </w:tc>
        <w:tc>
          <w:tcPr>
            <w:tcW w:w="4678" w:type="dxa"/>
            <w:tcBorders>
              <w:top w:val="single" w:sz="4" w:space="0" w:color="auto"/>
              <w:left w:val="single" w:sz="4" w:space="0" w:color="auto"/>
              <w:bottom w:val="single" w:sz="4" w:space="0" w:color="auto"/>
              <w:right w:val="single" w:sz="4" w:space="0" w:color="auto"/>
            </w:tcBorders>
            <w:hideMark/>
          </w:tcPr>
          <w:p w14:paraId="2AAE0DB2" w14:textId="77777777" w:rsidR="00D740D5" w:rsidRPr="00EA254A" w:rsidRDefault="00D740D5" w:rsidP="002F2015">
            <w:pPr>
              <w:pStyle w:val="Ttulo1"/>
              <w:tabs>
                <w:tab w:val="left" w:pos="280"/>
              </w:tabs>
              <w:spacing w:before="0" w:line="276" w:lineRule="auto"/>
              <w:ind w:right="-1"/>
              <w:jc w:val="both"/>
              <w:outlineLvl w:val="0"/>
              <w:rPr>
                <w:rFonts w:ascii="Bookman Old Style" w:hAnsi="Bookman Old Style" w:cstheme="minorHAnsi"/>
                <w:b/>
                <w:color w:val="000000" w:themeColor="text1"/>
                <w:sz w:val="20"/>
                <w:szCs w:val="20"/>
              </w:rPr>
            </w:pPr>
            <w:r w:rsidRPr="00EA254A">
              <w:rPr>
                <w:rFonts w:ascii="Bookman Old Style" w:hAnsi="Bookman Old Style" w:cstheme="minorHAnsi"/>
                <w:b/>
                <w:color w:val="000000" w:themeColor="text1"/>
                <w:sz w:val="20"/>
                <w:szCs w:val="20"/>
              </w:rPr>
              <w:t>Objeto</w:t>
            </w:r>
          </w:p>
        </w:tc>
        <w:tc>
          <w:tcPr>
            <w:tcW w:w="2126" w:type="dxa"/>
            <w:tcBorders>
              <w:top w:val="single" w:sz="4" w:space="0" w:color="auto"/>
              <w:left w:val="single" w:sz="4" w:space="0" w:color="auto"/>
              <w:bottom w:val="single" w:sz="4" w:space="0" w:color="auto"/>
              <w:right w:val="single" w:sz="4" w:space="0" w:color="auto"/>
            </w:tcBorders>
            <w:hideMark/>
          </w:tcPr>
          <w:p w14:paraId="72502739" w14:textId="77777777" w:rsidR="00D740D5" w:rsidRPr="00EA254A" w:rsidRDefault="00D740D5" w:rsidP="002F2015">
            <w:pPr>
              <w:pStyle w:val="Ttulo1"/>
              <w:tabs>
                <w:tab w:val="left" w:pos="280"/>
              </w:tabs>
              <w:spacing w:before="0" w:line="276" w:lineRule="auto"/>
              <w:ind w:right="-1"/>
              <w:jc w:val="both"/>
              <w:outlineLvl w:val="0"/>
              <w:rPr>
                <w:rFonts w:ascii="Bookman Old Style" w:hAnsi="Bookman Old Style" w:cstheme="minorHAnsi"/>
                <w:b/>
                <w:color w:val="000000" w:themeColor="text1"/>
                <w:sz w:val="20"/>
                <w:szCs w:val="20"/>
              </w:rPr>
            </w:pPr>
            <w:r w:rsidRPr="00EA254A">
              <w:rPr>
                <w:rFonts w:ascii="Bookman Old Style" w:hAnsi="Bookman Old Style" w:cstheme="minorHAnsi"/>
                <w:b/>
                <w:color w:val="000000" w:themeColor="text1"/>
                <w:sz w:val="20"/>
                <w:szCs w:val="20"/>
              </w:rPr>
              <w:t>Unidade</w:t>
            </w:r>
          </w:p>
        </w:tc>
        <w:tc>
          <w:tcPr>
            <w:tcW w:w="2126" w:type="dxa"/>
            <w:tcBorders>
              <w:top w:val="single" w:sz="4" w:space="0" w:color="auto"/>
              <w:left w:val="single" w:sz="4" w:space="0" w:color="auto"/>
              <w:bottom w:val="single" w:sz="4" w:space="0" w:color="auto"/>
              <w:right w:val="single" w:sz="4" w:space="0" w:color="auto"/>
            </w:tcBorders>
            <w:hideMark/>
          </w:tcPr>
          <w:p w14:paraId="07FDB371" w14:textId="77777777" w:rsidR="00D740D5" w:rsidRPr="00EA254A" w:rsidRDefault="00D740D5" w:rsidP="002F2015">
            <w:pPr>
              <w:pStyle w:val="Ttulo1"/>
              <w:tabs>
                <w:tab w:val="left" w:pos="280"/>
              </w:tabs>
              <w:spacing w:before="0" w:line="276" w:lineRule="auto"/>
              <w:ind w:right="-1"/>
              <w:jc w:val="both"/>
              <w:outlineLvl w:val="0"/>
              <w:rPr>
                <w:rFonts w:ascii="Bookman Old Style" w:hAnsi="Bookman Old Style" w:cstheme="minorHAnsi"/>
                <w:b/>
                <w:color w:val="000000" w:themeColor="text1"/>
                <w:sz w:val="20"/>
                <w:szCs w:val="20"/>
              </w:rPr>
            </w:pPr>
            <w:r w:rsidRPr="00EA254A">
              <w:rPr>
                <w:rFonts w:ascii="Bookman Old Style" w:hAnsi="Bookman Old Style" w:cstheme="minorHAnsi"/>
                <w:b/>
                <w:color w:val="000000" w:themeColor="text1"/>
                <w:sz w:val="20"/>
                <w:szCs w:val="20"/>
              </w:rPr>
              <w:t>Quantidade</w:t>
            </w:r>
          </w:p>
        </w:tc>
      </w:tr>
      <w:tr w:rsidR="00997BA2" w:rsidRPr="00997BA2" w14:paraId="66DD268D" w14:textId="77777777" w:rsidTr="00B63704">
        <w:tc>
          <w:tcPr>
            <w:tcW w:w="709" w:type="dxa"/>
            <w:tcBorders>
              <w:top w:val="single" w:sz="4" w:space="0" w:color="auto"/>
              <w:left w:val="single" w:sz="4" w:space="0" w:color="auto"/>
              <w:bottom w:val="single" w:sz="4" w:space="0" w:color="auto"/>
              <w:right w:val="single" w:sz="4" w:space="0" w:color="auto"/>
            </w:tcBorders>
            <w:hideMark/>
          </w:tcPr>
          <w:p w14:paraId="7A1E7F29" w14:textId="77777777" w:rsidR="00D740D5" w:rsidRPr="00997BA2" w:rsidRDefault="00D740D5" w:rsidP="002F2015">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sidRPr="00997BA2">
              <w:rPr>
                <w:rFonts w:ascii="Bookman Old Style" w:hAnsi="Bookman Old Style" w:cstheme="minorHAnsi"/>
                <w:color w:val="000000" w:themeColor="text1"/>
                <w:sz w:val="20"/>
                <w:szCs w:val="20"/>
              </w:rPr>
              <w:t>1</w:t>
            </w:r>
          </w:p>
        </w:tc>
        <w:tc>
          <w:tcPr>
            <w:tcW w:w="4678" w:type="dxa"/>
            <w:tcBorders>
              <w:top w:val="single" w:sz="4" w:space="0" w:color="auto"/>
              <w:left w:val="single" w:sz="4" w:space="0" w:color="auto"/>
              <w:bottom w:val="single" w:sz="4" w:space="0" w:color="auto"/>
              <w:right w:val="single" w:sz="4" w:space="0" w:color="auto"/>
            </w:tcBorders>
          </w:tcPr>
          <w:p w14:paraId="2C87E537"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 xml:space="preserve">POLTRONA PRESIDENTE GIRATÓRIA C/MECANISMO S.R.E COM BRAÇOS  ENCOSTO - Encosto fabricado em compensado multilaminado resinado, moldado anatomicamente a quente com 14 mm de espessura. Possui curvatura anatômica no encosto de forma à permitir a acomodação das regiões dorsal e lombar, adaptando-se melhor à coluna vertebral. - Espuma injetada anatomicamente em poliuretano flexível microcelular de alta resistência, isento de CFC, com densidade controlada de 45 a 55 Kg/m³ com 60 mm de espessura média. - Revestimento do encosto em Couríssimo, formado por costuras laterais e centrais em desenho próprio, fixado por grampos com acabamento zincado. - Contra capa do encosto injetadas em polipropileno copolímero texturizado na cor preta, montada por parafusos, auxiliando em futuras manutenções. - A fixação do encosto no mecanismo é feita com parafusos sextavados Grau 5 SAE J429 do tipo flangeado com trava mecânica no flange na bitola ¼"x 20 fpp e porcas de garra encravadas e rebitadas na madeira. </w:t>
            </w:r>
          </w:p>
          <w:p w14:paraId="7471479E"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p>
          <w:p w14:paraId="38D57408"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ASSENTO - Assento fabricado em compensado multilaminado resinado, moldado anatomicamente a quente com 14 mm de espessura. Possui curvatura na parte frontal do assento para evitar o estrangulamento na corrente sanguínea. - Espuma injetada anatomicamente em poliuretano flexível microcelular de alta resistência, isento de CFC, com densidade controlada de 45 a 55 Kg/m³ com 60 mm de espessura média. - Revestimento do assento em Couríssimo, formado por costuras laterais e centrais em desenho próprio, fixado por grampos com acabamento zincado. - Contra capa do assento injetada em polipropileno copolímero texturizado na cor preta, montada por grampos com acabamento zincado, auxiliando em futuras manutenções. - A fixação do assento no mecanismo é feita com parafusos sextavados Grau 5 SAE J429 do tipo flangeado com trava mecânica no flange, na bitola ¼"x 20 fpp e porcas de garra encravadas e rebitadas na madeira.</w:t>
            </w:r>
          </w:p>
          <w:p w14:paraId="6FD125A7"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p>
          <w:p w14:paraId="459E7433"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BRAÇOS - Apóia braços com corpo do braço em polipropileno copolímero injetado texturizado na cor preta, com estrutura vertical em formato de “L” fabricada em chapa de aço SAE 1020 com 50,50 mm de largura e 6,35 mm de espessura, pintada, com 7 posições de regulagem de altura feita por botão injetado em Poliamida 6, totalizando 80 mm de curso. A estrutura vertical em formato de “L” possui 2 furos oblongos, permitindo ajuste horizontal por parafuso com utilização de chave com curso de 25 mm em cada braço durante a montagem do braço no assento. - A fixação do braço no assento é feita com parafusos sextavados Grau 5 SAE J429 do tipo flangeado com trava mecânica no flange, na bitola ¼"x 20 fpp e porcas de garra encravadas e rebitadas na madeira do assento</w:t>
            </w:r>
            <w:r w:rsidRPr="00B63704">
              <w:rPr>
                <w:rFonts w:ascii="Bookman Old Style" w:hAnsi="Bookman Old Style" w:cs="Arial"/>
                <w:sz w:val="16"/>
                <w:szCs w:val="16"/>
              </w:rPr>
              <w:t>.</w:t>
            </w:r>
          </w:p>
          <w:p w14:paraId="6ADC9E2B"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p>
          <w:p w14:paraId="2CACC910"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 xml:space="preserve">MECANISMO - Mecanismo com sistema reclinador do encosto com 6 lâminas de frenagem, de estrutura monobloco, soldado por processo MIG em célula robotizada, com assento fixo e com inclinação fixa com 3º de inclinação e 2 furações para fixação do assento com distância entre centros de 125 x 125 mm e 160 x 200 mm. Suporte do encosto com regulagem de altura automática através de catraca com 12 posições, totalizando 80 mm de curso, recoberto por capa injetada em polipropileno copolímero na cor preta. Inclinação do </w:t>
            </w:r>
            <w:r w:rsidRPr="00B63704">
              <w:rPr>
                <w:rFonts w:ascii="Bookman Old Style" w:hAnsi="Bookman Old Style" w:cs="Arial"/>
                <w:sz w:val="16"/>
                <w:szCs w:val="16"/>
                <w:lang w:val="x-none"/>
              </w:rPr>
              <w:lastRenderedPageBreak/>
              <w:t xml:space="preserve">encosto com 20º de curso semi-circular acionado por alavanca, obtendo-se infinitas posições, com molas para o retorno automático do encosto, e ajuste automático na frenagem do reclinador. - Alavanca de acionamento possui duas formas de acionamento. Ao ser movimentada para cima a mesma possibilita uma regulagem fina do encosto enquanto a alavanca permanecer acionada pelo usuário. Ao ser movimentada para baixo a alavanca permanece acionada sem a ação do usuário e permite que o encosto fique em movimento livre até que o usuário puxe novamente a alavanca para a posição neutra aonde ela irá frenar o mecanismo na posição desejada. - Acionamento da coluna gás feita por alavanca independente injetada em Poliacetal. - O mecanismo possui peça plástica de acabamento e proteção das lâminas do reclinador em Polipropileno Copolímero injetado na cor preta. - Possui sistema de encaixe da coluna através de cone Morse </w:t>
            </w:r>
          </w:p>
          <w:p w14:paraId="7BAA44F3"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COLUNA - Coluna central desmontável fixada por encaixe cônico fabricada em tubo de aço SAE 1010/1020 redondo com 50,80 mm de diâmetro e 1,50 mm de espessura de parede, rolamento/mancal axial de giro, arruela de aço temperado de alta resistência, bucha mancal de giro injetada em Poliacetal e recalibrada na montagem, sistema de regulagem de altura da cadeira com acionamento por mola à gás DIN 4550 Classe 4 com 115 mm de curso nominal com tolerância de 5 mm para mais ou para menos, quando medida montada, devido à compressão dos componentes. - Sistema de regulagem de altura da cadeira por coluna de mola à gás. - Capa telescópica injetada em polipropileno copolímero texturizado na cor preta, dividido em 3 partes encaixadas, usado para proteger a coluna. - Possui sistema de montagem na base e no mecanismo por encaixe cone Morse.</w:t>
            </w:r>
          </w:p>
          <w:p w14:paraId="4E240BD2"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p>
          <w:p w14:paraId="57E666B5"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 xml:space="preserve">BASE - Base giratória desmontável com aranha de 5 hastes fabricada com tubos de aço SAE 1010/1020 retangular 20x30 mm e 1,50 mm de espessura de parede, soldadas com cone central fabricado em tubo aço SAE 1010/1020 redondo com 57,15 mm de diâmetro e 2,25 mm de espessura de parede. Pino do rodízio fabricado com aço trefilado SAE 1213 redondo com 10 mm de diâmetro soldado na extremidade da haste em furos do tipo flangeado, evitando que se soltem, coberta por polaina injetada em polipropileno copolímero na cor preta com sistema de encaixe plástico entre cone da aranha e a coluna, apoiada sobre 5 rodízios de giro duplo com 50 mm de diâmetro em nylon com capa, esfera metálica inserida na estrutura, que facilita o giro, banda de rolagem em nylon para uso em carpetes, tapetes e similares. - Montagem do rodízio na base é feito diretamente sobre o pino soldado na aranha sem utilização de buchas de adaptação. - Possui sistema de montagem da coluna por encaixe cone Morse. </w:t>
            </w:r>
          </w:p>
          <w:p w14:paraId="3CFF0B6A"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p>
          <w:p w14:paraId="1F65BD4C"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 xml:space="preserve">ACABAMENTO - Os componentes metálicos pintados possuem tratamento de superfície através de banho nanocerâmico por spray, executado em linha continua automática, sem uso de produtos clorados para desengraxe, e com posterior tratamento de efluentes, de acordo com as normas ambientais vigentes, proporcionando melhor proteção contra corrosão e excelente ancoragem da tinta. - A tinta utilizada para a pintura é em pó, do tipo híbrida (poliéster - epóxi) garantindo resistência a radiação e resistência química, W-eco, atendendo norma Europeia RoHS, isenta de metais pesados, na cor preto liso semi-brilho, com camada média de 60 mícrons de espessura. Todas as </w:t>
            </w:r>
            <w:r w:rsidRPr="00B63704">
              <w:rPr>
                <w:rFonts w:ascii="Bookman Old Style" w:hAnsi="Bookman Old Style" w:cs="Arial"/>
                <w:sz w:val="16"/>
                <w:szCs w:val="16"/>
                <w:lang w:val="x-none"/>
              </w:rPr>
              <w:lastRenderedPageBreak/>
              <w:t xml:space="preserve">peças são curadas em estufa com esteira de movimentação contínua à temperatura de 200° C. DIMENSÕES </w:t>
            </w:r>
          </w:p>
          <w:p w14:paraId="1D1BD3A5" w14:textId="77777777" w:rsidR="00B63704" w:rsidRPr="00B63704" w:rsidRDefault="00B63704" w:rsidP="00B63704">
            <w:pPr>
              <w:widowControl w:val="0"/>
              <w:autoSpaceDE w:val="0"/>
              <w:autoSpaceDN w:val="0"/>
              <w:adjustRightInd w:val="0"/>
              <w:jc w:val="both"/>
              <w:rPr>
                <w:rFonts w:ascii="Bookman Old Style" w:hAnsi="Bookman Old Style" w:cs="Arial"/>
                <w:sz w:val="16"/>
                <w:szCs w:val="16"/>
                <w:lang w:val="x-none"/>
              </w:rPr>
            </w:pPr>
          </w:p>
          <w:p w14:paraId="2DA9D8EA" w14:textId="77777777" w:rsidR="00D740D5" w:rsidRDefault="00B63704" w:rsidP="00B63704">
            <w:pPr>
              <w:pStyle w:val="Ttulo1"/>
              <w:tabs>
                <w:tab w:val="left" w:pos="280"/>
              </w:tabs>
              <w:spacing w:before="0" w:line="276" w:lineRule="auto"/>
              <w:ind w:right="-1"/>
              <w:jc w:val="both"/>
              <w:outlineLvl w:val="0"/>
              <w:rPr>
                <w:rFonts w:ascii="Bookman Old Style" w:hAnsi="Bookman Old Style" w:cs="Arial"/>
                <w:color w:val="auto"/>
                <w:sz w:val="16"/>
                <w:szCs w:val="16"/>
                <w:lang w:val="x-none"/>
              </w:rPr>
            </w:pPr>
            <w:r w:rsidRPr="00B63704">
              <w:rPr>
                <w:rFonts w:ascii="Bookman Old Style" w:hAnsi="Bookman Old Style" w:cs="Arial"/>
                <w:color w:val="auto"/>
                <w:sz w:val="16"/>
                <w:szCs w:val="16"/>
                <w:lang w:val="x-none"/>
              </w:rPr>
              <w:t xml:space="preserve">APROXIMADAS DA CADEIRA Altura Total da Cadeira: 1055-1250 mm Profundidade Total da Cadeira: 660-810 mm Largura Total da Cadeira: 660 mm Extensão Vertical do Encosto: 605 mm Largura do Encosto: 460 mm Largura do Assento: 485 mm Profundidade da Superfície do Assento: 465 mm Altura do Assento: 470-585 mm.  </w:t>
            </w:r>
          </w:p>
          <w:p w14:paraId="7F014E3D" w14:textId="73436FA3" w:rsidR="00B63704" w:rsidRPr="00B63704" w:rsidRDefault="00B63704" w:rsidP="00B63704">
            <w:pPr>
              <w:rPr>
                <w:lang w:val="x-none"/>
              </w:rPr>
            </w:pPr>
          </w:p>
        </w:tc>
        <w:tc>
          <w:tcPr>
            <w:tcW w:w="2126" w:type="dxa"/>
            <w:tcBorders>
              <w:top w:val="single" w:sz="4" w:space="0" w:color="auto"/>
              <w:left w:val="single" w:sz="4" w:space="0" w:color="auto"/>
              <w:bottom w:val="single" w:sz="4" w:space="0" w:color="auto"/>
              <w:right w:val="single" w:sz="4" w:space="0" w:color="auto"/>
            </w:tcBorders>
          </w:tcPr>
          <w:p w14:paraId="70236E39" w14:textId="5764A4EF" w:rsidR="00D740D5" w:rsidRPr="00997BA2" w:rsidRDefault="00B63704" w:rsidP="002F2015">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lastRenderedPageBreak/>
              <w:t>UND.</w:t>
            </w:r>
          </w:p>
        </w:tc>
        <w:tc>
          <w:tcPr>
            <w:tcW w:w="2126" w:type="dxa"/>
            <w:tcBorders>
              <w:top w:val="single" w:sz="4" w:space="0" w:color="auto"/>
              <w:left w:val="single" w:sz="4" w:space="0" w:color="auto"/>
              <w:bottom w:val="single" w:sz="4" w:space="0" w:color="auto"/>
              <w:right w:val="single" w:sz="4" w:space="0" w:color="auto"/>
            </w:tcBorders>
          </w:tcPr>
          <w:p w14:paraId="1A48687C" w14:textId="1DF01FA9" w:rsidR="00D740D5" w:rsidRPr="00997BA2" w:rsidRDefault="00B63704" w:rsidP="00997BA2">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50,00</w:t>
            </w:r>
          </w:p>
        </w:tc>
      </w:tr>
      <w:tr w:rsidR="00B63704" w:rsidRPr="00997BA2" w14:paraId="5994C2A7" w14:textId="77777777" w:rsidTr="00B63704">
        <w:tc>
          <w:tcPr>
            <w:tcW w:w="709" w:type="dxa"/>
            <w:tcBorders>
              <w:top w:val="single" w:sz="4" w:space="0" w:color="auto"/>
              <w:left w:val="single" w:sz="4" w:space="0" w:color="auto"/>
              <w:bottom w:val="single" w:sz="4" w:space="0" w:color="auto"/>
              <w:right w:val="single" w:sz="4" w:space="0" w:color="auto"/>
            </w:tcBorders>
          </w:tcPr>
          <w:p w14:paraId="21E799E9" w14:textId="442D06EF" w:rsidR="00B63704" w:rsidRPr="00997BA2" w:rsidRDefault="00B63704" w:rsidP="002F2015">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lastRenderedPageBreak/>
              <w:t>02</w:t>
            </w:r>
          </w:p>
        </w:tc>
        <w:tc>
          <w:tcPr>
            <w:tcW w:w="4678" w:type="dxa"/>
            <w:tcBorders>
              <w:top w:val="single" w:sz="4" w:space="0" w:color="auto"/>
              <w:left w:val="single" w:sz="4" w:space="0" w:color="auto"/>
              <w:bottom w:val="single" w:sz="4" w:space="0" w:color="auto"/>
              <w:right w:val="single" w:sz="4" w:space="0" w:color="auto"/>
            </w:tcBorders>
          </w:tcPr>
          <w:p w14:paraId="0877AA84" w14:textId="77777777" w:rsidR="00B63704" w:rsidRDefault="00B63704" w:rsidP="00B63704">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 xml:space="preserve">POLTRONA DIRETOR GIRATÓRIA C/MECANISMO S.R.E COM BRAÇOS ENCOSTO - Encosto fabricado em compensado multilaminado resinado, moldado anatomicamente a quente com espessura de 13 mm de espessura média. Possui curvatura anatômica no encosto de forma à permitir a acomodação das regiões dorsal e lombar, adaptando-se melhor à coluna vertebral. - Espuma injetada anatomicamente em poliuretano flexível microcelular de alta resistência, isento de CFC, com densidade controlada de 45 a 55 Kg/m³ com 60 mm de espessura média. - Revestimento do encosto em CEC, formado por costuras laterais e centrais em desenho próprio, fixado por grampos com acabamento zincado. - Contra capa do encosto injetada em polipropileno copolímero texturizado na cor preta, montadas por parafusos, auxiliando em futuras manutenções. - A fixação do encosto no mecanismo é feita com parafusos sextavados Grau 5 SAE J429 do tipo flangeado com trava mecânica no flange na bitola ¼"x 20 fpp e porcas de garra encravadas e rebitadas na madeira. </w:t>
            </w:r>
          </w:p>
          <w:p w14:paraId="71D53C14" w14:textId="77777777" w:rsidR="00B63704" w:rsidRDefault="00B63704" w:rsidP="00B63704">
            <w:pPr>
              <w:widowControl w:val="0"/>
              <w:autoSpaceDE w:val="0"/>
              <w:autoSpaceDN w:val="0"/>
              <w:adjustRightInd w:val="0"/>
              <w:jc w:val="both"/>
              <w:rPr>
                <w:rFonts w:ascii="Bookman Old Style" w:hAnsi="Bookman Old Style" w:cs="Arial"/>
                <w:sz w:val="16"/>
                <w:szCs w:val="16"/>
                <w:lang w:val="x-none"/>
              </w:rPr>
            </w:pPr>
          </w:p>
          <w:p w14:paraId="1C6EB8F7" w14:textId="77777777" w:rsidR="00B63704" w:rsidRDefault="00B63704" w:rsidP="00B63704">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 xml:space="preserve">ASSENTO - Assento fabricado em compensado multilaminado resinado, moldado anatomicamente a quente com 14 mm de espessura média. Possui curvatura na parte frontal do assento para evitar o estrangulamento na corrente sanguínea. - Espuma injetada anatomicamente em poliuretano flexível microcelular de alta resistência, isento de CFC, com densidade controlada de 45 a 55 Kg/m³ com 60 mm de espessura média. - Revestimento do assento em CEC, formado por costuras laterais e centrais em desenho próprio, fixado por grampos com acabamento zincado. - Contra capa do assento injetadas em polipropileno copolímero texturizado na cor preta, montadas por grampos com acabamento zincado, auxiliando em futuras manutenções. - A fixação do assento no mecanismo é feita com parafusos sextavados Grau 5 SAE J429 do tipo flangeado com trava mecânica no flange, na bitola ¼"x 20 fpp e porcas de garra encravadas e rebitadas na madeira. BRAÇOS - Apoia braços e corpo do braço em polipropileno copolímero injetado texturizado na cor preta, com estrutura vertical em formato de “L” fabricada em chapa de aço estrutural ASTM A36 com 50,50 mm de largura e 6,35 mm de espessura, pintada, com 7 posições de regulagem de altura feita por botão injetado em Poliamida 6, totalizando 85 mm de curso. A estrutura vertical em formato de “L” possui 2 furos oblongos, permitindo ajuste horizontal por parafuso com utilização de chave com curso de 25 mm em cada braço durante a montagem do braço no assento. - A fixação do braço no assento é feita com parafusos sextavados Grau 5 SAE J429 do tipo flangeado com trava mecânica no flange, na bitola ¼"x 20 fpp e porcas de garra encravadas e rebitadas na madeira do assento. </w:t>
            </w:r>
          </w:p>
          <w:p w14:paraId="5EBA8C35" w14:textId="77777777" w:rsidR="00B63704" w:rsidRDefault="00B63704" w:rsidP="00B63704">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MECANISMO - Mecanismo com sistema reclinador do encosto com 6 lâminas de frenagem, de estrutura monobloco, soldado por processo MIG em célula robotizada, com assento fixo e com inclinação fixa com 3º de inclinação e 2 furações para fixação do assento com distância entre centros de 125 x 125 mm e 160 x 200 mm. Suporte do encosto com regulagem de altura automática através de catraca com 12 posições, totalizando 80 mm de curso, recoberto por capa injetada em polipropileno copolímero. Inclinação do encosto com 20º de curso semi-circular acionado por alavanca, obtendo-se infinitas posições, com molas para o retorno automático do encosto, e ajuste automático na frenagem do reclinador. - Alavanca de acionamento do sistema reclinador do encosto possui duas formas de acionamento. Ao ser movimentada para cima a mesma possibilita uma regulagem fina do encosto enquanto a alavanca permanecer acionada pelo usuário. Ao ser movimentada para baixo a alavanca permanece acionada sem a ação do usuário e permite que o encosto fique em movimento livre até que o usuário puxe novamente a alavanca para a posição neutra aonde ela irá frenar o mecanismo na posição desejada. - Acionamento da coluna gás feita por alavanca independente injetada em Poliacetal. - O mecanismo possui peça plástica de acabamento e proteção das lâminas do reclinador em Polipropileno Copolímero injetado na cor preta. - Possui sistema de encaixe da coluna através de cone Morse.</w:t>
            </w:r>
          </w:p>
          <w:p w14:paraId="35A1BB1A" w14:textId="77777777" w:rsidR="00B63704" w:rsidRDefault="00B63704" w:rsidP="00B63704">
            <w:pPr>
              <w:widowControl w:val="0"/>
              <w:autoSpaceDE w:val="0"/>
              <w:autoSpaceDN w:val="0"/>
              <w:adjustRightInd w:val="0"/>
              <w:jc w:val="both"/>
              <w:rPr>
                <w:rFonts w:ascii="Bookman Old Style" w:hAnsi="Bookman Old Style" w:cs="Arial"/>
                <w:sz w:val="16"/>
                <w:szCs w:val="16"/>
                <w:lang w:val="x-none"/>
              </w:rPr>
            </w:pPr>
          </w:p>
          <w:p w14:paraId="189392DD" w14:textId="77777777" w:rsidR="00B63704" w:rsidRDefault="00B63704" w:rsidP="00B63704">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 xml:space="preserve">COLUNA - Coluna central desmontável fixada por encaixe cônico fabricada em tubo de aço SAE 1010/1020 redondo com 50,80 mm de diâmetro e 1,50 mm de espessura de parede, rolamento/mancal axial de giro, arruela de aço temperado de alta resistência, bucha mancal de giro injetada em Poliacetal e recalibrada na montagem, sistema de regulagem de altura da cadeira por coluna de mola à gás DIN EN 16955 Classe 4 com 115 mm de curso nominal com tolerância de 5 mm para mais ou para menos, quando medida montada, devido à compressão dos componentes. - Sistema de regulagem de altura da cadeira por coluna de mola à gás. - Capa telescópica injetada em polipropileno copolímero texturizado na cor preta, dividido em 3 partes encaixadas, usado para proteger a coluna. - Possui sistema de montagem na base e no mecanismo por encaixe cone Morse. BASE - Base giratória desmontável com aranha de 5 hastes fabricada com tubos de aço SAE 1010/1020 retangular 20x30 mm e 1,50 mm de espessura de parede, soldadas com cone central fabricado em tubo aço SAE 1010/1020 redondo com 57,15 mm de diâmetro e 2,25 mm de espessura de parede. Pino do rodízio fabricado com aço trefilado SAE 1213 redondo com 10 mm de diâmetro soldado na extremidade da haste em furos do tipo flangeado, evitando que se soltem, coberta por polaina injetada em polipropileno copolímero na cor preta com sistema de encaixe plástico entre cone da aranha e a coluna, apoiada sobre 5 rodízios de giro duplo com 50 mm de diâmetro em nylon com capa, esfera metálica inserida na estrutura, que facilita o giro, banda de rolagem em nylon para uso em carpetes, tapetes e similares. - Montagem do rodízio na base é feito diretamente sobre o pino soldado na aranha sem utilização de buchas de adaptação. - Possui sistema de montagem da coluna na base por encaixe cone Morse. </w:t>
            </w:r>
          </w:p>
          <w:p w14:paraId="7075E786" w14:textId="77777777" w:rsidR="00B63704" w:rsidRDefault="00B63704" w:rsidP="00B63704">
            <w:pPr>
              <w:widowControl w:val="0"/>
              <w:autoSpaceDE w:val="0"/>
              <w:autoSpaceDN w:val="0"/>
              <w:adjustRightInd w:val="0"/>
              <w:jc w:val="both"/>
              <w:rPr>
                <w:rFonts w:ascii="Bookman Old Style" w:hAnsi="Bookman Old Style" w:cs="Arial"/>
                <w:sz w:val="16"/>
                <w:szCs w:val="16"/>
                <w:lang w:val="x-none"/>
              </w:rPr>
            </w:pPr>
          </w:p>
          <w:p w14:paraId="763FE534" w14:textId="77777777" w:rsidR="00B63704" w:rsidRDefault="00B63704" w:rsidP="00B63704">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ACABAMENTO - Os componentes metálicos pintados possuem tratamento de superfície através de banho nanocerâmico por spray, executado em linha continua automática, sem uso de produtos clorados para desengraxe, e com posterior tratamento de efluentes, de acordo com as normas ambientais vigentes, proporcionando melhor proteção contra corrosão e excelente ancoragem da tinta. - A tinta utilizada para a pintura é em pó, do tipo híbrida (poliéster - epóxi), garantindo resistência a radiação e resistência química, W-eco, atendendo norma Europeia RoHS, isenta de metais pesados, nas cores disponíveis para linha, com camada média de 60 mícrons de espessura. Todas as peças são curadas em estufa com esteira de movimentação contínua à temperatura de 200° C.</w:t>
            </w:r>
          </w:p>
          <w:p w14:paraId="0C4900E4" w14:textId="77777777" w:rsidR="00B63704" w:rsidRDefault="00B63704" w:rsidP="00B63704">
            <w:pPr>
              <w:widowControl w:val="0"/>
              <w:autoSpaceDE w:val="0"/>
              <w:autoSpaceDN w:val="0"/>
              <w:adjustRightInd w:val="0"/>
              <w:jc w:val="both"/>
              <w:rPr>
                <w:rFonts w:ascii="Bookman Old Style" w:hAnsi="Bookman Old Style" w:cs="Arial"/>
                <w:sz w:val="16"/>
                <w:szCs w:val="16"/>
                <w:lang w:val="x-none"/>
              </w:rPr>
            </w:pPr>
          </w:p>
          <w:p w14:paraId="160A4E36" w14:textId="77777777" w:rsidR="00B63704" w:rsidRDefault="00B63704" w:rsidP="00B63704">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DIMENSÔES APROXIMADAS DA CADEIRA Altura Total da Cadeira: 925-1120 mm Profundidade Total da Cadeira: 660 - 745 mm Largura Total da Cadeira: 660 mm Extensão Vertical do Encosto: 465 mm Largura do Encosto: 450 mm Largura do Assento: 485 mm Profundidade da Superfície do Assento: 465 mm A</w:t>
            </w:r>
            <w:r w:rsidR="009A0EDE">
              <w:rPr>
                <w:rFonts w:ascii="Bookman Old Style" w:hAnsi="Bookman Old Style" w:cs="Arial"/>
                <w:sz w:val="16"/>
                <w:szCs w:val="16"/>
                <w:lang w:val="x-none"/>
              </w:rPr>
              <w:t>ltura do Assento: 465 - 580 mm .</w:t>
            </w:r>
          </w:p>
          <w:p w14:paraId="4D0844A7" w14:textId="62BA0979" w:rsidR="009A0EDE" w:rsidRPr="00B63704" w:rsidRDefault="009A0EDE" w:rsidP="00B63704">
            <w:pPr>
              <w:widowControl w:val="0"/>
              <w:autoSpaceDE w:val="0"/>
              <w:autoSpaceDN w:val="0"/>
              <w:adjustRightInd w:val="0"/>
              <w:jc w:val="both"/>
              <w:rPr>
                <w:rFonts w:ascii="Bookman Old Style" w:hAnsi="Bookman Old Style" w:cs="Arial"/>
                <w:sz w:val="16"/>
                <w:szCs w:val="16"/>
                <w:lang w:val="x-none"/>
              </w:rPr>
            </w:pPr>
          </w:p>
        </w:tc>
        <w:tc>
          <w:tcPr>
            <w:tcW w:w="2126" w:type="dxa"/>
            <w:tcBorders>
              <w:top w:val="single" w:sz="4" w:space="0" w:color="auto"/>
              <w:left w:val="single" w:sz="4" w:space="0" w:color="auto"/>
              <w:bottom w:val="single" w:sz="4" w:space="0" w:color="auto"/>
              <w:right w:val="single" w:sz="4" w:space="0" w:color="auto"/>
            </w:tcBorders>
          </w:tcPr>
          <w:p w14:paraId="513E9FAC" w14:textId="15677180" w:rsidR="00B63704" w:rsidRDefault="009A0EDE" w:rsidP="002F2015">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UND.</w:t>
            </w:r>
          </w:p>
        </w:tc>
        <w:tc>
          <w:tcPr>
            <w:tcW w:w="2126" w:type="dxa"/>
            <w:tcBorders>
              <w:top w:val="single" w:sz="4" w:space="0" w:color="auto"/>
              <w:left w:val="single" w:sz="4" w:space="0" w:color="auto"/>
              <w:bottom w:val="single" w:sz="4" w:space="0" w:color="auto"/>
              <w:right w:val="single" w:sz="4" w:space="0" w:color="auto"/>
            </w:tcBorders>
          </w:tcPr>
          <w:p w14:paraId="6A805DA0" w14:textId="249EEE4F" w:rsidR="00B63704" w:rsidRDefault="009A0EDE" w:rsidP="00997BA2">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200,00</w:t>
            </w:r>
          </w:p>
        </w:tc>
      </w:tr>
    </w:tbl>
    <w:p w14:paraId="154E95F1" w14:textId="77777777" w:rsidR="005D6E62" w:rsidRDefault="005D6E62" w:rsidP="00AA4F22">
      <w:pPr>
        <w:pStyle w:val="Ttulo1"/>
        <w:tabs>
          <w:tab w:val="left" w:pos="280"/>
        </w:tabs>
        <w:spacing w:before="0" w:line="276" w:lineRule="auto"/>
        <w:ind w:right="-1"/>
        <w:jc w:val="both"/>
        <w:rPr>
          <w:rFonts w:ascii="Bookman Old Style" w:eastAsia="Calibri" w:hAnsi="Bookman Old Style" w:cstheme="minorHAnsi"/>
          <w:b/>
          <w:color w:val="FF0000"/>
          <w:sz w:val="20"/>
          <w:szCs w:val="20"/>
        </w:rPr>
      </w:pPr>
    </w:p>
    <w:p w14:paraId="04843D01" w14:textId="24F1034D" w:rsidR="00AA4F22" w:rsidRDefault="00D740D5" w:rsidP="004435E7">
      <w:pPr>
        <w:pStyle w:val="Ttulo1"/>
        <w:numPr>
          <w:ilvl w:val="0"/>
          <w:numId w:val="42"/>
        </w:numPr>
        <w:tabs>
          <w:tab w:val="left" w:pos="280"/>
        </w:tabs>
        <w:spacing w:before="0" w:line="240" w:lineRule="auto"/>
        <w:jc w:val="both"/>
        <w:rPr>
          <w:rFonts w:ascii="Bookman Old Style" w:hAnsi="Bookman Old Style" w:cstheme="minorHAnsi"/>
          <w:b/>
          <w:color w:val="000000" w:themeColor="text1"/>
          <w:sz w:val="20"/>
          <w:szCs w:val="20"/>
        </w:rPr>
      </w:pPr>
      <w:r w:rsidRPr="005D6E62">
        <w:rPr>
          <w:rFonts w:ascii="Bookman Old Style" w:hAnsi="Bookman Old Style" w:cstheme="minorHAnsi"/>
          <w:b/>
          <w:color w:val="000000" w:themeColor="text1"/>
          <w:sz w:val="20"/>
          <w:szCs w:val="20"/>
        </w:rPr>
        <w:t>LEVANTAMENTO</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DE</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MERCADO</w:t>
      </w:r>
      <w:r w:rsidR="00AA4F22" w:rsidRPr="005D6E62">
        <w:rPr>
          <w:rFonts w:ascii="Bookman Old Style" w:hAnsi="Bookman Old Style" w:cstheme="minorHAnsi"/>
          <w:b/>
          <w:color w:val="000000" w:themeColor="text1"/>
          <w:sz w:val="20"/>
          <w:szCs w:val="20"/>
        </w:rPr>
        <w:t xml:space="preserve"> (inciso</w:t>
      </w:r>
      <w:r w:rsidR="00AA4F22" w:rsidRPr="005D6E62">
        <w:rPr>
          <w:rFonts w:ascii="Bookman Old Style" w:hAnsi="Bookman Old Style" w:cstheme="minorHAnsi"/>
          <w:b/>
          <w:color w:val="000000" w:themeColor="text1"/>
          <w:spacing w:val="1"/>
          <w:sz w:val="20"/>
          <w:szCs w:val="20"/>
        </w:rPr>
        <w:t xml:space="preserve"> V</w:t>
      </w:r>
      <w:r w:rsidR="00AA4F22" w:rsidRPr="005D6E62">
        <w:rPr>
          <w:rFonts w:ascii="Bookman Old Style" w:hAnsi="Bookman Old Style" w:cstheme="minorHAnsi"/>
          <w:b/>
          <w:color w:val="000000" w:themeColor="text1"/>
          <w:sz w:val="20"/>
          <w:szCs w:val="20"/>
        </w:rPr>
        <w:t xml:space="preserve"> do</w:t>
      </w:r>
      <w:r w:rsidR="00AA4F22" w:rsidRPr="005D6E62">
        <w:rPr>
          <w:rFonts w:ascii="Bookman Old Style" w:hAnsi="Bookman Old Style" w:cstheme="minorHAnsi"/>
          <w:b/>
          <w:color w:val="000000" w:themeColor="text1"/>
          <w:spacing w:val="1"/>
          <w:sz w:val="20"/>
          <w:szCs w:val="20"/>
        </w:rPr>
        <w:t xml:space="preserve"> </w:t>
      </w:r>
      <w:r w:rsidR="00AA4F22" w:rsidRPr="005D6E62">
        <w:rPr>
          <w:rFonts w:ascii="Bookman Old Style" w:hAnsi="Bookman Old Style" w:cstheme="minorHAnsi"/>
          <w:b/>
          <w:color w:val="000000" w:themeColor="text1"/>
          <w:sz w:val="20"/>
          <w:szCs w:val="20"/>
        </w:rPr>
        <w:t>§</w:t>
      </w:r>
      <w:r w:rsidR="00AA4F22" w:rsidRPr="005D6E62">
        <w:rPr>
          <w:rFonts w:ascii="Bookman Old Style" w:hAnsi="Bookman Old Style" w:cstheme="minorHAnsi"/>
          <w:b/>
          <w:color w:val="000000" w:themeColor="text1"/>
          <w:spacing w:val="-2"/>
          <w:sz w:val="20"/>
          <w:szCs w:val="20"/>
        </w:rPr>
        <w:t xml:space="preserve"> </w:t>
      </w:r>
      <w:r w:rsidR="00AA4F22" w:rsidRPr="005D6E62">
        <w:rPr>
          <w:rFonts w:ascii="Bookman Old Style" w:hAnsi="Bookman Old Style" w:cstheme="minorHAnsi"/>
          <w:b/>
          <w:color w:val="000000" w:themeColor="text1"/>
          <w:sz w:val="20"/>
          <w:szCs w:val="20"/>
        </w:rPr>
        <w:t>1°</w:t>
      </w:r>
      <w:r w:rsidR="00AA4F22" w:rsidRPr="005D6E62">
        <w:rPr>
          <w:rFonts w:ascii="Bookman Old Style" w:hAnsi="Bookman Old Style" w:cstheme="minorHAnsi"/>
          <w:b/>
          <w:color w:val="000000" w:themeColor="text1"/>
          <w:spacing w:val="-1"/>
          <w:sz w:val="20"/>
          <w:szCs w:val="20"/>
        </w:rPr>
        <w:t xml:space="preserve"> </w:t>
      </w:r>
      <w:r w:rsidR="00AA4F22" w:rsidRPr="005D6E62">
        <w:rPr>
          <w:rFonts w:ascii="Bookman Old Style" w:hAnsi="Bookman Old Style" w:cstheme="minorHAnsi"/>
          <w:b/>
          <w:color w:val="000000" w:themeColor="text1"/>
          <w:sz w:val="20"/>
          <w:szCs w:val="20"/>
        </w:rPr>
        <w:t>do</w:t>
      </w:r>
      <w:r w:rsidR="00AA4F22" w:rsidRPr="005D6E62">
        <w:rPr>
          <w:rFonts w:ascii="Bookman Old Style" w:hAnsi="Bookman Old Style" w:cstheme="minorHAnsi"/>
          <w:b/>
          <w:color w:val="000000" w:themeColor="text1"/>
          <w:spacing w:val="-2"/>
          <w:sz w:val="20"/>
          <w:szCs w:val="20"/>
        </w:rPr>
        <w:t xml:space="preserve"> </w:t>
      </w:r>
      <w:r w:rsidR="00AA4F22" w:rsidRPr="005D6E62">
        <w:rPr>
          <w:rFonts w:ascii="Bookman Old Style" w:hAnsi="Bookman Old Style" w:cstheme="minorHAnsi"/>
          <w:b/>
          <w:color w:val="000000" w:themeColor="text1"/>
          <w:sz w:val="20"/>
          <w:szCs w:val="20"/>
        </w:rPr>
        <w:t>art.</w:t>
      </w:r>
      <w:r w:rsidR="00AA4F22" w:rsidRPr="005D6E62">
        <w:rPr>
          <w:rFonts w:ascii="Bookman Old Style" w:hAnsi="Bookman Old Style" w:cstheme="minorHAnsi"/>
          <w:b/>
          <w:color w:val="000000" w:themeColor="text1"/>
          <w:spacing w:val="-3"/>
          <w:sz w:val="20"/>
          <w:szCs w:val="20"/>
        </w:rPr>
        <w:t xml:space="preserve"> </w:t>
      </w:r>
      <w:r w:rsidR="00AA4F22" w:rsidRPr="005D6E62">
        <w:rPr>
          <w:rFonts w:ascii="Bookman Old Style" w:hAnsi="Bookman Old Style" w:cstheme="minorHAnsi"/>
          <w:b/>
          <w:color w:val="000000" w:themeColor="text1"/>
          <w:sz w:val="20"/>
          <w:szCs w:val="20"/>
        </w:rPr>
        <w:t>18</w:t>
      </w:r>
      <w:r w:rsidR="00AA4F22" w:rsidRPr="005D6E62">
        <w:rPr>
          <w:rFonts w:ascii="Bookman Old Style" w:hAnsi="Bookman Old Style" w:cstheme="minorHAnsi"/>
          <w:b/>
          <w:color w:val="000000" w:themeColor="text1"/>
          <w:spacing w:val="-1"/>
          <w:sz w:val="20"/>
          <w:szCs w:val="20"/>
        </w:rPr>
        <w:t xml:space="preserve"> </w:t>
      </w:r>
      <w:r w:rsidR="00AA4F22" w:rsidRPr="005D6E62">
        <w:rPr>
          <w:rFonts w:ascii="Bookman Old Style" w:hAnsi="Bookman Old Style" w:cstheme="minorHAnsi"/>
          <w:b/>
          <w:color w:val="000000" w:themeColor="text1"/>
          <w:sz w:val="20"/>
          <w:szCs w:val="20"/>
        </w:rPr>
        <w:t>da Lei nº 14.133, de 2021)</w:t>
      </w:r>
    </w:p>
    <w:p w14:paraId="5401CD62" w14:textId="46BE08FD" w:rsidR="009A0EDE" w:rsidRPr="009A0EDE" w:rsidRDefault="009A0EDE" w:rsidP="009A0EDE">
      <w:pPr>
        <w:pStyle w:val="Corpodetexto"/>
        <w:ind w:firstLine="708"/>
        <w:jc w:val="both"/>
        <w:rPr>
          <w:rFonts w:ascii="Bookman Old Style" w:hAnsi="Bookman Old Style" w:cstheme="minorHAnsi"/>
          <w:color w:val="000000" w:themeColor="text1"/>
          <w:sz w:val="20"/>
          <w:szCs w:val="20"/>
        </w:rPr>
      </w:pPr>
      <w:r w:rsidRPr="009A0EDE">
        <w:rPr>
          <w:rFonts w:ascii="Bookman Old Style" w:hAnsi="Bookman Old Style" w:cstheme="minorHAnsi"/>
          <w:color w:val="000000" w:themeColor="text1"/>
          <w:sz w:val="20"/>
          <w:szCs w:val="20"/>
        </w:rPr>
        <w:t xml:space="preserve">O objetivo deste levantamento </w:t>
      </w:r>
      <w:r>
        <w:rPr>
          <w:rFonts w:ascii="Bookman Old Style" w:hAnsi="Bookman Old Style" w:cstheme="minorHAnsi"/>
          <w:color w:val="000000" w:themeColor="text1"/>
          <w:sz w:val="20"/>
          <w:szCs w:val="20"/>
        </w:rPr>
        <w:t>foi</w:t>
      </w:r>
      <w:r w:rsidRPr="009A0EDE">
        <w:rPr>
          <w:rFonts w:ascii="Bookman Old Style" w:hAnsi="Bookman Old Style" w:cstheme="minorHAnsi"/>
          <w:color w:val="000000" w:themeColor="text1"/>
          <w:sz w:val="20"/>
          <w:szCs w:val="20"/>
        </w:rPr>
        <w:t xml:space="preserve"> obter informações detalhadas sobre as opções disponíveis no mercado para aquisição de cadeiras, garantindo que a escolha atenda às necessidades ergonômicas, orçamentárias e de qualidade para t</w:t>
      </w:r>
      <w:r>
        <w:rPr>
          <w:rFonts w:ascii="Bookman Old Style" w:hAnsi="Bookman Old Style" w:cstheme="minorHAnsi"/>
          <w:color w:val="000000" w:themeColor="text1"/>
          <w:sz w:val="20"/>
          <w:szCs w:val="20"/>
        </w:rPr>
        <w:t>odas as Secretarias Municipais.</w:t>
      </w:r>
    </w:p>
    <w:p w14:paraId="3209474E" w14:textId="60A496D4" w:rsidR="009A0EDE" w:rsidRPr="009A0EDE" w:rsidRDefault="009A0EDE" w:rsidP="009A0EDE">
      <w:pPr>
        <w:pStyle w:val="Corpodetexto"/>
        <w:ind w:firstLine="708"/>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Foi Pesquisado</w:t>
      </w:r>
      <w:r w:rsidRPr="009A0EDE">
        <w:rPr>
          <w:rFonts w:ascii="Bookman Old Style" w:hAnsi="Bookman Old Style" w:cstheme="minorHAnsi"/>
          <w:color w:val="000000" w:themeColor="text1"/>
          <w:sz w:val="20"/>
          <w:szCs w:val="20"/>
        </w:rPr>
        <w:t xml:space="preserve"> fornecedores especializados na fabricação e venda de cadeiras ergonômicas pa</w:t>
      </w:r>
      <w:r>
        <w:rPr>
          <w:rFonts w:ascii="Bookman Old Style" w:hAnsi="Bookman Old Style" w:cstheme="minorHAnsi"/>
          <w:color w:val="000000" w:themeColor="text1"/>
          <w:sz w:val="20"/>
          <w:szCs w:val="20"/>
        </w:rPr>
        <w:t>ra escritório e assim será solicitado</w:t>
      </w:r>
      <w:r w:rsidRPr="009A0EDE">
        <w:rPr>
          <w:rFonts w:ascii="Bookman Old Style" w:hAnsi="Bookman Old Style" w:cstheme="minorHAnsi"/>
          <w:color w:val="000000" w:themeColor="text1"/>
          <w:sz w:val="20"/>
          <w:szCs w:val="20"/>
        </w:rPr>
        <w:t xml:space="preserve"> catálogos detalhados de produtos de diferentes fornecedores, destacando as especificações técnicas, materiais utilizados, e característi</w:t>
      </w:r>
      <w:r>
        <w:rPr>
          <w:rFonts w:ascii="Bookman Old Style" w:hAnsi="Bookman Old Style" w:cstheme="minorHAnsi"/>
          <w:color w:val="000000" w:themeColor="text1"/>
          <w:sz w:val="20"/>
          <w:szCs w:val="20"/>
        </w:rPr>
        <w:t>cas ergonômicas de cada modelo, em vez que o muncipio busca c</w:t>
      </w:r>
      <w:r w:rsidRPr="009A0EDE">
        <w:rPr>
          <w:rFonts w:ascii="Bookman Old Style" w:hAnsi="Bookman Old Style" w:cstheme="minorHAnsi"/>
          <w:color w:val="000000" w:themeColor="text1"/>
          <w:sz w:val="20"/>
          <w:szCs w:val="20"/>
        </w:rPr>
        <w:t>oletar informações sobre os preços unitários de cada modelo de cadeira, considerando diferentes quantidades, e verificar as condições comerciais</w:t>
      </w:r>
      <w:r>
        <w:rPr>
          <w:rFonts w:ascii="Bookman Old Style" w:hAnsi="Bookman Old Style" w:cstheme="minorHAnsi"/>
          <w:color w:val="000000" w:themeColor="text1"/>
          <w:sz w:val="20"/>
          <w:szCs w:val="20"/>
        </w:rPr>
        <w:t xml:space="preserve"> oferecidas pelos fornecedores, e assim o</w:t>
      </w:r>
      <w:r w:rsidRPr="009A0EDE">
        <w:rPr>
          <w:rFonts w:ascii="Bookman Old Style" w:hAnsi="Bookman Old Style" w:cstheme="minorHAnsi"/>
          <w:color w:val="000000" w:themeColor="text1"/>
          <w:sz w:val="20"/>
          <w:szCs w:val="20"/>
        </w:rPr>
        <w:t>bter informações claras sobre os prazos de entrega propostos pelos fornecedores, considerando a quantidade tot</w:t>
      </w:r>
      <w:r>
        <w:rPr>
          <w:rFonts w:ascii="Bookman Old Style" w:hAnsi="Bookman Old Style" w:cstheme="minorHAnsi"/>
          <w:color w:val="000000" w:themeColor="text1"/>
          <w:sz w:val="20"/>
          <w:szCs w:val="20"/>
        </w:rPr>
        <w:t>al de cadeiras a ser adquirida.Com isso o Municipio poderá v</w:t>
      </w:r>
      <w:r w:rsidRPr="009A0EDE">
        <w:rPr>
          <w:rFonts w:ascii="Bookman Old Style" w:hAnsi="Bookman Old Style" w:cstheme="minorHAnsi"/>
          <w:color w:val="000000" w:themeColor="text1"/>
          <w:sz w:val="20"/>
          <w:szCs w:val="20"/>
        </w:rPr>
        <w:t xml:space="preserve">erificar as condições de garantia oferecidas por cada fornecedor, assim como a disponibilidade e qualidade da assistência </w:t>
      </w:r>
      <w:r>
        <w:rPr>
          <w:rFonts w:ascii="Bookman Old Style" w:hAnsi="Bookman Old Style" w:cstheme="minorHAnsi"/>
          <w:color w:val="000000" w:themeColor="text1"/>
          <w:sz w:val="20"/>
          <w:szCs w:val="20"/>
        </w:rPr>
        <w:t>técnica em caso de necessidade, a</w:t>
      </w:r>
      <w:r w:rsidRPr="009A0EDE">
        <w:rPr>
          <w:rFonts w:ascii="Bookman Old Style" w:hAnsi="Bookman Old Style" w:cstheme="minorHAnsi"/>
          <w:color w:val="000000" w:themeColor="text1"/>
          <w:sz w:val="20"/>
          <w:szCs w:val="20"/>
        </w:rPr>
        <w:t>valiar se os produtos oferecidos possuem certificações de qualidade, atendem às normas ergonômicas e de segurança, assegurando a conformi</w:t>
      </w:r>
      <w:r>
        <w:rPr>
          <w:rFonts w:ascii="Bookman Old Style" w:hAnsi="Bookman Old Style" w:cstheme="minorHAnsi"/>
          <w:color w:val="000000" w:themeColor="text1"/>
          <w:sz w:val="20"/>
          <w:szCs w:val="20"/>
        </w:rPr>
        <w:t>dade com padrões estabelecidos, i</w:t>
      </w:r>
      <w:r w:rsidRPr="009A0EDE">
        <w:rPr>
          <w:rFonts w:ascii="Bookman Old Style" w:hAnsi="Bookman Old Style" w:cstheme="minorHAnsi"/>
          <w:color w:val="000000" w:themeColor="text1"/>
          <w:sz w:val="20"/>
          <w:szCs w:val="20"/>
        </w:rPr>
        <w:t>nvestigar práticas sustentáveis adotadas pelos fornecedores, incluindo informações sobre a origem dos materiais utilizados nas cadeiras e certificações ambientais.</w:t>
      </w:r>
    </w:p>
    <w:p w14:paraId="111BA6EF" w14:textId="131E3374" w:rsidR="00D734C4" w:rsidRDefault="009A0EDE" w:rsidP="009A0EDE">
      <w:pPr>
        <w:pStyle w:val="Corpodetexto"/>
        <w:ind w:firstLine="708"/>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No entanto e</w:t>
      </w:r>
      <w:r w:rsidRPr="009A0EDE">
        <w:rPr>
          <w:rFonts w:ascii="Bookman Old Style" w:hAnsi="Bookman Old Style" w:cstheme="minorHAnsi"/>
          <w:color w:val="000000" w:themeColor="text1"/>
          <w:sz w:val="20"/>
          <w:szCs w:val="20"/>
        </w:rPr>
        <w:t>ste levantamento de mercado visa assegurar que a escolha da empresa fornecedora de cadeiras seja fundamentada em informações detalhadas, promovendo uma aquisição eficiente e alinhada às necessidades das Secretarias Municipais.</w:t>
      </w:r>
    </w:p>
    <w:p w14:paraId="59E37582" w14:textId="77777777" w:rsidR="009A0EDE" w:rsidRDefault="009A0EDE" w:rsidP="009A0EDE">
      <w:pPr>
        <w:pStyle w:val="Corpodetexto"/>
        <w:ind w:firstLine="708"/>
        <w:jc w:val="both"/>
        <w:rPr>
          <w:rFonts w:ascii="Bookman Old Style" w:hAnsi="Bookman Old Style" w:cstheme="minorHAnsi"/>
          <w:color w:val="000000" w:themeColor="text1"/>
          <w:sz w:val="20"/>
          <w:szCs w:val="20"/>
        </w:rPr>
      </w:pPr>
    </w:p>
    <w:p w14:paraId="58A2F2A3" w14:textId="6CF331EA" w:rsidR="00AA4F22" w:rsidRDefault="00D740D5" w:rsidP="004435E7">
      <w:pPr>
        <w:pStyle w:val="Ttulo1"/>
        <w:numPr>
          <w:ilvl w:val="0"/>
          <w:numId w:val="42"/>
        </w:numPr>
        <w:tabs>
          <w:tab w:val="left" w:pos="280"/>
        </w:tabs>
        <w:spacing w:before="0" w:line="240" w:lineRule="auto"/>
        <w:jc w:val="both"/>
        <w:rPr>
          <w:rFonts w:ascii="Bookman Old Style" w:hAnsi="Bookman Old Style" w:cstheme="minorHAnsi"/>
          <w:b/>
          <w:color w:val="000000" w:themeColor="text1"/>
          <w:sz w:val="20"/>
          <w:szCs w:val="20"/>
        </w:rPr>
      </w:pPr>
      <w:r w:rsidRPr="009B0EDD">
        <w:rPr>
          <w:rFonts w:ascii="Bookman Old Style" w:hAnsi="Bookman Old Style" w:cstheme="minorHAnsi"/>
          <w:b/>
          <w:color w:val="000000" w:themeColor="text1"/>
          <w:sz w:val="20"/>
          <w:szCs w:val="20"/>
        </w:rPr>
        <w:t>ESTIMATIVA</w:t>
      </w:r>
      <w:r w:rsidRPr="009B0EDD">
        <w:rPr>
          <w:rFonts w:ascii="Bookman Old Style" w:hAnsi="Bookman Old Style" w:cstheme="minorHAnsi"/>
          <w:b/>
          <w:color w:val="000000" w:themeColor="text1"/>
          <w:spacing w:val="-5"/>
          <w:sz w:val="20"/>
          <w:szCs w:val="20"/>
        </w:rPr>
        <w:t xml:space="preserve"> </w:t>
      </w:r>
      <w:r w:rsidRPr="009B0EDD">
        <w:rPr>
          <w:rFonts w:ascii="Bookman Old Style" w:hAnsi="Bookman Old Style" w:cstheme="minorHAnsi"/>
          <w:b/>
          <w:color w:val="000000" w:themeColor="text1"/>
          <w:sz w:val="20"/>
          <w:szCs w:val="20"/>
        </w:rPr>
        <w:t>DO</w:t>
      </w:r>
      <w:r w:rsidRPr="009B0EDD">
        <w:rPr>
          <w:rFonts w:ascii="Bookman Old Style" w:hAnsi="Bookman Old Style" w:cstheme="minorHAnsi"/>
          <w:b/>
          <w:color w:val="000000" w:themeColor="text1"/>
          <w:spacing w:val="-3"/>
          <w:sz w:val="20"/>
          <w:szCs w:val="20"/>
        </w:rPr>
        <w:t xml:space="preserve"> </w:t>
      </w:r>
      <w:r w:rsidRPr="009B0EDD">
        <w:rPr>
          <w:rFonts w:ascii="Bookman Old Style" w:hAnsi="Bookman Old Style" w:cstheme="minorHAnsi"/>
          <w:b/>
          <w:color w:val="000000" w:themeColor="text1"/>
          <w:sz w:val="20"/>
          <w:szCs w:val="20"/>
        </w:rPr>
        <w:t>PREÇO</w:t>
      </w:r>
      <w:r w:rsidRPr="009B0EDD">
        <w:rPr>
          <w:rFonts w:ascii="Bookman Old Style" w:hAnsi="Bookman Old Style" w:cstheme="minorHAnsi"/>
          <w:b/>
          <w:color w:val="000000" w:themeColor="text1"/>
          <w:spacing w:val="-2"/>
          <w:sz w:val="20"/>
          <w:szCs w:val="20"/>
        </w:rPr>
        <w:t xml:space="preserve"> </w:t>
      </w:r>
      <w:r w:rsidRPr="009B0EDD">
        <w:rPr>
          <w:rFonts w:ascii="Bookman Old Style" w:hAnsi="Bookman Old Style" w:cstheme="minorHAnsi"/>
          <w:b/>
          <w:color w:val="000000" w:themeColor="text1"/>
          <w:sz w:val="20"/>
          <w:szCs w:val="20"/>
        </w:rPr>
        <w:t>DA</w:t>
      </w:r>
      <w:r w:rsidRPr="009B0EDD">
        <w:rPr>
          <w:rFonts w:ascii="Bookman Old Style" w:hAnsi="Bookman Old Style" w:cstheme="minorHAnsi"/>
          <w:b/>
          <w:color w:val="000000" w:themeColor="text1"/>
          <w:spacing w:val="-4"/>
          <w:sz w:val="20"/>
          <w:szCs w:val="20"/>
        </w:rPr>
        <w:t xml:space="preserve"> </w:t>
      </w:r>
      <w:r w:rsidRPr="009B0EDD">
        <w:rPr>
          <w:rFonts w:ascii="Bookman Old Style" w:hAnsi="Bookman Old Style" w:cstheme="minorHAnsi"/>
          <w:b/>
          <w:color w:val="000000" w:themeColor="text1"/>
          <w:sz w:val="20"/>
          <w:szCs w:val="20"/>
        </w:rPr>
        <w:t>CONTRATAÇÃO</w:t>
      </w:r>
      <w:r w:rsidR="00AA4F22" w:rsidRPr="009B0EDD">
        <w:rPr>
          <w:rFonts w:ascii="Bookman Old Style" w:hAnsi="Bookman Old Style" w:cstheme="minorHAnsi"/>
          <w:b/>
          <w:color w:val="000000" w:themeColor="text1"/>
          <w:sz w:val="20"/>
          <w:szCs w:val="20"/>
        </w:rPr>
        <w:t xml:space="preserve"> (inciso</w:t>
      </w:r>
      <w:r w:rsidR="00AA4F22" w:rsidRPr="009B0EDD">
        <w:rPr>
          <w:rFonts w:ascii="Bookman Old Style" w:hAnsi="Bookman Old Style" w:cstheme="minorHAnsi"/>
          <w:b/>
          <w:color w:val="000000" w:themeColor="text1"/>
          <w:spacing w:val="1"/>
          <w:sz w:val="20"/>
          <w:szCs w:val="20"/>
        </w:rPr>
        <w:t xml:space="preserve"> </w:t>
      </w:r>
      <w:r w:rsidR="00AA4F22" w:rsidRPr="009B0EDD">
        <w:rPr>
          <w:rFonts w:ascii="Bookman Old Style" w:hAnsi="Bookman Old Style" w:cstheme="minorHAnsi"/>
          <w:b/>
          <w:color w:val="000000" w:themeColor="text1"/>
          <w:sz w:val="20"/>
          <w:szCs w:val="20"/>
        </w:rPr>
        <w:t>VI</w:t>
      </w:r>
      <w:r w:rsidR="00AA4F22" w:rsidRPr="009B0EDD">
        <w:rPr>
          <w:rFonts w:ascii="Bookman Old Style" w:hAnsi="Bookman Old Style" w:cstheme="minorHAnsi"/>
          <w:b/>
          <w:color w:val="000000" w:themeColor="text1"/>
          <w:spacing w:val="-3"/>
          <w:sz w:val="20"/>
          <w:szCs w:val="20"/>
        </w:rPr>
        <w:t xml:space="preserve"> </w:t>
      </w:r>
      <w:r w:rsidR="00AA4F22" w:rsidRPr="009B0EDD">
        <w:rPr>
          <w:rFonts w:ascii="Bookman Old Style" w:hAnsi="Bookman Old Style" w:cstheme="minorHAnsi"/>
          <w:b/>
          <w:color w:val="000000" w:themeColor="text1"/>
          <w:sz w:val="20"/>
          <w:szCs w:val="20"/>
        </w:rPr>
        <w:t>do</w:t>
      </w:r>
      <w:r w:rsidR="00AA4F22" w:rsidRPr="009B0EDD">
        <w:rPr>
          <w:rFonts w:ascii="Bookman Old Style" w:hAnsi="Bookman Old Style" w:cstheme="minorHAnsi"/>
          <w:b/>
          <w:color w:val="000000" w:themeColor="text1"/>
          <w:spacing w:val="-1"/>
          <w:sz w:val="20"/>
          <w:szCs w:val="20"/>
        </w:rPr>
        <w:t xml:space="preserve"> </w:t>
      </w:r>
      <w:r w:rsidR="00AA4F22" w:rsidRPr="009B0EDD">
        <w:rPr>
          <w:rFonts w:ascii="Bookman Old Style" w:hAnsi="Bookman Old Style" w:cstheme="minorHAnsi"/>
          <w:b/>
          <w:color w:val="000000" w:themeColor="text1"/>
          <w:sz w:val="20"/>
          <w:szCs w:val="20"/>
        </w:rPr>
        <w:t>§</w:t>
      </w:r>
      <w:r w:rsidR="00AA4F22" w:rsidRPr="009B0EDD">
        <w:rPr>
          <w:rFonts w:ascii="Bookman Old Style" w:hAnsi="Bookman Old Style" w:cstheme="minorHAnsi"/>
          <w:b/>
          <w:color w:val="000000" w:themeColor="text1"/>
          <w:spacing w:val="-1"/>
          <w:sz w:val="20"/>
          <w:szCs w:val="20"/>
        </w:rPr>
        <w:t xml:space="preserve"> </w:t>
      </w:r>
      <w:r w:rsidR="00AA4F22" w:rsidRPr="009B0EDD">
        <w:rPr>
          <w:rFonts w:ascii="Bookman Old Style" w:hAnsi="Bookman Old Style" w:cstheme="minorHAnsi"/>
          <w:b/>
          <w:color w:val="000000" w:themeColor="text1"/>
          <w:sz w:val="20"/>
          <w:szCs w:val="20"/>
        </w:rPr>
        <w:t>1°</w:t>
      </w:r>
      <w:r w:rsidR="00AA4F22" w:rsidRPr="009B0EDD">
        <w:rPr>
          <w:rFonts w:ascii="Bookman Old Style" w:hAnsi="Bookman Old Style" w:cstheme="minorHAnsi"/>
          <w:b/>
          <w:color w:val="000000" w:themeColor="text1"/>
          <w:spacing w:val="1"/>
          <w:sz w:val="20"/>
          <w:szCs w:val="20"/>
        </w:rPr>
        <w:t xml:space="preserve"> </w:t>
      </w:r>
      <w:r w:rsidR="00AA4F22" w:rsidRPr="009B0EDD">
        <w:rPr>
          <w:rFonts w:ascii="Bookman Old Style" w:hAnsi="Bookman Old Style" w:cstheme="minorHAnsi"/>
          <w:b/>
          <w:color w:val="000000" w:themeColor="text1"/>
          <w:sz w:val="20"/>
          <w:szCs w:val="20"/>
        </w:rPr>
        <w:t>do art.</w:t>
      </w:r>
      <w:r w:rsidR="00AA4F22" w:rsidRPr="009B0EDD">
        <w:rPr>
          <w:rFonts w:ascii="Bookman Old Style" w:hAnsi="Bookman Old Style" w:cstheme="minorHAnsi"/>
          <w:b/>
          <w:color w:val="000000" w:themeColor="text1"/>
          <w:spacing w:val="-1"/>
          <w:sz w:val="20"/>
          <w:szCs w:val="20"/>
        </w:rPr>
        <w:t xml:space="preserve"> </w:t>
      </w:r>
      <w:r w:rsidR="00AA4F22" w:rsidRPr="009B0EDD">
        <w:rPr>
          <w:rFonts w:ascii="Bookman Old Style" w:hAnsi="Bookman Old Style" w:cstheme="minorHAnsi"/>
          <w:b/>
          <w:color w:val="000000" w:themeColor="text1"/>
          <w:sz w:val="20"/>
          <w:szCs w:val="20"/>
        </w:rPr>
        <w:t>18</w:t>
      </w:r>
      <w:r w:rsidR="00AA4F22" w:rsidRPr="009B0EDD">
        <w:rPr>
          <w:rFonts w:ascii="Bookman Old Style" w:hAnsi="Bookman Old Style" w:cstheme="minorHAnsi"/>
          <w:b/>
          <w:color w:val="000000" w:themeColor="text1"/>
          <w:spacing w:val="-1"/>
          <w:sz w:val="20"/>
          <w:szCs w:val="20"/>
        </w:rPr>
        <w:t xml:space="preserve"> </w:t>
      </w:r>
      <w:r w:rsidR="00AA4F22" w:rsidRPr="009B0EDD">
        <w:rPr>
          <w:rFonts w:ascii="Bookman Old Style" w:hAnsi="Bookman Old Style" w:cstheme="minorHAnsi"/>
          <w:b/>
          <w:color w:val="000000" w:themeColor="text1"/>
          <w:sz w:val="20"/>
          <w:szCs w:val="20"/>
        </w:rPr>
        <w:t>da Lei 14.133, de 2021)</w:t>
      </w:r>
    </w:p>
    <w:p w14:paraId="3F338D12" w14:textId="2D3AE359" w:rsidR="00D740D5" w:rsidRDefault="00D740D5" w:rsidP="004435E7">
      <w:pPr>
        <w:pStyle w:val="Corpodetexto"/>
        <w:ind w:firstLine="708"/>
        <w:jc w:val="both"/>
        <w:rPr>
          <w:rFonts w:ascii="Bookman Old Style" w:hAnsi="Bookman Old Style" w:cstheme="minorHAnsi"/>
          <w:color w:val="000000" w:themeColor="text1"/>
          <w:sz w:val="20"/>
          <w:szCs w:val="20"/>
        </w:rPr>
      </w:pPr>
      <w:r w:rsidRPr="00B7734F">
        <w:rPr>
          <w:rFonts w:ascii="Bookman Old Style" w:hAnsi="Bookman Old Style" w:cstheme="minorHAnsi"/>
          <w:color w:val="000000" w:themeColor="text1"/>
          <w:sz w:val="20"/>
          <w:szCs w:val="20"/>
        </w:rPr>
        <w:t>O valor estimado da contratação, conforme documentos de pe</w:t>
      </w:r>
      <w:r w:rsidR="00B7734F">
        <w:rPr>
          <w:rFonts w:ascii="Bookman Old Style" w:hAnsi="Bookman Old Style" w:cstheme="minorHAnsi"/>
          <w:color w:val="000000" w:themeColor="text1"/>
          <w:sz w:val="20"/>
          <w:szCs w:val="20"/>
        </w:rPr>
        <w:t>squisa de preços anexos, para o í</w:t>
      </w:r>
      <w:r w:rsidRPr="00B7734F">
        <w:rPr>
          <w:rFonts w:ascii="Bookman Old Style" w:hAnsi="Bookman Old Style" w:cstheme="minorHAnsi"/>
          <w:color w:val="000000" w:themeColor="text1"/>
          <w:sz w:val="20"/>
          <w:szCs w:val="20"/>
        </w:rPr>
        <w:t>te</w:t>
      </w:r>
      <w:r w:rsidR="00B7734F">
        <w:rPr>
          <w:rFonts w:ascii="Bookman Old Style" w:hAnsi="Bookman Old Style" w:cstheme="minorHAnsi"/>
          <w:color w:val="000000" w:themeColor="text1"/>
          <w:sz w:val="20"/>
          <w:szCs w:val="20"/>
        </w:rPr>
        <w:t>m</w:t>
      </w:r>
      <w:r w:rsidRPr="00B7734F">
        <w:rPr>
          <w:rFonts w:ascii="Bookman Old Style" w:hAnsi="Bookman Old Style" w:cstheme="minorHAnsi"/>
          <w:color w:val="000000" w:themeColor="text1"/>
          <w:sz w:val="20"/>
          <w:szCs w:val="20"/>
        </w:rPr>
        <w:t xml:space="preserve"> 1 é de R$ </w:t>
      </w:r>
      <w:r w:rsidR="00547962">
        <w:rPr>
          <w:rFonts w:ascii="Bookman Old Style" w:hAnsi="Bookman Old Style" w:cstheme="minorHAnsi"/>
          <w:color w:val="000000" w:themeColor="text1"/>
          <w:sz w:val="20"/>
          <w:szCs w:val="20"/>
        </w:rPr>
        <w:t>63</w:t>
      </w:r>
      <w:r w:rsidR="00B7734F">
        <w:rPr>
          <w:rFonts w:ascii="Bookman Old Style" w:hAnsi="Bookman Old Style" w:cstheme="minorHAnsi"/>
          <w:color w:val="000000" w:themeColor="text1"/>
          <w:sz w:val="20"/>
          <w:szCs w:val="20"/>
        </w:rPr>
        <w:t>,00</w:t>
      </w:r>
      <w:r w:rsidR="00547962">
        <w:rPr>
          <w:rFonts w:ascii="Bookman Old Style" w:hAnsi="Bookman Old Style" w:cstheme="minorHAnsi"/>
          <w:color w:val="000000" w:themeColor="text1"/>
          <w:sz w:val="20"/>
          <w:szCs w:val="20"/>
        </w:rPr>
        <w:t xml:space="preserve"> (sessenta e três reais),</w:t>
      </w:r>
      <w:r w:rsidRPr="00B7734F">
        <w:rPr>
          <w:rFonts w:ascii="Bookman Old Style" w:hAnsi="Bookman Old Style" w:cstheme="minorHAnsi"/>
          <w:color w:val="000000" w:themeColor="text1"/>
          <w:sz w:val="20"/>
          <w:szCs w:val="20"/>
        </w:rPr>
        <w:t xml:space="preserve"> conforme segue:</w:t>
      </w:r>
    </w:p>
    <w:p w14:paraId="2198C6D1" w14:textId="77777777" w:rsidR="0088723B" w:rsidRPr="00B7734F" w:rsidRDefault="0088723B" w:rsidP="004435E7">
      <w:pPr>
        <w:pStyle w:val="Corpodetexto"/>
        <w:ind w:right="-1" w:firstLine="708"/>
        <w:jc w:val="both"/>
        <w:rPr>
          <w:rFonts w:ascii="Bookman Old Style" w:hAnsi="Bookman Old Style" w:cstheme="minorHAnsi"/>
          <w:color w:val="000000" w:themeColor="text1"/>
          <w:sz w:val="20"/>
          <w:szCs w:val="20"/>
        </w:rPr>
      </w:pPr>
    </w:p>
    <w:tbl>
      <w:tblPr>
        <w:tblStyle w:val="Tabelacomgrade"/>
        <w:tblW w:w="0" w:type="auto"/>
        <w:tblInd w:w="108" w:type="dxa"/>
        <w:tblLook w:val="04A0" w:firstRow="1" w:lastRow="0" w:firstColumn="1" w:lastColumn="0" w:noHBand="0" w:noVBand="1"/>
      </w:tblPr>
      <w:tblGrid>
        <w:gridCol w:w="768"/>
        <w:gridCol w:w="3686"/>
        <w:gridCol w:w="1216"/>
        <w:gridCol w:w="1843"/>
        <w:gridCol w:w="2185"/>
      </w:tblGrid>
      <w:tr w:rsidR="009A0ED0" w:rsidRPr="0049226C" w14:paraId="5FA894F6" w14:textId="77777777" w:rsidTr="00A84C55">
        <w:tc>
          <w:tcPr>
            <w:tcW w:w="768" w:type="dxa"/>
            <w:tcBorders>
              <w:top w:val="single" w:sz="4" w:space="0" w:color="auto"/>
              <w:left w:val="single" w:sz="4" w:space="0" w:color="auto"/>
              <w:bottom w:val="single" w:sz="4" w:space="0" w:color="auto"/>
              <w:right w:val="single" w:sz="4" w:space="0" w:color="auto"/>
            </w:tcBorders>
            <w:hideMark/>
          </w:tcPr>
          <w:p w14:paraId="37B7B93E" w14:textId="0B2F47D8" w:rsidR="00D740D5" w:rsidRPr="0049226C" w:rsidRDefault="00A84C55" w:rsidP="002F2015">
            <w:pPr>
              <w:pStyle w:val="Ttulo1"/>
              <w:tabs>
                <w:tab w:val="left" w:pos="280"/>
              </w:tabs>
              <w:spacing w:before="0" w:line="276" w:lineRule="auto"/>
              <w:ind w:right="-1"/>
              <w:jc w:val="both"/>
              <w:outlineLvl w:val="0"/>
              <w:rPr>
                <w:rFonts w:ascii="Bookman Old Style" w:hAnsi="Bookman Old Style" w:cstheme="minorHAnsi"/>
                <w:b/>
                <w:color w:val="000000" w:themeColor="text1"/>
                <w:sz w:val="20"/>
                <w:szCs w:val="20"/>
              </w:rPr>
            </w:pPr>
            <w:r w:rsidRPr="0049226C">
              <w:rPr>
                <w:rFonts w:ascii="Bookman Old Style" w:hAnsi="Bookman Old Style" w:cstheme="minorHAnsi"/>
                <w:b/>
                <w:color w:val="000000" w:themeColor="text1"/>
                <w:sz w:val="20"/>
                <w:szCs w:val="20"/>
              </w:rPr>
              <w:t>ITEM</w:t>
            </w:r>
          </w:p>
        </w:tc>
        <w:tc>
          <w:tcPr>
            <w:tcW w:w="3686" w:type="dxa"/>
            <w:tcBorders>
              <w:top w:val="single" w:sz="4" w:space="0" w:color="auto"/>
              <w:left w:val="single" w:sz="4" w:space="0" w:color="auto"/>
              <w:bottom w:val="single" w:sz="4" w:space="0" w:color="auto"/>
              <w:right w:val="single" w:sz="4" w:space="0" w:color="auto"/>
            </w:tcBorders>
            <w:hideMark/>
          </w:tcPr>
          <w:p w14:paraId="1E4A40DD" w14:textId="5554EDED" w:rsidR="00D740D5" w:rsidRPr="0049226C" w:rsidRDefault="00A84C55" w:rsidP="002F2015">
            <w:pPr>
              <w:pStyle w:val="Ttulo1"/>
              <w:tabs>
                <w:tab w:val="left" w:pos="280"/>
              </w:tabs>
              <w:spacing w:before="0" w:line="276" w:lineRule="auto"/>
              <w:ind w:right="-1"/>
              <w:jc w:val="both"/>
              <w:outlineLvl w:val="0"/>
              <w:rPr>
                <w:rFonts w:ascii="Bookman Old Style" w:hAnsi="Bookman Old Style" w:cstheme="minorHAnsi"/>
                <w:b/>
                <w:color w:val="000000" w:themeColor="text1"/>
                <w:sz w:val="20"/>
                <w:szCs w:val="20"/>
              </w:rPr>
            </w:pPr>
            <w:r w:rsidRPr="0049226C">
              <w:rPr>
                <w:rFonts w:ascii="Bookman Old Style" w:hAnsi="Bookman Old Style" w:cstheme="minorHAnsi"/>
                <w:b/>
                <w:color w:val="000000" w:themeColor="text1"/>
                <w:sz w:val="20"/>
                <w:szCs w:val="20"/>
              </w:rPr>
              <w:t>OBJETO</w:t>
            </w:r>
          </w:p>
        </w:tc>
        <w:tc>
          <w:tcPr>
            <w:tcW w:w="1216" w:type="dxa"/>
            <w:tcBorders>
              <w:top w:val="single" w:sz="4" w:space="0" w:color="auto"/>
              <w:left w:val="single" w:sz="4" w:space="0" w:color="auto"/>
              <w:bottom w:val="single" w:sz="4" w:space="0" w:color="auto"/>
              <w:right w:val="single" w:sz="4" w:space="0" w:color="auto"/>
            </w:tcBorders>
            <w:hideMark/>
          </w:tcPr>
          <w:p w14:paraId="21A720C0" w14:textId="33033B26" w:rsidR="00D740D5" w:rsidRPr="0049226C" w:rsidRDefault="00A84C55" w:rsidP="002F2015">
            <w:pPr>
              <w:pStyle w:val="Ttulo1"/>
              <w:tabs>
                <w:tab w:val="left" w:pos="280"/>
              </w:tabs>
              <w:spacing w:before="0" w:line="276" w:lineRule="auto"/>
              <w:ind w:right="-1"/>
              <w:jc w:val="both"/>
              <w:outlineLvl w:val="0"/>
              <w:rPr>
                <w:rFonts w:ascii="Bookman Old Style" w:hAnsi="Bookman Old Style" w:cstheme="minorHAnsi"/>
                <w:b/>
                <w:color w:val="000000" w:themeColor="text1"/>
                <w:sz w:val="20"/>
                <w:szCs w:val="20"/>
              </w:rPr>
            </w:pPr>
            <w:r w:rsidRPr="0049226C">
              <w:rPr>
                <w:rFonts w:ascii="Bookman Old Style" w:hAnsi="Bookman Old Style" w:cstheme="minorHAnsi"/>
                <w:b/>
                <w:color w:val="000000" w:themeColor="text1"/>
                <w:sz w:val="20"/>
                <w:szCs w:val="20"/>
              </w:rPr>
              <w:t>UNIDADE</w:t>
            </w:r>
          </w:p>
        </w:tc>
        <w:tc>
          <w:tcPr>
            <w:tcW w:w="1843" w:type="dxa"/>
            <w:tcBorders>
              <w:top w:val="single" w:sz="4" w:space="0" w:color="auto"/>
              <w:left w:val="single" w:sz="4" w:space="0" w:color="auto"/>
              <w:bottom w:val="single" w:sz="4" w:space="0" w:color="auto"/>
              <w:right w:val="single" w:sz="4" w:space="0" w:color="auto"/>
            </w:tcBorders>
            <w:hideMark/>
          </w:tcPr>
          <w:p w14:paraId="23A01DA6" w14:textId="24C4F2D3" w:rsidR="00D740D5" w:rsidRPr="0049226C" w:rsidRDefault="00A84C55" w:rsidP="002F2015">
            <w:pPr>
              <w:pStyle w:val="Ttulo1"/>
              <w:tabs>
                <w:tab w:val="left" w:pos="280"/>
              </w:tabs>
              <w:spacing w:before="0" w:line="276" w:lineRule="auto"/>
              <w:ind w:right="-1"/>
              <w:jc w:val="both"/>
              <w:outlineLvl w:val="0"/>
              <w:rPr>
                <w:rFonts w:ascii="Bookman Old Style" w:hAnsi="Bookman Old Style" w:cstheme="minorHAnsi"/>
                <w:b/>
                <w:color w:val="000000" w:themeColor="text1"/>
                <w:sz w:val="20"/>
                <w:szCs w:val="20"/>
              </w:rPr>
            </w:pPr>
            <w:r w:rsidRPr="0049226C">
              <w:rPr>
                <w:rFonts w:ascii="Bookman Old Style" w:hAnsi="Bookman Old Style" w:cstheme="minorHAnsi"/>
                <w:b/>
                <w:color w:val="000000" w:themeColor="text1"/>
                <w:sz w:val="20"/>
                <w:szCs w:val="20"/>
              </w:rPr>
              <w:t>QUANTIDADE</w:t>
            </w:r>
          </w:p>
        </w:tc>
        <w:tc>
          <w:tcPr>
            <w:tcW w:w="2185" w:type="dxa"/>
            <w:tcBorders>
              <w:top w:val="single" w:sz="4" w:space="0" w:color="auto"/>
              <w:left w:val="single" w:sz="4" w:space="0" w:color="auto"/>
              <w:bottom w:val="single" w:sz="4" w:space="0" w:color="auto"/>
              <w:right w:val="single" w:sz="4" w:space="0" w:color="auto"/>
            </w:tcBorders>
            <w:hideMark/>
          </w:tcPr>
          <w:p w14:paraId="509E301C" w14:textId="651EA791" w:rsidR="00D740D5" w:rsidRPr="0049226C" w:rsidRDefault="00A84C55" w:rsidP="002F2015">
            <w:pPr>
              <w:pStyle w:val="Ttulo1"/>
              <w:tabs>
                <w:tab w:val="left" w:pos="280"/>
              </w:tabs>
              <w:spacing w:before="0" w:line="276" w:lineRule="auto"/>
              <w:ind w:right="-1"/>
              <w:jc w:val="both"/>
              <w:outlineLvl w:val="0"/>
              <w:rPr>
                <w:rFonts w:ascii="Bookman Old Style" w:hAnsi="Bookman Old Style" w:cstheme="minorHAnsi"/>
                <w:b/>
                <w:color w:val="000000" w:themeColor="text1"/>
                <w:sz w:val="20"/>
                <w:szCs w:val="20"/>
              </w:rPr>
            </w:pPr>
            <w:r w:rsidRPr="0049226C">
              <w:rPr>
                <w:rFonts w:ascii="Bookman Old Style" w:hAnsi="Bookman Old Style" w:cstheme="minorHAnsi"/>
                <w:b/>
                <w:color w:val="000000" w:themeColor="text1"/>
                <w:sz w:val="20"/>
                <w:szCs w:val="20"/>
              </w:rPr>
              <w:t>VALOR ESTIMADO</w:t>
            </w:r>
          </w:p>
        </w:tc>
      </w:tr>
      <w:tr w:rsidR="00B7734F" w:rsidRPr="00B7734F" w14:paraId="5396880C" w14:textId="77777777" w:rsidTr="00A84C55">
        <w:tc>
          <w:tcPr>
            <w:tcW w:w="768" w:type="dxa"/>
            <w:tcBorders>
              <w:top w:val="single" w:sz="4" w:space="0" w:color="auto"/>
              <w:left w:val="single" w:sz="4" w:space="0" w:color="auto"/>
              <w:bottom w:val="single" w:sz="4" w:space="0" w:color="auto"/>
              <w:right w:val="single" w:sz="4" w:space="0" w:color="auto"/>
            </w:tcBorders>
            <w:hideMark/>
          </w:tcPr>
          <w:p w14:paraId="616785B2" w14:textId="77777777" w:rsidR="00D740D5" w:rsidRPr="0049226C" w:rsidRDefault="00D740D5" w:rsidP="002F2015">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sidRPr="0049226C">
              <w:rPr>
                <w:rFonts w:ascii="Bookman Old Style" w:hAnsi="Bookman Old Style" w:cstheme="minorHAnsi"/>
                <w:color w:val="000000" w:themeColor="text1"/>
                <w:sz w:val="20"/>
                <w:szCs w:val="20"/>
              </w:rPr>
              <w:t>1</w:t>
            </w:r>
          </w:p>
        </w:tc>
        <w:tc>
          <w:tcPr>
            <w:tcW w:w="3686" w:type="dxa"/>
            <w:tcBorders>
              <w:top w:val="single" w:sz="4" w:space="0" w:color="auto"/>
              <w:left w:val="single" w:sz="4" w:space="0" w:color="auto"/>
              <w:bottom w:val="single" w:sz="4" w:space="0" w:color="auto"/>
              <w:right w:val="single" w:sz="4" w:space="0" w:color="auto"/>
            </w:tcBorders>
            <w:hideMark/>
          </w:tcPr>
          <w:p w14:paraId="12380BD7"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 xml:space="preserve">POLTRONA PRESIDENTE GIRATÓRIA C/MECANISMO S.R.E COM BRAÇOS  ENCOSTO - Encosto fabricado em compensado multilaminado resinado, moldado anatomicamente a quente com 14 mm de espessura. Possui curvatura anatômica no encosto de forma à permitir a acomodação das regiões dorsal e lombar, adaptando-se melhor à coluna vertebral. - Espuma injetada anatomicamente em poliuretano flexível microcelular de alta resistência, isento de CFC, com densidade controlada de 45 a 55 Kg/m³ com 60 mm de espessura média. - Revestimento do encosto em Couríssimo, formado por costuras laterais e centrais em desenho próprio, fixado por grampos com acabamento zincado. - Contra capa do encosto injetadas em polipropileno copolímero texturizado na cor preta, montada por parafusos, auxiliando em futuras manutenções. - A fixação do encosto no mecanismo é feita com parafusos sextavados Grau 5 SAE J429 do tipo flangeado com trava mecânica no flange na bitola ¼"x 20 fpp e porcas de garra encravadas e rebitadas na madeira. </w:t>
            </w:r>
          </w:p>
          <w:p w14:paraId="0B2AF812"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p>
          <w:p w14:paraId="0A7B9087"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ASSENTO - Assento fabricado em compensado multilaminado resinado, moldado anatomicamente a quente com 14 mm de espessura. Possui curvatura na parte frontal do assento para evitar o estrangulamento na corrente sanguínea. - Espuma injetada anatomicamente em poliuretano flexível microcelular de alta resistência, isento de CFC, com densidade controlada de 45 a 55 Kg/m³ com 60 mm de espessura média. - Revestimento do assento em Couríssimo, formado por costuras laterais e centrais em desenho próprio, fixado por grampos com acabamento zincado. - Contra capa do assento injetada em polipropileno copolímero texturizado na cor preta, montada por grampos com acabamento zincado, auxiliando em futuras manutenções. - A fixação do assento no mecanismo é feita com parafusos sextavados Grau 5 SAE J429 do tipo flangeado com trava mecânica no flange, na bitola ¼"x 20 fpp e porcas de garra encravadas e rebitadas na madeira.</w:t>
            </w:r>
          </w:p>
          <w:p w14:paraId="4164312F"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p>
          <w:p w14:paraId="3BBF9D02"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BRAÇOS - Apóia braços com corpo do braço em polipropileno copolímero injetado texturizado na cor preta, com estrutura vertical em formato de “L” fabricada em chapa de aço SAE 1020 com 50,50 mm de largura e 6,35 mm de espessura, pintada, com 7 posições de regulagem de altura feita por botão injetado em Poliamida 6, totalizando 80 mm de curso. A estrutura vertical em formato de “L” possui 2 furos oblongos, permitindo ajuste horizontal por parafuso com utilização de chave com curso de 25 mm em cada braço durante a montagem do braço no assento. - A fixação do braço no assento é feita com parafusos sextavados Grau 5 SAE J429 do tipo flangeado com trava mecânica no flange, na bitola ¼"x 20 fpp e porcas de garra encravadas e rebitadas na madeira do assento</w:t>
            </w:r>
            <w:r w:rsidRPr="00B63704">
              <w:rPr>
                <w:rFonts w:ascii="Bookman Old Style" w:hAnsi="Bookman Old Style" w:cs="Arial"/>
                <w:sz w:val="16"/>
                <w:szCs w:val="16"/>
              </w:rPr>
              <w:t>.</w:t>
            </w:r>
          </w:p>
          <w:p w14:paraId="40F733C3"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p>
          <w:p w14:paraId="6689981A"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 xml:space="preserve">MECANISMO - Mecanismo com sistema reclinador do encosto com 6 lâminas de frenagem, de estrutura monobloco, soldado por processo MIG em célula robotizada, com assento fixo e com inclinação fixa com 3º de inclinação e 2 furações para fixação do assento com distância entre centros de 125 x 125 mm e 160 x 200 mm. Suporte do encosto com regulagem de altura automática através de catraca com 12 posições, totalizando 80 mm de curso, recoberto por capa injetada em polipropileno copolímero na cor preta. Inclinação do encosto com 20º de curso semi-circular acionado por alavanca, obtendo-se infinitas posições, com molas para o retorno automático do encosto, e ajuste automático na frenagem do reclinador. - Alavanca de acionamento possui duas formas de acionamento. Ao ser movimentada para cima a mesma possibilita uma regulagem fina do encosto enquanto a alavanca permanecer acionada pelo usuário. Ao ser movimentada para baixo a alavanca permanece acionada sem a ação do usuário e permite que o encosto fique em movimento livre até que o usuário puxe novamente a alavanca para a posição neutra aonde ela irá frenar o mecanismo na posição desejada. - Acionamento da coluna gás feita por alavanca independente injetada em Poliacetal. - O mecanismo possui peça plástica de acabamento e proteção das lâminas do reclinador em Polipropileno Copolímero injetado na cor preta. - Possui sistema de encaixe da coluna através de cone Morse </w:t>
            </w:r>
          </w:p>
          <w:p w14:paraId="479D1C99"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COLUNA - Coluna central desmontável fixada por encaixe cônico fabricada em tubo de aço SAE 1010/1020 redondo com 50,80 mm de diâmetro e 1,50 mm de espessura de parede, rolamento/mancal axial de giro, arruela de aço temperado de alta resistência, bucha mancal de giro injetada em Poliacetal e recalibrada na montagem, sistema de regulagem de altura da cadeira com acionamento por mola à gás DIN 4550 Classe 4 com 115 mm de curso nominal com tolerância de 5 mm para mais ou para menos, quando medida montada, devido à compressão dos componentes. - Sistema de regulagem de altura da cadeira por coluna de mola à gás. - Capa telescópica injetada em polipropileno copolímero texturizado na cor preta, dividido em 3 partes encaixadas, usado para proteger a coluna. - Possui sistema de montagem na base e no mecanismo por encaixe cone Morse.</w:t>
            </w:r>
          </w:p>
          <w:p w14:paraId="715EFCC9"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p>
          <w:p w14:paraId="641497BD"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 xml:space="preserve">BASE - Base giratória desmontável com aranha de 5 hastes fabricada com tubos de aço SAE 1010/1020 retangular 20x30 mm e 1,50 mm de espessura de parede, soldadas com cone central fabricado em tubo aço SAE 1010/1020 redondo com 57,15 mm de diâmetro e 2,25 mm de espessura de parede. Pino do rodízio fabricado com aço trefilado SAE 1213 redondo com 10 mm de diâmetro soldado na extremidade da haste em furos do tipo flangeado, evitando que se soltem, coberta por polaina injetada em polipropileno copolímero na cor preta com sistema de encaixe plástico entre cone da aranha e a coluna, apoiada sobre 5 rodízios de giro duplo com 50 mm de diâmetro em nylon com capa, esfera metálica inserida na estrutura, que facilita o giro, banda de rolagem em nylon para uso em carpetes, tapetes e similares. - Montagem do rodízio na base é feito diretamente sobre o pino soldado na aranha sem utilização de buchas de adaptação. - Possui sistema de montagem da coluna por encaixe cone Morse. </w:t>
            </w:r>
          </w:p>
          <w:p w14:paraId="050E1D15"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p>
          <w:p w14:paraId="097E65EE"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r w:rsidRPr="00B63704">
              <w:rPr>
                <w:rFonts w:ascii="Bookman Old Style" w:hAnsi="Bookman Old Style" w:cs="Arial"/>
                <w:sz w:val="16"/>
                <w:szCs w:val="16"/>
                <w:lang w:val="x-none"/>
              </w:rPr>
              <w:t xml:space="preserve">ACABAMENTO - Os componentes metálicos pintados possuem tratamento de superfície através de banho nanocerâmico por spray, executado em linha continua automática, sem uso de produtos clorados para desengraxe, e com posterior tratamento de efluentes, de acordo com as normas ambientais vigentes, proporcionando melhor proteção contra corrosão e excelente ancoragem da tinta. - A tinta utilizada para a pintura é em pó, do tipo híbrida (poliéster - epóxi) garantindo resistência a radiação e resistência química, W-eco, atendendo norma Europeia RoHS, isenta de metais pesados, na cor preto liso semi-brilho, com camada média de 60 mícrons de espessura. Todas as peças são curadas em estufa com esteira de movimentação contínua à temperatura de 200° C. DIMENSÕES </w:t>
            </w:r>
          </w:p>
          <w:p w14:paraId="511910E2"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p>
          <w:p w14:paraId="49A99B7F" w14:textId="77777777" w:rsidR="009A0EDE" w:rsidRDefault="009A0EDE" w:rsidP="009A0EDE">
            <w:pPr>
              <w:pStyle w:val="Ttulo1"/>
              <w:tabs>
                <w:tab w:val="left" w:pos="280"/>
              </w:tabs>
              <w:spacing w:before="0" w:line="276" w:lineRule="auto"/>
              <w:ind w:right="-1"/>
              <w:jc w:val="both"/>
              <w:outlineLvl w:val="0"/>
              <w:rPr>
                <w:rFonts w:ascii="Bookman Old Style" w:hAnsi="Bookman Old Style" w:cs="Arial"/>
                <w:color w:val="auto"/>
                <w:sz w:val="16"/>
                <w:szCs w:val="16"/>
                <w:lang w:val="x-none"/>
              </w:rPr>
            </w:pPr>
            <w:r w:rsidRPr="00B63704">
              <w:rPr>
                <w:rFonts w:ascii="Bookman Old Style" w:hAnsi="Bookman Old Style" w:cs="Arial"/>
                <w:color w:val="auto"/>
                <w:sz w:val="16"/>
                <w:szCs w:val="16"/>
                <w:lang w:val="x-none"/>
              </w:rPr>
              <w:t xml:space="preserve">APROXIMADAS DA CADEIRA Altura Total da Cadeira: 1055-1250 mm Profundidade Total da Cadeira: 660-810 mm Largura Total da Cadeira: 660 mm Extensão Vertical do Encosto: 605 mm Largura do Encosto: 460 mm Largura do Assento: 485 mm Profundidade da Superfície do Assento: 465 mm Altura do Assento: 470-585 mm.  </w:t>
            </w:r>
          </w:p>
          <w:p w14:paraId="5B80DFD2" w14:textId="26F7F9D4" w:rsidR="00D740D5" w:rsidRPr="0049226C" w:rsidRDefault="00D740D5" w:rsidP="002F2015">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p>
        </w:tc>
        <w:tc>
          <w:tcPr>
            <w:tcW w:w="1216" w:type="dxa"/>
            <w:tcBorders>
              <w:top w:val="single" w:sz="4" w:space="0" w:color="auto"/>
              <w:left w:val="single" w:sz="4" w:space="0" w:color="auto"/>
              <w:bottom w:val="single" w:sz="4" w:space="0" w:color="auto"/>
              <w:right w:val="single" w:sz="4" w:space="0" w:color="auto"/>
            </w:tcBorders>
            <w:hideMark/>
          </w:tcPr>
          <w:p w14:paraId="7A17532D" w14:textId="60CBF3B3" w:rsidR="00D740D5" w:rsidRPr="0049226C" w:rsidRDefault="009A0EDE" w:rsidP="00B7734F">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UND.</w:t>
            </w:r>
          </w:p>
        </w:tc>
        <w:tc>
          <w:tcPr>
            <w:tcW w:w="1843" w:type="dxa"/>
            <w:tcBorders>
              <w:top w:val="single" w:sz="4" w:space="0" w:color="auto"/>
              <w:left w:val="single" w:sz="4" w:space="0" w:color="auto"/>
              <w:bottom w:val="single" w:sz="4" w:space="0" w:color="auto"/>
              <w:right w:val="single" w:sz="4" w:space="0" w:color="auto"/>
            </w:tcBorders>
            <w:hideMark/>
          </w:tcPr>
          <w:p w14:paraId="6BDEE805" w14:textId="452E88D3" w:rsidR="00D740D5" w:rsidRPr="0049226C" w:rsidRDefault="009A0EDE" w:rsidP="00B7734F">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50,00</w:t>
            </w:r>
          </w:p>
        </w:tc>
        <w:tc>
          <w:tcPr>
            <w:tcW w:w="2185" w:type="dxa"/>
            <w:tcBorders>
              <w:top w:val="single" w:sz="4" w:space="0" w:color="auto"/>
              <w:left w:val="single" w:sz="4" w:space="0" w:color="auto"/>
              <w:bottom w:val="single" w:sz="4" w:space="0" w:color="auto"/>
              <w:right w:val="single" w:sz="4" w:space="0" w:color="auto"/>
            </w:tcBorders>
            <w:hideMark/>
          </w:tcPr>
          <w:p w14:paraId="6177FFA0" w14:textId="0F55C5F1" w:rsidR="00D740D5" w:rsidRPr="0049226C" w:rsidRDefault="00E006E2" w:rsidP="009A0EDE">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sidRPr="00E006E2">
              <w:rPr>
                <w:rFonts w:ascii="Bookman Old Style" w:hAnsi="Bookman Old Style" w:cstheme="minorHAnsi"/>
                <w:color w:val="000000" w:themeColor="text1"/>
                <w:sz w:val="20"/>
                <w:szCs w:val="20"/>
              </w:rPr>
              <w:t>R$ 1.577,67</w:t>
            </w:r>
          </w:p>
        </w:tc>
      </w:tr>
      <w:tr w:rsidR="009A0EDE" w:rsidRPr="00B7734F" w14:paraId="3675C197" w14:textId="77777777" w:rsidTr="00A84C55">
        <w:tc>
          <w:tcPr>
            <w:tcW w:w="768" w:type="dxa"/>
            <w:tcBorders>
              <w:top w:val="single" w:sz="4" w:space="0" w:color="auto"/>
              <w:left w:val="single" w:sz="4" w:space="0" w:color="auto"/>
              <w:bottom w:val="single" w:sz="4" w:space="0" w:color="auto"/>
              <w:right w:val="single" w:sz="4" w:space="0" w:color="auto"/>
            </w:tcBorders>
          </w:tcPr>
          <w:p w14:paraId="5484FC03" w14:textId="52843DE8" w:rsidR="009A0EDE" w:rsidRPr="0049226C" w:rsidRDefault="009A0EDE" w:rsidP="002F2015">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02</w:t>
            </w:r>
          </w:p>
        </w:tc>
        <w:tc>
          <w:tcPr>
            <w:tcW w:w="3686" w:type="dxa"/>
            <w:tcBorders>
              <w:top w:val="single" w:sz="4" w:space="0" w:color="auto"/>
              <w:left w:val="single" w:sz="4" w:space="0" w:color="auto"/>
              <w:bottom w:val="single" w:sz="4" w:space="0" w:color="auto"/>
              <w:right w:val="single" w:sz="4" w:space="0" w:color="auto"/>
            </w:tcBorders>
          </w:tcPr>
          <w:p w14:paraId="7001E631" w14:textId="77777777" w:rsidR="009A0EDE" w:rsidRDefault="009A0EDE" w:rsidP="009A0EDE">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 xml:space="preserve">POLTRONA DIRETOR GIRATÓRIA C/MECANISMO S.R.E COM BRAÇOS ENCOSTO - Encosto fabricado em compensado multilaminado resinado, moldado anatomicamente a quente com espessura de 13 mm de espessura média. Possui curvatura anatômica no encosto de forma à permitir a acomodação das regiões dorsal e lombar, adaptando-se melhor à coluna vertebral. - Espuma injetada anatomicamente em poliuretano flexível microcelular de alta resistência, isento de CFC, com densidade controlada de 45 a 55 Kg/m³ com 60 mm de espessura média. - Revestimento do encosto em CEC, formado por costuras laterais e centrais em desenho próprio, fixado por grampos com acabamento zincado. - Contra capa do encosto injetada em polipropileno copolímero texturizado na cor preta, montadas por parafusos, auxiliando em futuras manutenções. - A fixação do encosto no mecanismo é feita com parafusos sextavados Grau 5 SAE J429 do tipo flangeado com trava mecânica no flange na bitola ¼"x 20 fpp e porcas de garra encravadas e rebitadas na madeira. </w:t>
            </w:r>
          </w:p>
          <w:p w14:paraId="13E8E33C" w14:textId="77777777" w:rsidR="009A0EDE" w:rsidRDefault="009A0EDE" w:rsidP="009A0EDE">
            <w:pPr>
              <w:widowControl w:val="0"/>
              <w:autoSpaceDE w:val="0"/>
              <w:autoSpaceDN w:val="0"/>
              <w:adjustRightInd w:val="0"/>
              <w:jc w:val="both"/>
              <w:rPr>
                <w:rFonts w:ascii="Bookman Old Style" w:hAnsi="Bookman Old Style" w:cs="Arial"/>
                <w:sz w:val="16"/>
                <w:szCs w:val="16"/>
                <w:lang w:val="x-none"/>
              </w:rPr>
            </w:pPr>
          </w:p>
          <w:p w14:paraId="68622AF8" w14:textId="77777777" w:rsidR="009A0EDE" w:rsidRDefault="009A0EDE" w:rsidP="009A0EDE">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 xml:space="preserve">ASSENTO - Assento fabricado em compensado multilaminado resinado, moldado anatomicamente a quente com 14 mm de espessura média. Possui curvatura na parte frontal do assento para evitar o estrangulamento na corrente sanguínea. - Espuma injetada anatomicamente em poliuretano flexível microcelular de alta resistência, isento de CFC, com densidade controlada de 45 a 55 Kg/m³ com 60 mm de espessura média. - Revestimento do assento em CEC, formado por costuras laterais e centrais em desenho próprio, fixado por grampos com acabamento zincado. - Contra capa do assento injetadas em polipropileno copolímero texturizado na cor preta, montadas por grampos com acabamento zincado, auxiliando em futuras manutenções. - A fixação do assento no mecanismo é feita com parafusos sextavados Grau 5 SAE J429 do tipo flangeado com trava mecânica no flange, na bitola ¼"x 20 fpp e porcas de garra encravadas e rebitadas na madeira. BRAÇOS - Apoia braços e corpo do braço em polipropileno copolímero injetado texturizado na cor preta, com estrutura vertical em formato de “L” fabricada em chapa de aço estrutural ASTM A36 com 50,50 mm de largura e 6,35 mm de espessura, pintada, com 7 posições de regulagem de altura feita por botão injetado em Poliamida 6, totalizando 85 mm de curso. A estrutura vertical em formato de “L” possui 2 furos oblongos, permitindo ajuste horizontal por parafuso com utilização de chave com curso de 25 mm em cada braço durante a montagem do braço no assento. - A fixação do braço no assento é feita com parafusos sextavados Grau 5 SAE J429 do tipo flangeado com trava mecânica no flange, na bitola ¼"x 20 fpp e porcas de garra encravadas e rebitadas na madeira do assento. </w:t>
            </w:r>
          </w:p>
          <w:p w14:paraId="19175273" w14:textId="77777777" w:rsidR="009A0EDE" w:rsidRDefault="009A0EDE" w:rsidP="009A0EDE">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MECANISMO - Mecanismo com sistema reclinador do encosto com 6 lâminas de frenagem, de estrutura monobloco, soldado por processo MIG em célula robotizada, com assento fixo e com inclinação fixa com 3º de inclinação e 2 furações para fixação do assento com distância entre centros de 125 x 125 mm e 160 x 200 mm. Suporte do encosto com regulagem de altura automática através de catraca com 12 posições, totalizando 80 mm de curso, recoberto por capa injetada em polipropileno copolímero. Inclinação do encosto com 20º de curso semi-circular acionado por alavanca, obtendo-se infinitas posições, com molas para o retorno automático do encosto, e ajuste automático na frenagem do reclinador. - Alavanca de acionamento do sistema reclinador do encosto possui duas formas de acionamento. Ao ser movimentada para cima a mesma possibilita uma regulagem fina do encosto enquanto a alavanca permanecer acionada pelo usuário. Ao ser movimentada para baixo a alavanca permanece acionada sem a ação do usuário e permite que o encosto fique em movimento livre até que o usuário puxe novamente a alavanca para a posição neutra aonde ela irá frenar o mecanismo na posição desejada. - Acionamento da coluna gás feita por alavanca independente injetada em Poliacetal. - O mecanismo possui peça plástica de acabamento e proteção das lâminas do reclinador em Polipropileno Copolímero injetado na cor preta. - Possui sistema de encaixe da coluna através de cone Morse.</w:t>
            </w:r>
          </w:p>
          <w:p w14:paraId="2EC2BDE6" w14:textId="77777777" w:rsidR="009A0EDE" w:rsidRDefault="009A0EDE" w:rsidP="009A0EDE">
            <w:pPr>
              <w:widowControl w:val="0"/>
              <w:autoSpaceDE w:val="0"/>
              <w:autoSpaceDN w:val="0"/>
              <w:adjustRightInd w:val="0"/>
              <w:jc w:val="both"/>
              <w:rPr>
                <w:rFonts w:ascii="Bookman Old Style" w:hAnsi="Bookman Old Style" w:cs="Arial"/>
                <w:sz w:val="16"/>
                <w:szCs w:val="16"/>
                <w:lang w:val="x-none"/>
              </w:rPr>
            </w:pPr>
          </w:p>
          <w:p w14:paraId="7FFBFC43" w14:textId="77777777" w:rsidR="009A0EDE" w:rsidRDefault="009A0EDE" w:rsidP="009A0EDE">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 xml:space="preserve">COLUNA - Coluna central desmontável fixada por encaixe cônico fabricada em tubo de aço SAE 1010/1020 redondo com 50,80 mm de diâmetro e 1,50 mm de espessura de parede, rolamento/mancal axial de giro, arruela de aço temperado de alta resistência, bucha mancal de giro injetada em Poliacetal e recalibrada na montagem, sistema de regulagem de altura da cadeira por coluna de mola à gás DIN EN 16955 Classe 4 com 115 mm de curso nominal com tolerância de 5 mm para mais ou para menos, quando medida montada, devido à compressão dos componentes. - Sistema de regulagem de altura da cadeira por coluna de mola à gás. - Capa telescópica injetada em polipropileno copolímero texturizado na cor preta, dividido em 3 partes encaixadas, usado para proteger a coluna. - Possui sistema de montagem na base e no mecanismo por encaixe cone Morse. BASE - Base giratória desmontável com aranha de 5 hastes fabricada com tubos de aço SAE 1010/1020 retangular 20x30 mm e 1,50 mm de espessura de parede, soldadas com cone central fabricado em tubo aço SAE 1010/1020 redondo com 57,15 mm de diâmetro e 2,25 mm de espessura de parede. Pino do rodízio fabricado com aço trefilado SAE 1213 redondo com 10 mm de diâmetro soldado na extremidade da haste em furos do tipo flangeado, evitando que se soltem, coberta por polaina injetada em polipropileno copolímero na cor preta com sistema de encaixe plástico entre cone da aranha e a coluna, apoiada sobre 5 rodízios de giro duplo com 50 mm de diâmetro em nylon com capa, esfera metálica inserida na estrutura, que facilita o giro, banda de rolagem em nylon para uso em carpetes, tapetes e similares. - Montagem do rodízio na base é feito diretamente sobre o pino soldado na aranha sem utilização de buchas de adaptação. - Possui sistema de montagem da coluna na base por encaixe cone Morse. </w:t>
            </w:r>
          </w:p>
          <w:p w14:paraId="0109A322" w14:textId="77777777" w:rsidR="009A0EDE" w:rsidRDefault="009A0EDE" w:rsidP="009A0EDE">
            <w:pPr>
              <w:widowControl w:val="0"/>
              <w:autoSpaceDE w:val="0"/>
              <w:autoSpaceDN w:val="0"/>
              <w:adjustRightInd w:val="0"/>
              <w:jc w:val="both"/>
              <w:rPr>
                <w:rFonts w:ascii="Bookman Old Style" w:hAnsi="Bookman Old Style" w:cs="Arial"/>
                <w:sz w:val="16"/>
                <w:szCs w:val="16"/>
                <w:lang w:val="x-none"/>
              </w:rPr>
            </w:pPr>
          </w:p>
          <w:p w14:paraId="69C40E84" w14:textId="77777777" w:rsidR="009A0EDE" w:rsidRDefault="009A0EDE" w:rsidP="009A0EDE">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ACABAMENTO - Os componentes metálicos pintados possuem tratamento de superfície através de banho nanocerâmico por spray, executado em linha continua automática, sem uso de produtos clorados para desengraxe, e com posterior tratamento de efluentes, de acordo com as normas ambientais vigentes, proporcionando melhor proteção contra corrosão e excelente ancoragem da tinta. - A tinta utilizada para a pintura é em pó, do tipo híbrida (poliéster - epóxi), garantindo resistência a radiação e resistência química, W-eco, atendendo norma Europeia RoHS, isenta de metais pesados, nas cores disponíveis para linha, com camada média de 60 mícrons de espessura. Todas as peças são curadas em estufa com esteira de movimentação contínua à temperatura de 200° C.</w:t>
            </w:r>
          </w:p>
          <w:p w14:paraId="216DBC84" w14:textId="77777777" w:rsidR="009A0EDE" w:rsidRDefault="009A0EDE" w:rsidP="009A0EDE">
            <w:pPr>
              <w:widowControl w:val="0"/>
              <w:autoSpaceDE w:val="0"/>
              <w:autoSpaceDN w:val="0"/>
              <w:adjustRightInd w:val="0"/>
              <w:jc w:val="both"/>
              <w:rPr>
                <w:rFonts w:ascii="Bookman Old Style" w:hAnsi="Bookman Old Style" w:cs="Arial"/>
                <w:sz w:val="16"/>
                <w:szCs w:val="16"/>
                <w:lang w:val="x-none"/>
              </w:rPr>
            </w:pPr>
          </w:p>
          <w:p w14:paraId="09E5DBBD" w14:textId="77777777" w:rsidR="009A0EDE" w:rsidRDefault="009A0EDE" w:rsidP="009A0EDE">
            <w:pPr>
              <w:widowControl w:val="0"/>
              <w:autoSpaceDE w:val="0"/>
              <w:autoSpaceDN w:val="0"/>
              <w:adjustRightInd w:val="0"/>
              <w:jc w:val="both"/>
              <w:rPr>
                <w:rFonts w:ascii="Bookman Old Style" w:hAnsi="Bookman Old Style" w:cs="Arial"/>
                <w:sz w:val="16"/>
                <w:szCs w:val="16"/>
                <w:lang w:val="x-none"/>
              </w:rPr>
            </w:pPr>
            <w:r>
              <w:rPr>
                <w:rFonts w:ascii="Bookman Old Style" w:hAnsi="Bookman Old Style" w:cs="Arial"/>
                <w:sz w:val="16"/>
                <w:szCs w:val="16"/>
                <w:lang w:val="x-none"/>
              </w:rPr>
              <w:t>DIMENSÔES APROXIMADAS DA CADEIRA Altura Total da Cadeira: 925-1120 mm Profundidade Total da Cadeira: 660 - 745 mm Largura Total da Cadeira: 660 mm Extensão Vertical do Encosto: 465 mm Largura do Encosto: 450 mm Largura do Assento: 485 mm Profundidade da Superfície do Assento: 465 mm Altura do Assento: 465 - 580 mm .</w:t>
            </w:r>
          </w:p>
          <w:p w14:paraId="0CC4D63C" w14:textId="77777777" w:rsidR="009A0EDE" w:rsidRPr="00B63704" w:rsidRDefault="009A0EDE" w:rsidP="009A0EDE">
            <w:pPr>
              <w:widowControl w:val="0"/>
              <w:autoSpaceDE w:val="0"/>
              <w:autoSpaceDN w:val="0"/>
              <w:adjustRightInd w:val="0"/>
              <w:jc w:val="both"/>
              <w:rPr>
                <w:rFonts w:ascii="Bookman Old Style" w:hAnsi="Bookman Old Style" w:cs="Arial"/>
                <w:sz w:val="16"/>
                <w:szCs w:val="16"/>
                <w:lang w:val="x-none"/>
              </w:rPr>
            </w:pPr>
          </w:p>
        </w:tc>
        <w:tc>
          <w:tcPr>
            <w:tcW w:w="1216" w:type="dxa"/>
            <w:tcBorders>
              <w:top w:val="single" w:sz="4" w:space="0" w:color="auto"/>
              <w:left w:val="single" w:sz="4" w:space="0" w:color="auto"/>
              <w:bottom w:val="single" w:sz="4" w:space="0" w:color="auto"/>
              <w:right w:val="single" w:sz="4" w:space="0" w:color="auto"/>
            </w:tcBorders>
          </w:tcPr>
          <w:p w14:paraId="765B78C9" w14:textId="759E3945" w:rsidR="009A0EDE" w:rsidRDefault="009A0EDE" w:rsidP="00B7734F">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 xml:space="preserve">UND. </w:t>
            </w:r>
          </w:p>
        </w:tc>
        <w:tc>
          <w:tcPr>
            <w:tcW w:w="1843" w:type="dxa"/>
            <w:tcBorders>
              <w:top w:val="single" w:sz="4" w:space="0" w:color="auto"/>
              <w:left w:val="single" w:sz="4" w:space="0" w:color="auto"/>
              <w:bottom w:val="single" w:sz="4" w:space="0" w:color="auto"/>
              <w:right w:val="single" w:sz="4" w:space="0" w:color="auto"/>
            </w:tcBorders>
          </w:tcPr>
          <w:p w14:paraId="2E35B1AE" w14:textId="4635882E" w:rsidR="009A0EDE" w:rsidRDefault="009A0EDE" w:rsidP="00B7734F">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200,00</w:t>
            </w:r>
          </w:p>
        </w:tc>
        <w:tc>
          <w:tcPr>
            <w:tcW w:w="2185" w:type="dxa"/>
            <w:tcBorders>
              <w:top w:val="single" w:sz="4" w:space="0" w:color="auto"/>
              <w:left w:val="single" w:sz="4" w:space="0" w:color="auto"/>
              <w:bottom w:val="single" w:sz="4" w:space="0" w:color="auto"/>
              <w:right w:val="single" w:sz="4" w:space="0" w:color="auto"/>
            </w:tcBorders>
          </w:tcPr>
          <w:p w14:paraId="5CEE2106" w14:textId="39150A81" w:rsidR="009A0EDE" w:rsidRPr="0049226C" w:rsidRDefault="00E006E2" w:rsidP="009A0EDE">
            <w:pPr>
              <w:pStyle w:val="Ttulo1"/>
              <w:tabs>
                <w:tab w:val="left" w:pos="280"/>
              </w:tabs>
              <w:spacing w:before="0" w:line="276" w:lineRule="auto"/>
              <w:ind w:right="-1"/>
              <w:jc w:val="both"/>
              <w:outlineLvl w:val="0"/>
              <w:rPr>
                <w:rFonts w:ascii="Bookman Old Style" w:hAnsi="Bookman Old Style" w:cstheme="minorHAnsi"/>
                <w:color w:val="000000" w:themeColor="text1"/>
                <w:sz w:val="20"/>
                <w:szCs w:val="20"/>
              </w:rPr>
            </w:pPr>
            <w:r w:rsidRPr="00E006E2">
              <w:rPr>
                <w:rFonts w:ascii="Bookman Old Style" w:hAnsi="Bookman Old Style" w:cstheme="minorHAnsi"/>
                <w:color w:val="000000" w:themeColor="text1"/>
                <w:sz w:val="20"/>
                <w:szCs w:val="20"/>
              </w:rPr>
              <w:t>R$ 1.063,92</w:t>
            </w:r>
            <w:bookmarkStart w:id="0" w:name="_GoBack"/>
            <w:bookmarkEnd w:id="0"/>
          </w:p>
        </w:tc>
      </w:tr>
    </w:tbl>
    <w:p w14:paraId="08742B24" w14:textId="77777777" w:rsidR="00D740D5" w:rsidRPr="00B7734F" w:rsidRDefault="00D740D5" w:rsidP="004435E7">
      <w:pPr>
        <w:pStyle w:val="Corpodetexto"/>
        <w:ind w:right="-1"/>
        <w:jc w:val="both"/>
        <w:rPr>
          <w:rFonts w:ascii="Bookman Old Style" w:eastAsia="Calibri" w:hAnsi="Bookman Old Style" w:cstheme="minorHAnsi"/>
          <w:color w:val="000000" w:themeColor="text1"/>
          <w:sz w:val="20"/>
          <w:szCs w:val="20"/>
        </w:rPr>
      </w:pPr>
    </w:p>
    <w:p w14:paraId="3CC69C44" w14:textId="759AB8C8" w:rsidR="00AA4F22" w:rsidRPr="00424DB1" w:rsidRDefault="00D740D5" w:rsidP="001B6F28">
      <w:pPr>
        <w:pStyle w:val="Ttulo1"/>
        <w:numPr>
          <w:ilvl w:val="0"/>
          <w:numId w:val="42"/>
        </w:numPr>
        <w:tabs>
          <w:tab w:val="left" w:pos="280"/>
        </w:tabs>
        <w:spacing w:before="0" w:line="240" w:lineRule="auto"/>
        <w:ind w:left="0" w:right="-1" w:firstLine="0"/>
        <w:jc w:val="both"/>
        <w:rPr>
          <w:rFonts w:ascii="Bookman Old Style" w:hAnsi="Bookman Old Style" w:cstheme="minorHAnsi"/>
          <w:b/>
          <w:color w:val="000000" w:themeColor="text1"/>
          <w:sz w:val="20"/>
          <w:szCs w:val="20"/>
        </w:rPr>
      </w:pPr>
      <w:r w:rsidRPr="00424DB1">
        <w:rPr>
          <w:rFonts w:ascii="Bookman Old Style" w:hAnsi="Bookman Old Style" w:cstheme="minorHAnsi"/>
          <w:b/>
          <w:color w:val="000000" w:themeColor="text1"/>
          <w:sz w:val="20"/>
          <w:szCs w:val="20"/>
        </w:rPr>
        <w:t>DESCRIÇÃO</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DA</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SOLUÇÃO</w:t>
      </w:r>
      <w:r w:rsidRPr="00424DB1">
        <w:rPr>
          <w:rFonts w:ascii="Bookman Old Style" w:hAnsi="Bookman Old Style" w:cstheme="minorHAnsi"/>
          <w:b/>
          <w:color w:val="000000" w:themeColor="text1"/>
          <w:spacing w:val="-2"/>
          <w:sz w:val="20"/>
          <w:szCs w:val="20"/>
        </w:rPr>
        <w:t xml:space="preserve"> </w:t>
      </w:r>
      <w:r w:rsidRPr="00424DB1">
        <w:rPr>
          <w:rFonts w:ascii="Bookman Old Style" w:hAnsi="Bookman Old Style" w:cstheme="minorHAnsi"/>
          <w:b/>
          <w:color w:val="000000" w:themeColor="text1"/>
          <w:sz w:val="20"/>
          <w:szCs w:val="20"/>
        </w:rPr>
        <w:t>COMO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UM</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TODO</w:t>
      </w:r>
      <w:r w:rsidR="00AA4F22" w:rsidRPr="00424DB1">
        <w:rPr>
          <w:rFonts w:ascii="Bookman Old Style" w:hAnsi="Bookman Old Style" w:cstheme="minorHAnsi"/>
          <w:b/>
          <w:color w:val="000000" w:themeColor="text1"/>
          <w:sz w:val="20"/>
          <w:szCs w:val="20"/>
        </w:rPr>
        <w:t xml:space="preserve"> (inciso</w:t>
      </w:r>
      <w:r w:rsidR="00AA4F22" w:rsidRPr="00424DB1">
        <w:rPr>
          <w:rFonts w:ascii="Bookman Old Style" w:hAnsi="Bookman Old Style" w:cstheme="minorHAnsi"/>
          <w:b/>
          <w:color w:val="000000" w:themeColor="text1"/>
          <w:spacing w:val="1"/>
          <w:sz w:val="20"/>
          <w:szCs w:val="20"/>
        </w:rPr>
        <w:t xml:space="preserve"> </w:t>
      </w:r>
      <w:r w:rsidR="00AA4F22" w:rsidRPr="00424DB1">
        <w:rPr>
          <w:rFonts w:ascii="Bookman Old Style" w:hAnsi="Bookman Old Style" w:cstheme="minorHAnsi"/>
          <w:b/>
          <w:color w:val="000000" w:themeColor="text1"/>
          <w:sz w:val="20"/>
          <w:szCs w:val="20"/>
        </w:rPr>
        <w:t>VII</w:t>
      </w:r>
      <w:r w:rsidR="00AA4F22" w:rsidRPr="00424DB1">
        <w:rPr>
          <w:rFonts w:ascii="Bookman Old Style" w:hAnsi="Bookman Old Style" w:cstheme="minorHAnsi"/>
          <w:b/>
          <w:color w:val="000000" w:themeColor="text1"/>
          <w:spacing w:val="-3"/>
          <w:sz w:val="20"/>
          <w:szCs w:val="20"/>
        </w:rPr>
        <w:t xml:space="preserve"> </w:t>
      </w:r>
      <w:r w:rsidR="00AA4F22" w:rsidRPr="00424DB1">
        <w:rPr>
          <w:rFonts w:ascii="Bookman Old Style" w:hAnsi="Bookman Old Style" w:cstheme="minorHAnsi"/>
          <w:b/>
          <w:color w:val="000000" w:themeColor="text1"/>
          <w:sz w:val="20"/>
          <w:szCs w:val="20"/>
        </w:rPr>
        <w:t>do</w:t>
      </w:r>
      <w:r w:rsidR="00AA4F22" w:rsidRPr="00424DB1">
        <w:rPr>
          <w:rFonts w:ascii="Bookman Old Style" w:hAnsi="Bookman Old Style" w:cstheme="minorHAnsi"/>
          <w:b/>
          <w:color w:val="000000" w:themeColor="text1"/>
          <w:spacing w:val="-1"/>
          <w:sz w:val="20"/>
          <w:szCs w:val="20"/>
        </w:rPr>
        <w:t xml:space="preserve"> </w:t>
      </w:r>
      <w:r w:rsidR="00AA4F22" w:rsidRPr="00424DB1">
        <w:rPr>
          <w:rFonts w:ascii="Bookman Old Style" w:hAnsi="Bookman Old Style" w:cstheme="minorHAnsi"/>
          <w:b/>
          <w:color w:val="000000" w:themeColor="text1"/>
          <w:sz w:val="20"/>
          <w:szCs w:val="20"/>
        </w:rPr>
        <w:t>§</w:t>
      </w:r>
      <w:r w:rsidR="00AA4F22" w:rsidRPr="00424DB1">
        <w:rPr>
          <w:rFonts w:ascii="Bookman Old Style" w:hAnsi="Bookman Old Style" w:cstheme="minorHAnsi"/>
          <w:b/>
          <w:color w:val="000000" w:themeColor="text1"/>
          <w:spacing w:val="-1"/>
          <w:sz w:val="20"/>
          <w:szCs w:val="20"/>
        </w:rPr>
        <w:t xml:space="preserve"> </w:t>
      </w:r>
      <w:r w:rsidR="00AA4F22" w:rsidRPr="00424DB1">
        <w:rPr>
          <w:rFonts w:ascii="Bookman Old Style" w:hAnsi="Bookman Old Style" w:cstheme="minorHAnsi"/>
          <w:b/>
          <w:color w:val="000000" w:themeColor="text1"/>
          <w:sz w:val="20"/>
          <w:szCs w:val="20"/>
        </w:rPr>
        <w:t>1°</w:t>
      </w:r>
      <w:r w:rsidR="00AA4F22" w:rsidRPr="00424DB1">
        <w:rPr>
          <w:rFonts w:ascii="Bookman Old Style" w:hAnsi="Bookman Old Style" w:cstheme="minorHAnsi"/>
          <w:b/>
          <w:color w:val="000000" w:themeColor="text1"/>
          <w:spacing w:val="1"/>
          <w:sz w:val="20"/>
          <w:szCs w:val="20"/>
        </w:rPr>
        <w:t xml:space="preserve"> </w:t>
      </w:r>
      <w:r w:rsidR="00AA4F22" w:rsidRPr="00424DB1">
        <w:rPr>
          <w:rFonts w:ascii="Bookman Old Style" w:hAnsi="Bookman Old Style" w:cstheme="minorHAnsi"/>
          <w:b/>
          <w:color w:val="000000" w:themeColor="text1"/>
          <w:sz w:val="20"/>
          <w:szCs w:val="20"/>
        </w:rPr>
        <w:t>do art.</w:t>
      </w:r>
      <w:r w:rsidR="00AA4F22" w:rsidRPr="00424DB1">
        <w:rPr>
          <w:rFonts w:ascii="Bookman Old Style" w:hAnsi="Bookman Old Style" w:cstheme="minorHAnsi"/>
          <w:b/>
          <w:color w:val="000000" w:themeColor="text1"/>
          <w:spacing w:val="-1"/>
          <w:sz w:val="20"/>
          <w:szCs w:val="20"/>
        </w:rPr>
        <w:t xml:space="preserve"> </w:t>
      </w:r>
      <w:r w:rsidR="00AA4F22" w:rsidRPr="00424DB1">
        <w:rPr>
          <w:rFonts w:ascii="Bookman Old Style" w:hAnsi="Bookman Old Style" w:cstheme="minorHAnsi"/>
          <w:b/>
          <w:color w:val="000000" w:themeColor="text1"/>
          <w:sz w:val="20"/>
          <w:szCs w:val="20"/>
        </w:rPr>
        <w:t>18</w:t>
      </w:r>
      <w:r w:rsidR="00AA4F22" w:rsidRPr="00424DB1">
        <w:rPr>
          <w:rFonts w:ascii="Bookman Old Style" w:hAnsi="Bookman Old Style" w:cstheme="minorHAnsi"/>
          <w:b/>
          <w:color w:val="000000" w:themeColor="text1"/>
          <w:spacing w:val="-1"/>
          <w:sz w:val="20"/>
          <w:szCs w:val="20"/>
        </w:rPr>
        <w:t xml:space="preserve"> </w:t>
      </w:r>
      <w:r w:rsidR="00AA4F22" w:rsidRPr="00424DB1">
        <w:rPr>
          <w:rFonts w:ascii="Bookman Old Style" w:hAnsi="Bookman Old Style" w:cstheme="minorHAnsi"/>
          <w:b/>
          <w:color w:val="000000" w:themeColor="text1"/>
          <w:sz w:val="20"/>
          <w:szCs w:val="20"/>
        </w:rPr>
        <w:t>da Lei 14.133, de 2021)</w:t>
      </w:r>
    </w:p>
    <w:p w14:paraId="4C6B46EC" w14:textId="47A7AA51" w:rsidR="001B6F28" w:rsidRPr="001B6F28" w:rsidRDefault="001B6F28" w:rsidP="001B6F28">
      <w:pPr>
        <w:pStyle w:val="PargrafodaLista"/>
        <w:ind w:left="0" w:firstLine="0"/>
        <w:rPr>
          <w:rFonts w:ascii="Bookman Old Style" w:eastAsiaTheme="minorHAnsi" w:hAnsi="Bookman Old Style" w:cstheme="minorBidi"/>
          <w:sz w:val="20"/>
          <w:szCs w:val="20"/>
          <w:lang w:val="pt-BR"/>
        </w:rPr>
      </w:pPr>
      <w:r>
        <w:rPr>
          <w:rFonts w:ascii="Bookman Old Style" w:eastAsiaTheme="minorHAnsi" w:hAnsi="Bookman Old Style" w:cstheme="minorBidi"/>
          <w:sz w:val="20"/>
          <w:szCs w:val="20"/>
          <w:lang w:val="pt-BR"/>
        </w:rPr>
        <w:tab/>
      </w:r>
      <w:r w:rsidRPr="001B6F28">
        <w:rPr>
          <w:rFonts w:ascii="Bookman Old Style" w:eastAsiaTheme="minorHAnsi" w:hAnsi="Bookman Old Style" w:cstheme="minorBidi"/>
          <w:sz w:val="20"/>
          <w:szCs w:val="20"/>
          <w:lang w:val="pt-BR"/>
        </w:rPr>
        <w:t>Este documento apresenta uma visão abrangente da solução proposta para a aquisição de cadeiras destinadas a atender às demandas ergonômicas e de conforto nas Secretarias Municipais.</w:t>
      </w:r>
    </w:p>
    <w:p w14:paraId="15DCD692" w14:textId="64CA8B9B" w:rsidR="001B6F28" w:rsidRPr="001B6F28" w:rsidRDefault="001B6F28" w:rsidP="001B6F28">
      <w:pPr>
        <w:pStyle w:val="PargrafodaLista"/>
        <w:ind w:left="0" w:firstLine="0"/>
        <w:rPr>
          <w:rFonts w:ascii="Bookman Old Style" w:eastAsiaTheme="minorHAnsi" w:hAnsi="Bookman Old Style" w:cstheme="minorBidi"/>
          <w:sz w:val="20"/>
          <w:szCs w:val="20"/>
          <w:lang w:val="pt-BR"/>
        </w:rPr>
      </w:pPr>
      <w:r>
        <w:rPr>
          <w:rFonts w:ascii="Bookman Old Style" w:eastAsiaTheme="minorHAnsi" w:hAnsi="Bookman Old Style" w:cstheme="minorBidi"/>
          <w:sz w:val="20"/>
          <w:szCs w:val="20"/>
          <w:lang w:val="pt-BR"/>
        </w:rPr>
        <w:tab/>
      </w:r>
      <w:r w:rsidRPr="001B6F28">
        <w:rPr>
          <w:rFonts w:ascii="Bookman Old Style" w:eastAsiaTheme="minorHAnsi" w:hAnsi="Bookman Old Style" w:cstheme="minorBidi"/>
          <w:sz w:val="20"/>
          <w:szCs w:val="20"/>
          <w:lang w:val="pt-BR"/>
        </w:rPr>
        <w:t>O objetivo principal é melhorar as condições de trabalho dos colaboradores, proporcionando cadeiras ergonômicas e de qualidade em todas as Secretarias Municipais.</w:t>
      </w:r>
    </w:p>
    <w:p w14:paraId="6E5321E4" w14:textId="44D583FE" w:rsidR="001B6F28" w:rsidRPr="001B6F28" w:rsidRDefault="001B6F28" w:rsidP="001B6F28">
      <w:pPr>
        <w:pStyle w:val="PargrafodaLista"/>
        <w:ind w:left="0" w:firstLine="0"/>
        <w:rPr>
          <w:rFonts w:ascii="Bookman Old Style" w:eastAsiaTheme="minorHAnsi" w:hAnsi="Bookman Old Style" w:cstheme="minorBidi"/>
          <w:sz w:val="20"/>
          <w:szCs w:val="20"/>
          <w:lang w:val="pt-BR"/>
        </w:rPr>
      </w:pPr>
      <w:r>
        <w:rPr>
          <w:rFonts w:ascii="Bookman Old Style" w:eastAsiaTheme="minorHAnsi" w:hAnsi="Bookman Old Style" w:cstheme="minorBidi"/>
          <w:sz w:val="20"/>
          <w:szCs w:val="20"/>
          <w:lang w:val="pt-BR"/>
        </w:rPr>
        <w:t>Sendo que foi realizado</w:t>
      </w:r>
      <w:r w:rsidRPr="001B6F28">
        <w:rPr>
          <w:rFonts w:ascii="Bookman Old Style" w:eastAsiaTheme="minorHAnsi" w:hAnsi="Bookman Old Style" w:cstheme="minorBidi"/>
          <w:sz w:val="20"/>
          <w:szCs w:val="20"/>
          <w:lang w:val="pt-BR"/>
        </w:rPr>
        <w:t xml:space="preserve"> um levantamento detalhado das necessidades de cada Secretaria Municipal, considerando o número de colaboradores, as atividades realizadas e as características ergonômicas necessárias</w:t>
      </w:r>
      <w:r>
        <w:rPr>
          <w:rFonts w:ascii="Bookman Old Style" w:eastAsiaTheme="minorHAnsi" w:hAnsi="Bookman Old Style" w:cstheme="minorBidi"/>
          <w:sz w:val="20"/>
          <w:szCs w:val="20"/>
          <w:lang w:val="pt-BR"/>
        </w:rPr>
        <w:t xml:space="preserve">, e assim </w:t>
      </w:r>
      <w:r w:rsidRPr="001B6F28">
        <w:rPr>
          <w:rFonts w:ascii="Bookman Old Style" w:eastAsiaTheme="minorHAnsi" w:hAnsi="Bookman Old Style" w:cstheme="minorBidi"/>
          <w:sz w:val="20"/>
          <w:szCs w:val="20"/>
          <w:lang w:val="pt-BR"/>
        </w:rPr>
        <w:t>conduzido um amplo levantamento de mercado para identificar fornecedores qualificados, avaliar suas propostas, e garantir a escolha de cadeiras que atendam aos requisitos de qu</w:t>
      </w:r>
      <w:r>
        <w:rPr>
          <w:rFonts w:ascii="Bookman Old Style" w:eastAsiaTheme="minorHAnsi" w:hAnsi="Bookman Old Style" w:cstheme="minorBidi"/>
          <w:sz w:val="20"/>
          <w:szCs w:val="20"/>
          <w:lang w:val="pt-BR"/>
        </w:rPr>
        <w:t>alidade, ergonomia e orçamento.</w:t>
      </w:r>
    </w:p>
    <w:p w14:paraId="0A1D8E95" w14:textId="1EB8ABF4" w:rsidR="001B6F28" w:rsidRPr="001B6F28" w:rsidRDefault="001B6F28" w:rsidP="001B6F28">
      <w:pPr>
        <w:pStyle w:val="PargrafodaLista"/>
        <w:ind w:left="0" w:firstLine="0"/>
        <w:rPr>
          <w:rFonts w:ascii="Bookman Old Style" w:eastAsiaTheme="minorHAnsi" w:hAnsi="Bookman Old Style" w:cstheme="minorBidi"/>
          <w:sz w:val="20"/>
          <w:szCs w:val="20"/>
          <w:lang w:val="pt-BR"/>
        </w:rPr>
      </w:pPr>
      <w:r>
        <w:rPr>
          <w:rFonts w:ascii="Bookman Old Style" w:eastAsiaTheme="minorHAnsi" w:hAnsi="Bookman Old Style" w:cstheme="minorBidi"/>
          <w:sz w:val="20"/>
          <w:szCs w:val="20"/>
          <w:lang w:val="pt-BR"/>
        </w:rPr>
        <w:tab/>
      </w:r>
      <w:r w:rsidRPr="001B6F28">
        <w:rPr>
          <w:rFonts w:ascii="Bookman Old Style" w:eastAsiaTheme="minorHAnsi" w:hAnsi="Bookman Old Style" w:cstheme="minorBidi"/>
          <w:sz w:val="20"/>
          <w:szCs w:val="20"/>
          <w:lang w:val="pt-BR"/>
        </w:rPr>
        <w:t>Serão realizadas avaliações contínuas para garantir a satisfação dos usuários finais, verificando a eficácia das cadeiras em termos de conforto e ergonomia. Problemas identificados serão abordados e resolvidos prontamente.</w:t>
      </w:r>
    </w:p>
    <w:p w14:paraId="3D487CE7" w14:textId="046644CA" w:rsidR="001B6F28" w:rsidRDefault="001B6F28" w:rsidP="001B6F28">
      <w:pPr>
        <w:pStyle w:val="PargrafodaLista"/>
        <w:ind w:left="0" w:firstLine="0"/>
        <w:rPr>
          <w:rFonts w:ascii="Bookman Old Style" w:eastAsiaTheme="minorHAnsi" w:hAnsi="Bookman Old Style" w:cstheme="minorBidi"/>
          <w:sz w:val="20"/>
          <w:szCs w:val="20"/>
          <w:lang w:val="pt-BR"/>
        </w:rPr>
      </w:pPr>
      <w:r>
        <w:rPr>
          <w:rFonts w:ascii="Bookman Old Style" w:eastAsiaTheme="minorHAnsi" w:hAnsi="Bookman Old Style" w:cstheme="minorBidi"/>
          <w:sz w:val="20"/>
          <w:szCs w:val="20"/>
          <w:lang w:val="pt-BR"/>
        </w:rPr>
        <w:tab/>
      </w:r>
      <w:r w:rsidRPr="001B6F28">
        <w:rPr>
          <w:rFonts w:ascii="Bookman Old Style" w:eastAsiaTheme="minorHAnsi" w:hAnsi="Bookman Old Style" w:cstheme="minorBidi"/>
          <w:sz w:val="20"/>
          <w:szCs w:val="20"/>
          <w:lang w:val="pt-BR"/>
        </w:rPr>
        <w:t>Será desenvolvida uma estratégia de comunicação interna para informar os colaboradores sobre a chegada das novas cadeiras, destacando os benefícios e incentivando o cuidado adequado com o novo mobiliário</w:t>
      </w:r>
      <w:r>
        <w:rPr>
          <w:rFonts w:ascii="Bookman Old Style" w:eastAsiaTheme="minorHAnsi" w:hAnsi="Bookman Old Style" w:cstheme="minorBidi"/>
          <w:sz w:val="20"/>
          <w:szCs w:val="20"/>
          <w:lang w:val="pt-BR"/>
        </w:rPr>
        <w:t>, sendo eles:</w:t>
      </w:r>
    </w:p>
    <w:p w14:paraId="51F88C1E" w14:textId="591E7D52" w:rsidR="001B6F28" w:rsidRPr="001B6F28" w:rsidRDefault="001B6F28" w:rsidP="001B6F28">
      <w:pPr>
        <w:pStyle w:val="PargrafodaLista"/>
        <w:numPr>
          <w:ilvl w:val="0"/>
          <w:numId w:val="44"/>
        </w:numPr>
        <w:rPr>
          <w:rFonts w:ascii="Bookman Old Style" w:eastAsiaTheme="minorHAnsi" w:hAnsi="Bookman Old Style" w:cstheme="minorBidi"/>
          <w:sz w:val="20"/>
          <w:szCs w:val="20"/>
          <w:lang w:val="pt-BR"/>
        </w:rPr>
      </w:pPr>
      <w:r w:rsidRPr="001B6F28">
        <w:rPr>
          <w:rFonts w:ascii="Bookman Old Style" w:eastAsiaTheme="minorHAnsi" w:hAnsi="Bookman Old Style" w:cstheme="minorBidi"/>
          <w:sz w:val="20"/>
          <w:szCs w:val="20"/>
          <w:lang w:val="pt-BR"/>
        </w:rPr>
        <w:t>Redução de problemas de saúde relacionados à má postura.</w:t>
      </w:r>
    </w:p>
    <w:p w14:paraId="472442D3" w14:textId="4259B3D8" w:rsidR="001B6F28" w:rsidRPr="001B6F28" w:rsidRDefault="001B6F28" w:rsidP="001B6F28">
      <w:pPr>
        <w:pStyle w:val="PargrafodaLista"/>
        <w:numPr>
          <w:ilvl w:val="0"/>
          <w:numId w:val="44"/>
        </w:numPr>
        <w:rPr>
          <w:rFonts w:ascii="Bookman Old Style" w:eastAsiaTheme="minorHAnsi" w:hAnsi="Bookman Old Style" w:cstheme="minorBidi"/>
          <w:sz w:val="20"/>
          <w:szCs w:val="20"/>
          <w:lang w:val="pt-BR"/>
        </w:rPr>
      </w:pPr>
      <w:r w:rsidRPr="001B6F28">
        <w:rPr>
          <w:rFonts w:ascii="Bookman Old Style" w:eastAsiaTheme="minorHAnsi" w:hAnsi="Bookman Old Style" w:cstheme="minorBidi"/>
          <w:sz w:val="20"/>
          <w:szCs w:val="20"/>
          <w:lang w:val="pt-BR"/>
        </w:rPr>
        <w:t>Ambiente de trabalho mais produtivo e motivador.</w:t>
      </w:r>
    </w:p>
    <w:p w14:paraId="55247005" w14:textId="79C825F7" w:rsidR="001B6F28" w:rsidRPr="001B6F28" w:rsidRDefault="001B6F28" w:rsidP="001B6F28">
      <w:pPr>
        <w:pStyle w:val="PargrafodaLista"/>
        <w:numPr>
          <w:ilvl w:val="0"/>
          <w:numId w:val="44"/>
        </w:numPr>
        <w:rPr>
          <w:rFonts w:ascii="Bookman Old Style" w:eastAsiaTheme="minorHAnsi" w:hAnsi="Bookman Old Style" w:cstheme="minorBidi"/>
          <w:sz w:val="20"/>
          <w:szCs w:val="20"/>
          <w:lang w:val="pt-BR"/>
        </w:rPr>
      </w:pPr>
      <w:r w:rsidRPr="001B6F28">
        <w:rPr>
          <w:rFonts w:ascii="Bookman Old Style" w:eastAsiaTheme="minorHAnsi" w:hAnsi="Bookman Old Style" w:cstheme="minorBidi"/>
          <w:sz w:val="20"/>
          <w:szCs w:val="20"/>
          <w:lang w:val="pt-BR"/>
        </w:rPr>
        <w:t>Contribuição para a imagem positiva da administração municipal.</w:t>
      </w:r>
    </w:p>
    <w:p w14:paraId="2A9ED123" w14:textId="78B7D2EA" w:rsidR="001B6F28" w:rsidRPr="001B6F28" w:rsidRDefault="001B6F28" w:rsidP="001B6F28">
      <w:pPr>
        <w:pStyle w:val="PargrafodaLista"/>
        <w:numPr>
          <w:ilvl w:val="0"/>
          <w:numId w:val="44"/>
        </w:numPr>
        <w:ind w:left="0" w:firstLine="1065"/>
        <w:rPr>
          <w:rFonts w:ascii="Bookman Old Style" w:eastAsiaTheme="minorHAnsi" w:hAnsi="Bookman Old Style" w:cstheme="minorBidi"/>
          <w:sz w:val="20"/>
          <w:szCs w:val="20"/>
          <w:lang w:val="pt-BR"/>
        </w:rPr>
      </w:pPr>
      <w:r w:rsidRPr="001B6F28">
        <w:rPr>
          <w:rFonts w:ascii="Bookman Old Style" w:eastAsiaTheme="minorHAnsi" w:hAnsi="Bookman Old Style" w:cstheme="minorBidi"/>
          <w:sz w:val="20"/>
          <w:szCs w:val="20"/>
          <w:lang w:val="pt-BR"/>
        </w:rPr>
        <w:t>A implementação desta solução visa proporcionar um ambiente de trabalho mais saudável e eficiente nas Secretarias Municipais, refletindo o compromisso com o bem-estar dos colaboradores e a eficiência na gestão pública.</w:t>
      </w:r>
    </w:p>
    <w:p w14:paraId="29C9E8C8" w14:textId="04D14BD8" w:rsidR="001B6F28" w:rsidRPr="001B6F28" w:rsidRDefault="001B6F28" w:rsidP="001B6F28">
      <w:pPr>
        <w:pStyle w:val="PargrafodaLista"/>
        <w:ind w:left="0" w:firstLine="0"/>
        <w:rPr>
          <w:rFonts w:ascii="Bookman Old Style" w:eastAsiaTheme="minorHAnsi" w:hAnsi="Bookman Old Style" w:cstheme="minorBidi"/>
          <w:sz w:val="20"/>
          <w:szCs w:val="20"/>
          <w:lang w:val="pt-BR"/>
        </w:rPr>
      </w:pPr>
      <w:r>
        <w:rPr>
          <w:rFonts w:ascii="Bookman Old Style" w:eastAsiaTheme="minorHAnsi" w:hAnsi="Bookman Old Style" w:cstheme="minorBidi"/>
          <w:sz w:val="20"/>
          <w:szCs w:val="20"/>
          <w:lang w:val="pt-BR"/>
        </w:rPr>
        <w:tab/>
      </w:r>
      <w:r w:rsidRPr="001B6F28">
        <w:rPr>
          <w:rFonts w:ascii="Bookman Old Style" w:eastAsiaTheme="minorHAnsi" w:hAnsi="Bookman Old Style" w:cstheme="minorBidi"/>
          <w:sz w:val="20"/>
          <w:szCs w:val="20"/>
          <w:lang w:val="pt-BR"/>
        </w:rPr>
        <w:t>Ao final do projeto, será elaborado um relatório detalhado que abordará todas as etapas do processo, desde o levantamento de necessidades até a entrega e avaliação final, fornecendo uma visão abrangente da solução implementada.</w:t>
      </w:r>
    </w:p>
    <w:p w14:paraId="4ED1EDBC" w14:textId="0DEAAFD4" w:rsidR="001B6F28" w:rsidRPr="001B6F28" w:rsidRDefault="001B6F28" w:rsidP="001B6F28">
      <w:pPr>
        <w:pStyle w:val="PargrafodaLista"/>
        <w:ind w:left="720" w:firstLine="0"/>
        <w:rPr>
          <w:rFonts w:ascii="Bookman Old Style" w:eastAsiaTheme="minorHAnsi" w:hAnsi="Bookman Old Style" w:cstheme="minorBidi"/>
          <w:sz w:val="20"/>
          <w:szCs w:val="20"/>
          <w:lang w:val="pt-BR"/>
        </w:rPr>
      </w:pPr>
    </w:p>
    <w:p w14:paraId="79BD0A52" w14:textId="669A1DDC" w:rsidR="00AA4F22" w:rsidRPr="008241A7" w:rsidRDefault="001B6F28" w:rsidP="00A84C55">
      <w:pPr>
        <w:pStyle w:val="PargrafodaLista"/>
        <w:numPr>
          <w:ilvl w:val="0"/>
          <w:numId w:val="42"/>
        </w:numPr>
        <w:ind w:left="0" w:firstLine="0"/>
        <w:rPr>
          <w:rFonts w:ascii="Bookman Old Style" w:hAnsi="Bookman Old Style" w:cstheme="minorBidi"/>
          <w:b/>
          <w:color w:val="000000" w:themeColor="text1"/>
          <w:sz w:val="20"/>
          <w:szCs w:val="20"/>
        </w:rPr>
      </w:pPr>
      <w:r w:rsidRPr="001B6F28">
        <w:rPr>
          <w:rFonts w:ascii="Bookman Old Style" w:eastAsiaTheme="minorHAnsi" w:hAnsi="Bookman Old Style" w:cstheme="minorBidi"/>
          <w:b/>
          <w:color w:val="000000" w:themeColor="text1"/>
          <w:sz w:val="20"/>
          <w:szCs w:val="20"/>
          <w:lang w:val="pt-BR"/>
        </w:rPr>
        <w:t xml:space="preserve"> </w:t>
      </w:r>
      <w:r w:rsidR="00D740D5" w:rsidRPr="008241A7">
        <w:rPr>
          <w:rFonts w:ascii="Bookman Old Style" w:hAnsi="Bookman Old Style" w:cstheme="minorHAnsi"/>
          <w:b/>
          <w:color w:val="000000" w:themeColor="text1"/>
          <w:sz w:val="20"/>
          <w:szCs w:val="20"/>
        </w:rPr>
        <w:t>JUSTIFICATIVA</w:t>
      </w:r>
      <w:r w:rsidR="00D740D5" w:rsidRPr="008241A7">
        <w:rPr>
          <w:rFonts w:ascii="Bookman Old Style" w:hAnsi="Bookman Old Style" w:cstheme="minorHAnsi"/>
          <w:b/>
          <w:color w:val="000000" w:themeColor="text1"/>
          <w:spacing w:val="-6"/>
          <w:sz w:val="20"/>
          <w:szCs w:val="20"/>
        </w:rPr>
        <w:t xml:space="preserve"> </w:t>
      </w:r>
      <w:r w:rsidR="00D740D5" w:rsidRPr="008241A7">
        <w:rPr>
          <w:rFonts w:ascii="Bookman Old Style" w:hAnsi="Bookman Old Style" w:cstheme="minorHAnsi"/>
          <w:b/>
          <w:color w:val="000000" w:themeColor="text1"/>
          <w:sz w:val="20"/>
          <w:szCs w:val="20"/>
        </w:rPr>
        <w:t>PARA</w:t>
      </w:r>
      <w:r w:rsidR="00D740D5" w:rsidRPr="008241A7">
        <w:rPr>
          <w:rFonts w:ascii="Bookman Old Style" w:hAnsi="Bookman Old Style" w:cstheme="minorHAnsi"/>
          <w:b/>
          <w:color w:val="000000" w:themeColor="text1"/>
          <w:spacing w:val="-5"/>
          <w:sz w:val="20"/>
          <w:szCs w:val="20"/>
        </w:rPr>
        <w:t xml:space="preserve"> </w:t>
      </w:r>
      <w:r w:rsidR="00D740D5" w:rsidRPr="008241A7">
        <w:rPr>
          <w:rFonts w:ascii="Bookman Old Style" w:hAnsi="Bookman Old Style" w:cstheme="minorHAnsi"/>
          <w:b/>
          <w:color w:val="000000" w:themeColor="text1"/>
          <w:sz w:val="20"/>
          <w:szCs w:val="20"/>
        </w:rPr>
        <w:t>PARCELAMENTO</w:t>
      </w:r>
      <w:r w:rsidR="00AA4F22" w:rsidRPr="008241A7">
        <w:rPr>
          <w:rFonts w:ascii="Bookman Old Style" w:hAnsi="Bookman Old Style" w:cstheme="minorHAnsi"/>
          <w:b/>
          <w:color w:val="000000" w:themeColor="text1"/>
          <w:sz w:val="20"/>
          <w:szCs w:val="20"/>
        </w:rPr>
        <w:t xml:space="preserve"> (inciso</w:t>
      </w:r>
      <w:r w:rsidR="00AA4F22" w:rsidRPr="008241A7">
        <w:rPr>
          <w:rFonts w:ascii="Bookman Old Style" w:hAnsi="Bookman Old Style" w:cstheme="minorHAnsi"/>
          <w:b/>
          <w:color w:val="000000" w:themeColor="text1"/>
          <w:spacing w:val="-3"/>
          <w:sz w:val="20"/>
          <w:szCs w:val="20"/>
        </w:rPr>
        <w:t xml:space="preserve"> </w:t>
      </w:r>
      <w:r w:rsidR="00AA4F22" w:rsidRPr="008241A7">
        <w:rPr>
          <w:rFonts w:ascii="Bookman Old Style" w:hAnsi="Bookman Old Style" w:cstheme="minorHAnsi"/>
          <w:b/>
          <w:color w:val="000000" w:themeColor="text1"/>
          <w:sz w:val="20"/>
          <w:szCs w:val="20"/>
        </w:rPr>
        <w:t>VIII do §</w:t>
      </w:r>
      <w:r w:rsidR="00AA4F22" w:rsidRPr="008241A7">
        <w:rPr>
          <w:rFonts w:ascii="Bookman Old Style" w:hAnsi="Bookman Old Style" w:cstheme="minorHAnsi"/>
          <w:b/>
          <w:color w:val="000000" w:themeColor="text1"/>
          <w:spacing w:val="-4"/>
          <w:sz w:val="20"/>
          <w:szCs w:val="20"/>
        </w:rPr>
        <w:t xml:space="preserve"> </w:t>
      </w:r>
      <w:r w:rsidR="00AA4F22" w:rsidRPr="008241A7">
        <w:rPr>
          <w:rFonts w:ascii="Bookman Old Style" w:hAnsi="Bookman Old Style" w:cstheme="minorHAnsi"/>
          <w:b/>
          <w:color w:val="000000" w:themeColor="text1"/>
          <w:sz w:val="20"/>
          <w:szCs w:val="20"/>
        </w:rPr>
        <w:t>1° do</w:t>
      </w:r>
      <w:r w:rsidR="00AA4F22" w:rsidRPr="008241A7">
        <w:rPr>
          <w:rFonts w:ascii="Bookman Old Style" w:hAnsi="Bookman Old Style" w:cstheme="minorHAnsi"/>
          <w:b/>
          <w:color w:val="000000" w:themeColor="text1"/>
          <w:spacing w:val="1"/>
          <w:sz w:val="20"/>
          <w:szCs w:val="20"/>
        </w:rPr>
        <w:t xml:space="preserve"> </w:t>
      </w:r>
      <w:r w:rsidR="00AA4F22" w:rsidRPr="008241A7">
        <w:rPr>
          <w:rFonts w:ascii="Bookman Old Style" w:hAnsi="Bookman Old Style" w:cstheme="minorHAnsi"/>
          <w:b/>
          <w:color w:val="000000" w:themeColor="text1"/>
          <w:sz w:val="20"/>
          <w:szCs w:val="20"/>
        </w:rPr>
        <w:t>art.</w:t>
      </w:r>
      <w:r w:rsidR="00AA4F22" w:rsidRPr="008241A7">
        <w:rPr>
          <w:rFonts w:ascii="Bookman Old Style" w:hAnsi="Bookman Old Style" w:cstheme="minorHAnsi"/>
          <w:b/>
          <w:color w:val="000000" w:themeColor="text1"/>
          <w:spacing w:val="-2"/>
          <w:sz w:val="20"/>
          <w:szCs w:val="20"/>
        </w:rPr>
        <w:t xml:space="preserve"> </w:t>
      </w:r>
      <w:r w:rsidR="00AA4F22" w:rsidRPr="008241A7">
        <w:rPr>
          <w:rFonts w:ascii="Bookman Old Style" w:hAnsi="Bookman Old Style" w:cstheme="minorHAnsi"/>
          <w:b/>
          <w:color w:val="000000" w:themeColor="text1"/>
          <w:sz w:val="20"/>
          <w:szCs w:val="20"/>
        </w:rPr>
        <w:t>18</w:t>
      </w:r>
      <w:r w:rsidR="00AA4F22" w:rsidRPr="008241A7">
        <w:rPr>
          <w:rFonts w:ascii="Bookman Old Style" w:hAnsi="Bookman Old Style" w:cstheme="minorHAnsi"/>
          <w:b/>
          <w:color w:val="000000" w:themeColor="text1"/>
          <w:spacing w:val="-2"/>
          <w:sz w:val="20"/>
          <w:szCs w:val="20"/>
        </w:rPr>
        <w:t xml:space="preserve"> </w:t>
      </w:r>
      <w:r w:rsidR="00AA4F22" w:rsidRPr="008241A7">
        <w:rPr>
          <w:rFonts w:ascii="Bookman Old Style" w:hAnsi="Bookman Old Style" w:cstheme="minorHAnsi"/>
          <w:b/>
          <w:color w:val="000000" w:themeColor="text1"/>
          <w:sz w:val="20"/>
          <w:szCs w:val="20"/>
        </w:rPr>
        <w:t xml:space="preserve">da lei nº 14.133, de 2021) </w:t>
      </w:r>
    </w:p>
    <w:p w14:paraId="0B35C2D4" w14:textId="428EFCCD" w:rsidR="004435E7" w:rsidRDefault="001B6F28" w:rsidP="004435E7">
      <w:pPr>
        <w:spacing w:after="0" w:line="240" w:lineRule="auto"/>
        <w:ind w:firstLine="708"/>
        <w:jc w:val="both"/>
        <w:rPr>
          <w:rFonts w:ascii="Bookman Old Style" w:hAnsi="Bookman Old Style"/>
          <w:color w:val="000000" w:themeColor="text1"/>
          <w:sz w:val="20"/>
          <w:szCs w:val="20"/>
        </w:rPr>
      </w:pPr>
      <w:r w:rsidRPr="001B6F28">
        <w:rPr>
          <w:rFonts w:ascii="Bookman Old Style" w:hAnsi="Bookman Old Style"/>
          <w:color w:val="000000" w:themeColor="text1"/>
          <w:sz w:val="20"/>
          <w:szCs w:val="20"/>
        </w:rPr>
        <w:t>O parcelamento proporciona maior flexibilidade financeira, permitindo que o município distribua os custos ao longo de vários meses, facilitando o alinhamento com as disponibilidades orçamentárias.</w:t>
      </w:r>
    </w:p>
    <w:p w14:paraId="622ED58A" w14:textId="77777777" w:rsidR="001B6F28" w:rsidRDefault="001B6F28" w:rsidP="004435E7">
      <w:pPr>
        <w:spacing w:after="0" w:line="240" w:lineRule="auto"/>
        <w:ind w:firstLine="708"/>
        <w:jc w:val="both"/>
        <w:rPr>
          <w:rFonts w:ascii="Bookman Old Style" w:hAnsi="Bookman Old Style"/>
          <w:color w:val="000000" w:themeColor="text1"/>
          <w:sz w:val="20"/>
          <w:szCs w:val="20"/>
        </w:rPr>
      </w:pPr>
    </w:p>
    <w:p w14:paraId="0F7E0BA3" w14:textId="5580E0B8" w:rsidR="00AA4F22" w:rsidRPr="00C53F1A" w:rsidRDefault="00D740D5" w:rsidP="00A84C55">
      <w:pPr>
        <w:pStyle w:val="PargrafodaLista"/>
        <w:numPr>
          <w:ilvl w:val="0"/>
          <w:numId w:val="42"/>
        </w:numPr>
        <w:ind w:left="0" w:firstLine="0"/>
        <w:rPr>
          <w:rFonts w:ascii="Bookman Old Style" w:hAnsi="Bookman Old Style" w:cstheme="minorBidi"/>
          <w:b/>
          <w:color w:val="000000" w:themeColor="text1"/>
          <w:sz w:val="20"/>
          <w:szCs w:val="20"/>
        </w:rPr>
      </w:pPr>
      <w:r w:rsidRPr="00C53F1A">
        <w:rPr>
          <w:rFonts w:ascii="Bookman Old Style" w:hAnsi="Bookman Old Style" w:cstheme="minorHAnsi"/>
          <w:b/>
          <w:color w:val="000000" w:themeColor="text1"/>
          <w:sz w:val="20"/>
          <w:szCs w:val="20"/>
        </w:rPr>
        <w:t>DEMONSTRAÇÃO</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DOS</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RESULTADOS</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PRETENDIDOS</w:t>
      </w:r>
      <w:r w:rsidR="00AA4F22" w:rsidRPr="00C53F1A">
        <w:rPr>
          <w:rFonts w:ascii="Bookman Old Style" w:hAnsi="Bookman Old Style" w:cstheme="minorHAnsi"/>
          <w:b/>
          <w:color w:val="000000" w:themeColor="text1"/>
          <w:sz w:val="20"/>
          <w:szCs w:val="20"/>
        </w:rPr>
        <w:t xml:space="preserve"> (inciso</w:t>
      </w:r>
      <w:r w:rsidR="00AA4F22" w:rsidRPr="00C53F1A">
        <w:rPr>
          <w:rFonts w:ascii="Bookman Old Style" w:hAnsi="Bookman Old Style" w:cstheme="minorHAnsi"/>
          <w:b/>
          <w:color w:val="000000" w:themeColor="text1"/>
          <w:spacing w:val="-3"/>
          <w:sz w:val="20"/>
          <w:szCs w:val="20"/>
        </w:rPr>
        <w:t xml:space="preserve"> </w:t>
      </w:r>
      <w:r w:rsidR="00AA4F22" w:rsidRPr="00C53F1A">
        <w:rPr>
          <w:rFonts w:ascii="Bookman Old Style" w:hAnsi="Bookman Old Style" w:cstheme="minorHAnsi"/>
          <w:b/>
          <w:color w:val="000000" w:themeColor="text1"/>
          <w:sz w:val="20"/>
          <w:szCs w:val="20"/>
        </w:rPr>
        <w:t>IX do §</w:t>
      </w:r>
      <w:r w:rsidR="00AA4F22" w:rsidRPr="00C53F1A">
        <w:rPr>
          <w:rFonts w:ascii="Bookman Old Style" w:hAnsi="Bookman Old Style" w:cstheme="minorHAnsi"/>
          <w:b/>
          <w:color w:val="000000" w:themeColor="text1"/>
          <w:spacing w:val="-4"/>
          <w:sz w:val="20"/>
          <w:szCs w:val="20"/>
        </w:rPr>
        <w:t xml:space="preserve"> </w:t>
      </w:r>
      <w:r w:rsidR="00AA4F22" w:rsidRPr="00C53F1A">
        <w:rPr>
          <w:rFonts w:ascii="Bookman Old Style" w:hAnsi="Bookman Old Style" w:cstheme="minorHAnsi"/>
          <w:b/>
          <w:color w:val="000000" w:themeColor="text1"/>
          <w:sz w:val="20"/>
          <w:szCs w:val="20"/>
        </w:rPr>
        <w:t>1° do</w:t>
      </w:r>
      <w:r w:rsidR="00AA4F22" w:rsidRPr="00C53F1A">
        <w:rPr>
          <w:rFonts w:ascii="Bookman Old Style" w:hAnsi="Bookman Old Style" w:cstheme="minorHAnsi"/>
          <w:b/>
          <w:color w:val="000000" w:themeColor="text1"/>
          <w:spacing w:val="1"/>
          <w:sz w:val="20"/>
          <w:szCs w:val="20"/>
        </w:rPr>
        <w:t xml:space="preserve"> </w:t>
      </w:r>
      <w:r w:rsidR="00AA4F22" w:rsidRPr="00C53F1A">
        <w:rPr>
          <w:rFonts w:ascii="Bookman Old Style" w:hAnsi="Bookman Old Style" w:cstheme="minorHAnsi"/>
          <w:b/>
          <w:color w:val="000000" w:themeColor="text1"/>
          <w:sz w:val="20"/>
          <w:szCs w:val="20"/>
        </w:rPr>
        <w:t>art.</w:t>
      </w:r>
      <w:r w:rsidR="00AA4F22" w:rsidRPr="00C53F1A">
        <w:rPr>
          <w:rFonts w:ascii="Bookman Old Style" w:hAnsi="Bookman Old Style" w:cstheme="minorHAnsi"/>
          <w:b/>
          <w:color w:val="000000" w:themeColor="text1"/>
          <w:spacing w:val="-2"/>
          <w:sz w:val="20"/>
          <w:szCs w:val="20"/>
        </w:rPr>
        <w:t xml:space="preserve"> </w:t>
      </w:r>
      <w:r w:rsidR="00AA4F22" w:rsidRPr="00C53F1A">
        <w:rPr>
          <w:rFonts w:ascii="Bookman Old Style" w:hAnsi="Bookman Old Style" w:cstheme="minorHAnsi"/>
          <w:b/>
          <w:color w:val="000000" w:themeColor="text1"/>
          <w:sz w:val="20"/>
          <w:szCs w:val="20"/>
        </w:rPr>
        <w:t>18</w:t>
      </w:r>
      <w:r w:rsidR="00AA4F22" w:rsidRPr="00C53F1A">
        <w:rPr>
          <w:rFonts w:ascii="Bookman Old Style" w:hAnsi="Bookman Old Style" w:cstheme="minorHAnsi"/>
          <w:b/>
          <w:color w:val="000000" w:themeColor="text1"/>
          <w:spacing w:val="-2"/>
          <w:sz w:val="20"/>
          <w:szCs w:val="20"/>
        </w:rPr>
        <w:t xml:space="preserve"> </w:t>
      </w:r>
      <w:r w:rsidR="00AA4F22" w:rsidRPr="00C53F1A">
        <w:rPr>
          <w:rFonts w:ascii="Bookman Old Style" w:hAnsi="Bookman Old Style" w:cstheme="minorHAnsi"/>
          <w:b/>
          <w:color w:val="000000" w:themeColor="text1"/>
          <w:sz w:val="20"/>
          <w:szCs w:val="20"/>
        </w:rPr>
        <w:t>da lei nº 14.133, de 2021).</w:t>
      </w:r>
    </w:p>
    <w:p w14:paraId="332BC7D5" w14:textId="581D5C79"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Redução de relatos de desconforto e dores relacionadas à má postura.</w:t>
      </w:r>
    </w:p>
    <w:p w14:paraId="319E07D4" w14:textId="545B9C8D"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Realização de pesquisas de satisfação e monitoramento de feedbacks dos colaboradores.</w:t>
      </w:r>
    </w:p>
    <w:p w14:paraId="57B435FC" w14:textId="4E1BDB9B"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Incremento no índice de produtividade nas atividades diárias.</w:t>
      </w:r>
    </w:p>
    <w:p w14:paraId="71ECD353" w14:textId="5BB7443C"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Comparação de indicadores de desempenho antes e depois da implementação das novas cadeiras.</w:t>
      </w:r>
    </w:p>
    <w:p w14:paraId="700D22AF" w14:textId="2BBDE22C"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Redução no número de licenças médicas por problemas relacionados à má postura.</w:t>
      </w:r>
    </w:p>
    <w:p w14:paraId="42F88E28" w14:textId="7F1A676A"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Acompanhamento do histórico de licenças médicas antes e após a aquisição das novas cadeiras.</w:t>
      </w:r>
    </w:p>
    <w:p w14:paraId="02251749" w14:textId="7910FBF2"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Aumento nos índices de satisfação dos colaboradores com o ambiente de trabalho.</w:t>
      </w:r>
    </w:p>
    <w:p w14:paraId="7979F218" w14:textId="7DFA49CB"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Pesquisas de clima organizacional e feedbacks informais dos funcionários.</w:t>
      </w:r>
    </w:p>
    <w:p w14:paraId="564984CB" w14:textId="2D6CAF20"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Diminuição nos gastos relacionados a substituições frequentes de cadeiras.</w:t>
      </w:r>
    </w:p>
    <w:p w14:paraId="3EDCFF47" w14:textId="543D8229"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Comparação dos custos de manutenção e substituição de cadeiras antes e após a implementação das novas.</w:t>
      </w:r>
    </w:p>
    <w:p w14:paraId="3F3A2D98" w14:textId="714D2E6D" w:rsidR="001B6F28" w:rsidRPr="001B6F28"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Melhoria na percepção da comunidade e dos colaboradores em relação ao comprometimento com o bem-estar no ambiente de trabalho.</w:t>
      </w:r>
    </w:p>
    <w:p w14:paraId="0349692D" w14:textId="14CCD3BA" w:rsidR="00A84C55" w:rsidRPr="00A84C55" w:rsidRDefault="00A84C55" w:rsidP="00A84C55">
      <w:pPr>
        <w:pStyle w:val="Ttulo1"/>
        <w:tabs>
          <w:tab w:val="left" w:pos="402"/>
        </w:tabs>
        <w:spacing w:before="0" w:line="24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Diminuição no número de reclamações e solicitações relacionadas ao mobiliário.</w:t>
      </w:r>
    </w:p>
    <w:p w14:paraId="3BA9DFB3" w14:textId="77ECCB14" w:rsidR="00A84C55" w:rsidRDefault="00A84C55" w:rsidP="00A84C55">
      <w:pPr>
        <w:pStyle w:val="Ttulo1"/>
        <w:tabs>
          <w:tab w:val="left" w:pos="402"/>
        </w:tabs>
        <w:spacing w:before="0" w:line="240" w:lineRule="auto"/>
        <w:ind w:right="-1"/>
        <w:jc w:val="both"/>
        <w:rPr>
          <w:rFonts w:ascii="Bookman Old Style" w:hAnsi="Bookman Old Style" w:cstheme="minorHAnsi"/>
          <w:b/>
          <w:color w:val="000000" w:themeColor="text1"/>
          <w:sz w:val="20"/>
          <w:szCs w:val="20"/>
        </w:rPr>
      </w:pPr>
      <w:r>
        <w:rPr>
          <w:rFonts w:ascii="Bookman Old Style" w:hAnsi="Bookman Old Style" w:cstheme="minorHAnsi"/>
          <w:color w:val="000000" w:themeColor="text1"/>
          <w:sz w:val="20"/>
          <w:szCs w:val="20"/>
        </w:rPr>
        <w:tab/>
      </w:r>
      <w:r w:rsidR="001B6F28" w:rsidRPr="001B6F28">
        <w:rPr>
          <w:rFonts w:ascii="Bookman Old Style" w:hAnsi="Bookman Old Style" w:cstheme="minorHAnsi"/>
          <w:color w:val="000000" w:themeColor="text1"/>
          <w:sz w:val="20"/>
          <w:szCs w:val="20"/>
        </w:rPr>
        <w:t>Esses resultados pretendidos são fundamentais para justificar a aquisição de cadeiras, demonstrando que a iniciativa não apenas atende às necessidades imediatas, mas também contribui para melhorias significativas no ambiente de trabalho e na eficiência operacional das Secretarias Municipais. O monitoramento constante desses indicadores permitirá avaliar o sucesso da implementação ao longo do tempo.</w:t>
      </w:r>
      <w:r w:rsidR="001B6F28" w:rsidRPr="001B6F28">
        <w:rPr>
          <w:rFonts w:ascii="Bookman Old Style" w:hAnsi="Bookman Old Style" w:cstheme="minorHAnsi"/>
          <w:b/>
          <w:color w:val="000000" w:themeColor="text1"/>
          <w:sz w:val="20"/>
          <w:szCs w:val="20"/>
        </w:rPr>
        <w:t xml:space="preserve"> </w:t>
      </w:r>
    </w:p>
    <w:p w14:paraId="5E35EA55" w14:textId="77777777" w:rsidR="00A84C55" w:rsidRDefault="00A84C55" w:rsidP="00A84C55">
      <w:pPr>
        <w:pStyle w:val="Ttulo1"/>
        <w:tabs>
          <w:tab w:val="left" w:pos="402"/>
        </w:tabs>
        <w:spacing w:before="0" w:line="240" w:lineRule="auto"/>
        <w:ind w:left="720" w:right="-1"/>
        <w:jc w:val="both"/>
        <w:rPr>
          <w:rFonts w:ascii="Bookman Old Style" w:hAnsi="Bookman Old Style" w:cstheme="minorHAnsi"/>
          <w:b/>
          <w:color w:val="000000" w:themeColor="text1"/>
          <w:sz w:val="20"/>
          <w:szCs w:val="20"/>
        </w:rPr>
      </w:pPr>
    </w:p>
    <w:p w14:paraId="1D30353E" w14:textId="63736D53" w:rsidR="00AA4F22" w:rsidRDefault="00D740D5" w:rsidP="00A84C55">
      <w:pPr>
        <w:pStyle w:val="Ttulo1"/>
        <w:tabs>
          <w:tab w:val="left" w:pos="402"/>
        </w:tabs>
        <w:spacing w:before="0" w:line="240" w:lineRule="auto"/>
        <w:ind w:right="-1"/>
        <w:jc w:val="both"/>
        <w:rPr>
          <w:rFonts w:ascii="Bookman Old Style" w:hAnsi="Bookman Old Style" w:cstheme="minorHAnsi"/>
          <w:b/>
          <w:color w:val="000000" w:themeColor="text1"/>
          <w:sz w:val="20"/>
          <w:szCs w:val="20"/>
        </w:rPr>
      </w:pPr>
      <w:r w:rsidRPr="005A4878">
        <w:rPr>
          <w:rFonts w:ascii="Bookman Old Style" w:hAnsi="Bookman Old Style" w:cstheme="minorHAnsi"/>
          <w:b/>
          <w:color w:val="000000" w:themeColor="text1"/>
          <w:sz w:val="20"/>
          <w:szCs w:val="20"/>
        </w:rPr>
        <w:t>PROVIDÊNCIAS</w:t>
      </w:r>
      <w:r w:rsidRPr="005A4878">
        <w:rPr>
          <w:rFonts w:ascii="Bookman Old Style" w:hAnsi="Bookman Old Style" w:cstheme="minorHAnsi"/>
          <w:b/>
          <w:color w:val="000000" w:themeColor="text1"/>
          <w:spacing w:val="-3"/>
          <w:sz w:val="20"/>
          <w:szCs w:val="20"/>
        </w:rPr>
        <w:t xml:space="preserve"> </w:t>
      </w:r>
      <w:r w:rsidRPr="005A4878">
        <w:rPr>
          <w:rFonts w:ascii="Bookman Old Style" w:hAnsi="Bookman Old Style" w:cstheme="minorHAnsi"/>
          <w:b/>
          <w:color w:val="000000" w:themeColor="text1"/>
          <w:sz w:val="20"/>
          <w:szCs w:val="20"/>
        </w:rPr>
        <w:t>PRÉVIAS</w:t>
      </w:r>
      <w:r w:rsidRPr="005A4878">
        <w:rPr>
          <w:rFonts w:ascii="Bookman Old Style" w:hAnsi="Bookman Old Style" w:cstheme="minorHAnsi"/>
          <w:b/>
          <w:color w:val="000000" w:themeColor="text1"/>
          <w:spacing w:val="-4"/>
          <w:sz w:val="20"/>
          <w:szCs w:val="20"/>
        </w:rPr>
        <w:t xml:space="preserve"> </w:t>
      </w:r>
      <w:r w:rsidRPr="005A4878">
        <w:rPr>
          <w:rFonts w:ascii="Bookman Old Style" w:hAnsi="Bookman Old Style" w:cstheme="minorHAnsi"/>
          <w:b/>
          <w:color w:val="000000" w:themeColor="text1"/>
          <w:sz w:val="20"/>
          <w:szCs w:val="20"/>
        </w:rPr>
        <w:t>AO</w:t>
      </w:r>
      <w:r w:rsidRPr="005A4878">
        <w:rPr>
          <w:rFonts w:ascii="Bookman Old Style" w:hAnsi="Bookman Old Style" w:cstheme="minorHAnsi"/>
          <w:b/>
          <w:color w:val="000000" w:themeColor="text1"/>
          <w:spacing w:val="-4"/>
          <w:sz w:val="20"/>
          <w:szCs w:val="20"/>
        </w:rPr>
        <w:t xml:space="preserve"> </w:t>
      </w:r>
      <w:r w:rsidRPr="005A4878">
        <w:rPr>
          <w:rFonts w:ascii="Bookman Old Style" w:hAnsi="Bookman Old Style" w:cstheme="minorHAnsi"/>
          <w:b/>
          <w:color w:val="000000" w:themeColor="text1"/>
          <w:sz w:val="20"/>
          <w:szCs w:val="20"/>
        </w:rPr>
        <w:t>CONTRATO</w:t>
      </w:r>
      <w:r w:rsidR="00AA4F22" w:rsidRPr="005A4878">
        <w:rPr>
          <w:rFonts w:ascii="Bookman Old Style" w:hAnsi="Bookman Old Style" w:cstheme="minorHAnsi"/>
          <w:b/>
          <w:color w:val="000000" w:themeColor="text1"/>
          <w:sz w:val="20"/>
          <w:szCs w:val="20"/>
        </w:rPr>
        <w:t xml:space="preserve"> (inciso</w:t>
      </w:r>
      <w:r w:rsidR="00AA4F22" w:rsidRPr="005A4878">
        <w:rPr>
          <w:rFonts w:ascii="Bookman Old Style" w:hAnsi="Bookman Old Style" w:cstheme="minorHAnsi"/>
          <w:b/>
          <w:color w:val="000000" w:themeColor="text1"/>
          <w:spacing w:val="-3"/>
          <w:sz w:val="20"/>
          <w:szCs w:val="20"/>
        </w:rPr>
        <w:t xml:space="preserve"> </w:t>
      </w:r>
      <w:r w:rsidR="00AA4F22" w:rsidRPr="005A4878">
        <w:rPr>
          <w:rFonts w:ascii="Bookman Old Style" w:hAnsi="Bookman Old Style" w:cstheme="minorHAnsi"/>
          <w:b/>
          <w:color w:val="000000" w:themeColor="text1"/>
          <w:sz w:val="20"/>
          <w:szCs w:val="20"/>
        </w:rPr>
        <w:t>X do §</w:t>
      </w:r>
      <w:r w:rsidR="00AA4F22" w:rsidRPr="005A4878">
        <w:rPr>
          <w:rFonts w:ascii="Bookman Old Style" w:hAnsi="Bookman Old Style" w:cstheme="minorHAnsi"/>
          <w:b/>
          <w:color w:val="000000" w:themeColor="text1"/>
          <w:spacing w:val="-4"/>
          <w:sz w:val="20"/>
          <w:szCs w:val="20"/>
        </w:rPr>
        <w:t xml:space="preserve"> </w:t>
      </w:r>
      <w:r w:rsidR="00AA4F22" w:rsidRPr="005A4878">
        <w:rPr>
          <w:rFonts w:ascii="Bookman Old Style" w:hAnsi="Bookman Old Style" w:cstheme="minorHAnsi"/>
          <w:b/>
          <w:color w:val="000000" w:themeColor="text1"/>
          <w:sz w:val="20"/>
          <w:szCs w:val="20"/>
        </w:rPr>
        <w:t>1° do</w:t>
      </w:r>
      <w:r w:rsidR="00AA4F22" w:rsidRPr="005A4878">
        <w:rPr>
          <w:rFonts w:ascii="Bookman Old Style" w:hAnsi="Bookman Old Style" w:cstheme="minorHAnsi"/>
          <w:b/>
          <w:color w:val="000000" w:themeColor="text1"/>
          <w:spacing w:val="1"/>
          <w:sz w:val="20"/>
          <w:szCs w:val="20"/>
        </w:rPr>
        <w:t xml:space="preserve"> </w:t>
      </w:r>
      <w:r w:rsidR="00AA4F22" w:rsidRPr="005A4878">
        <w:rPr>
          <w:rFonts w:ascii="Bookman Old Style" w:hAnsi="Bookman Old Style" w:cstheme="minorHAnsi"/>
          <w:b/>
          <w:color w:val="000000" w:themeColor="text1"/>
          <w:sz w:val="20"/>
          <w:szCs w:val="20"/>
        </w:rPr>
        <w:t>art.</w:t>
      </w:r>
      <w:r w:rsidR="00AA4F22" w:rsidRPr="005A4878">
        <w:rPr>
          <w:rFonts w:ascii="Bookman Old Style" w:hAnsi="Bookman Old Style" w:cstheme="minorHAnsi"/>
          <w:b/>
          <w:color w:val="000000" w:themeColor="text1"/>
          <w:spacing w:val="-2"/>
          <w:sz w:val="20"/>
          <w:szCs w:val="20"/>
        </w:rPr>
        <w:t xml:space="preserve"> </w:t>
      </w:r>
      <w:r w:rsidR="00AA4F22" w:rsidRPr="005A4878">
        <w:rPr>
          <w:rFonts w:ascii="Bookman Old Style" w:hAnsi="Bookman Old Style" w:cstheme="minorHAnsi"/>
          <w:b/>
          <w:color w:val="000000" w:themeColor="text1"/>
          <w:sz w:val="20"/>
          <w:szCs w:val="20"/>
        </w:rPr>
        <w:t>18</w:t>
      </w:r>
      <w:r w:rsidR="00AA4F22" w:rsidRPr="005A4878">
        <w:rPr>
          <w:rFonts w:ascii="Bookman Old Style" w:hAnsi="Bookman Old Style" w:cstheme="minorHAnsi"/>
          <w:b/>
          <w:color w:val="000000" w:themeColor="text1"/>
          <w:spacing w:val="-2"/>
          <w:sz w:val="20"/>
          <w:szCs w:val="20"/>
        </w:rPr>
        <w:t xml:space="preserve"> </w:t>
      </w:r>
      <w:r w:rsidR="00AA4F22" w:rsidRPr="005A4878">
        <w:rPr>
          <w:rFonts w:ascii="Bookman Old Style" w:hAnsi="Bookman Old Style" w:cstheme="minorHAnsi"/>
          <w:b/>
          <w:color w:val="000000" w:themeColor="text1"/>
          <w:sz w:val="20"/>
          <w:szCs w:val="20"/>
        </w:rPr>
        <w:t>da lei nº 14.133, de 2021).</w:t>
      </w:r>
    </w:p>
    <w:p w14:paraId="414F5F16" w14:textId="77777777" w:rsidR="008C50CF" w:rsidRPr="00924175" w:rsidRDefault="008C50CF" w:rsidP="004435E7">
      <w:pPr>
        <w:pStyle w:val="Corpodetexto"/>
        <w:ind w:left="720" w:right="-1"/>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Não se aplica.</w:t>
      </w:r>
    </w:p>
    <w:p w14:paraId="1CFFB3A0" w14:textId="77777777" w:rsidR="008C50CF" w:rsidRDefault="008C50CF" w:rsidP="004435E7">
      <w:pPr>
        <w:pStyle w:val="Ttulo1"/>
        <w:tabs>
          <w:tab w:val="left" w:pos="426"/>
        </w:tabs>
        <w:spacing w:before="0" w:line="240" w:lineRule="auto"/>
        <w:ind w:right="-1"/>
        <w:jc w:val="both"/>
        <w:rPr>
          <w:rFonts w:ascii="Bookman Old Style" w:hAnsi="Bookman Old Style" w:cstheme="minorHAnsi"/>
          <w:b/>
          <w:color w:val="000000" w:themeColor="text1"/>
          <w:sz w:val="20"/>
          <w:szCs w:val="20"/>
        </w:rPr>
      </w:pPr>
    </w:p>
    <w:p w14:paraId="3585B518" w14:textId="071A1B99" w:rsidR="00AA4F22" w:rsidRPr="008C50CF" w:rsidRDefault="00D740D5" w:rsidP="00A84C55">
      <w:pPr>
        <w:pStyle w:val="Ttulo1"/>
        <w:numPr>
          <w:ilvl w:val="0"/>
          <w:numId w:val="42"/>
        </w:numPr>
        <w:tabs>
          <w:tab w:val="left" w:pos="426"/>
        </w:tabs>
        <w:spacing w:before="0" w:line="240" w:lineRule="auto"/>
        <w:ind w:left="0" w:right="-1" w:firstLine="0"/>
        <w:jc w:val="both"/>
        <w:rPr>
          <w:rFonts w:ascii="Bookman Old Style" w:hAnsi="Bookman Old Style" w:cstheme="minorHAnsi"/>
          <w:b/>
          <w:color w:val="000000" w:themeColor="text1"/>
          <w:sz w:val="20"/>
          <w:szCs w:val="20"/>
        </w:rPr>
      </w:pPr>
      <w:r w:rsidRPr="008C50CF">
        <w:rPr>
          <w:rFonts w:ascii="Bookman Old Style" w:hAnsi="Bookman Old Style" w:cstheme="minorHAnsi"/>
          <w:b/>
          <w:color w:val="000000" w:themeColor="text1"/>
          <w:sz w:val="20"/>
          <w:szCs w:val="20"/>
        </w:rPr>
        <w:t>CONTRATAÇÕES</w:t>
      </w:r>
      <w:r w:rsidR="008C50CF">
        <w:rPr>
          <w:rFonts w:ascii="Bookman Old Style" w:hAnsi="Bookman Old Style" w:cstheme="minorHAnsi"/>
          <w:b/>
          <w:color w:val="000000" w:themeColor="text1"/>
          <w:spacing w:val="-6"/>
          <w:sz w:val="20"/>
          <w:szCs w:val="20"/>
        </w:rPr>
        <w:t xml:space="preserve"> </w:t>
      </w:r>
      <w:r w:rsidRPr="008C50CF">
        <w:rPr>
          <w:rFonts w:ascii="Bookman Old Style" w:hAnsi="Bookman Old Style" w:cstheme="minorHAnsi"/>
          <w:b/>
          <w:color w:val="000000" w:themeColor="text1"/>
          <w:sz w:val="20"/>
          <w:szCs w:val="20"/>
        </w:rPr>
        <w:t>CORRELATAS/INTERDEPENDENTES</w:t>
      </w:r>
      <w:r w:rsidR="00AA4F22" w:rsidRPr="008C50CF">
        <w:rPr>
          <w:rFonts w:ascii="Bookman Old Style" w:hAnsi="Bookman Old Style" w:cstheme="minorHAnsi"/>
          <w:b/>
          <w:color w:val="000000" w:themeColor="text1"/>
          <w:sz w:val="20"/>
          <w:szCs w:val="20"/>
        </w:rPr>
        <w:t xml:space="preserve"> (inciso XI do § 1° do art. 18 da lei nº 14.133, de 2021).</w:t>
      </w:r>
    </w:p>
    <w:p w14:paraId="5243E786" w14:textId="77777777" w:rsidR="00D740D5" w:rsidRPr="00924175" w:rsidRDefault="00D740D5" w:rsidP="00A84C55">
      <w:pPr>
        <w:pStyle w:val="Corpodetexto"/>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Não se aplica.</w:t>
      </w:r>
    </w:p>
    <w:p w14:paraId="1215EECD" w14:textId="77777777" w:rsidR="00D740D5" w:rsidRPr="00924175" w:rsidRDefault="00D740D5" w:rsidP="00A84C55">
      <w:pPr>
        <w:pStyle w:val="Corpodetexto"/>
        <w:jc w:val="both"/>
        <w:rPr>
          <w:rFonts w:ascii="Bookman Old Style" w:hAnsi="Bookman Old Style" w:cstheme="minorHAnsi"/>
          <w:color w:val="000000" w:themeColor="text1"/>
          <w:sz w:val="20"/>
          <w:szCs w:val="20"/>
        </w:rPr>
      </w:pPr>
    </w:p>
    <w:p w14:paraId="66D2FC8B" w14:textId="76B66C78" w:rsidR="00AA4F22" w:rsidRPr="008C50CF" w:rsidRDefault="00D740D5" w:rsidP="00A84C55">
      <w:pPr>
        <w:pStyle w:val="Ttulo1"/>
        <w:numPr>
          <w:ilvl w:val="0"/>
          <w:numId w:val="42"/>
        </w:numPr>
        <w:tabs>
          <w:tab w:val="left" w:pos="402"/>
        </w:tabs>
        <w:spacing w:before="0" w:line="240" w:lineRule="auto"/>
        <w:ind w:left="0" w:right="-1" w:firstLine="0"/>
        <w:jc w:val="both"/>
        <w:rPr>
          <w:rFonts w:ascii="Bookman Old Style" w:hAnsi="Bookman Old Style" w:cstheme="minorHAnsi"/>
          <w:b/>
          <w:color w:val="000000" w:themeColor="text1"/>
          <w:sz w:val="20"/>
          <w:szCs w:val="20"/>
        </w:rPr>
      </w:pPr>
      <w:r w:rsidRPr="008C50CF">
        <w:rPr>
          <w:rFonts w:ascii="Bookman Old Style" w:hAnsi="Bookman Old Style" w:cstheme="minorHAnsi"/>
          <w:b/>
          <w:color w:val="000000" w:themeColor="text1"/>
          <w:sz w:val="20"/>
          <w:szCs w:val="20"/>
        </w:rPr>
        <w:t>IMPACTOS</w:t>
      </w:r>
      <w:r w:rsidRPr="008C50CF">
        <w:rPr>
          <w:rFonts w:ascii="Bookman Old Style" w:hAnsi="Bookman Old Style" w:cstheme="minorHAnsi"/>
          <w:b/>
          <w:color w:val="000000" w:themeColor="text1"/>
          <w:spacing w:val="-4"/>
          <w:sz w:val="20"/>
          <w:szCs w:val="20"/>
        </w:rPr>
        <w:t xml:space="preserve"> </w:t>
      </w:r>
      <w:r w:rsidRPr="008C50CF">
        <w:rPr>
          <w:rFonts w:ascii="Bookman Old Style" w:hAnsi="Bookman Old Style" w:cstheme="minorHAnsi"/>
          <w:b/>
          <w:color w:val="000000" w:themeColor="text1"/>
          <w:sz w:val="20"/>
          <w:szCs w:val="20"/>
        </w:rPr>
        <w:t>AMBIENTAIS</w:t>
      </w:r>
      <w:r w:rsidR="00AA4F22" w:rsidRPr="008C50CF">
        <w:rPr>
          <w:rFonts w:ascii="Bookman Old Style" w:hAnsi="Bookman Old Style" w:cstheme="minorHAnsi"/>
          <w:b/>
          <w:color w:val="000000" w:themeColor="text1"/>
          <w:sz w:val="20"/>
          <w:szCs w:val="20"/>
        </w:rPr>
        <w:t xml:space="preserve"> (inciso XI do § 1° do art. 18 da lei nº 14.133, de 2021)</w:t>
      </w:r>
    </w:p>
    <w:p w14:paraId="0DB4E34C" w14:textId="77777777" w:rsidR="00D740D5" w:rsidRDefault="00D740D5" w:rsidP="004435E7">
      <w:pPr>
        <w:pStyle w:val="Corpodetexto"/>
        <w:ind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Não se aplica.</w:t>
      </w:r>
    </w:p>
    <w:p w14:paraId="5214DE85" w14:textId="77777777" w:rsidR="004435E7" w:rsidRPr="00924175" w:rsidRDefault="004435E7" w:rsidP="004435E7">
      <w:pPr>
        <w:pStyle w:val="Corpodetexto"/>
        <w:ind w:firstLine="708"/>
        <w:jc w:val="both"/>
        <w:rPr>
          <w:rFonts w:ascii="Bookman Old Style" w:hAnsi="Bookman Old Style" w:cstheme="minorHAnsi"/>
          <w:color w:val="000000" w:themeColor="text1"/>
          <w:sz w:val="20"/>
          <w:szCs w:val="20"/>
        </w:rPr>
      </w:pPr>
    </w:p>
    <w:p w14:paraId="139A54CA" w14:textId="32F8EF6C" w:rsidR="00AA4F22" w:rsidRPr="00DC24B3" w:rsidRDefault="00D740D5" w:rsidP="004435E7">
      <w:pPr>
        <w:pStyle w:val="Ttulo1"/>
        <w:numPr>
          <w:ilvl w:val="0"/>
          <w:numId w:val="42"/>
        </w:numPr>
        <w:tabs>
          <w:tab w:val="left" w:pos="402"/>
        </w:tabs>
        <w:spacing w:before="0" w:line="240" w:lineRule="auto"/>
        <w:ind w:right="-1"/>
        <w:jc w:val="both"/>
        <w:rPr>
          <w:rFonts w:ascii="Bookman Old Style" w:hAnsi="Bookman Old Style" w:cstheme="minorHAnsi"/>
          <w:b/>
          <w:color w:val="000000" w:themeColor="text1"/>
          <w:sz w:val="20"/>
          <w:szCs w:val="20"/>
        </w:rPr>
      </w:pPr>
      <w:bookmarkStart w:id="1" w:name="art18§1xiii"/>
      <w:bookmarkEnd w:id="1"/>
      <w:r w:rsidRPr="00DC24B3">
        <w:rPr>
          <w:rFonts w:ascii="Bookman Old Style" w:hAnsi="Bookman Old Style" w:cstheme="minorHAnsi"/>
          <w:b/>
          <w:color w:val="000000" w:themeColor="text1"/>
          <w:spacing w:val="-5"/>
          <w:sz w:val="20"/>
          <w:szCs w:val="20"/>
        </w:rPr>
        <w:t xml:space="preserve">POSICIONAMENTO SOBRE A </w:t>
      </w:r>
      <w:r w:rsidRPr="00DC24B3">
        <w:rPr>
          <w:rFonts w:ascii="Bookman Old Style" w:hAnsi="Bookman Old Style" w:cstheme="minorHAnsi"/>
          <w:b/>
          <w:color w:val="000000" w:themeColor="text1"/>
          <w:sz w:val="20"/>
          <w:szCs w:val="20"/>
        </w:rPr>
        <w:t>VIABILIDADE</w:t>
      </w:r>
      <w:r w:rsidRPr="00DC24B3">
        <w:rPr>
          <w:rFonts w:ascii="Bookman Old Style" w:hAnsi="Bookman Old Style" w:cstheme="minorHAnsi"/>
          <w:b/>
          <w:color w:val="000000" w:themeColor="text1"/>
          <w:spacing w:val="-3"/>
          <w:sz w:val="20"/>
          <w:szCs w:val="20"/>
        </w:rPr>
        <w:t xml:space="preserve"> </w:t>
      </w:r>
      <w:r w:rsidRPr="00DC24B3">
        <w:rPr>
          <w:rFonts w:ascii="Bookman Old Style" w:hAnsi="Bookman Old Style" w:cstheme="minorHAnsi"/>
          <w:b/>
          <w:color w:val="000000" w:themeColor="text1"/>
          <w:sz w:val="20"/>
          <w:szCs w:val="20"/>
        </w:rPr>
        <w:t>DA</w:t>
      </w:r>
      <w:r w:rsidRPr="00DC24B3">
        <w:rPr>
          <w:rFonts w:ascii="Bookman Old Style" w:hAnsi="Bookman Old Style" w:cstheme="minorHAnsi"/>
          <w:b/>
          <w:color w:val="000000" w:themeColor="text1"/>
          <w:spacing w:val="-3"/>
          <w:sz w:val="20"/>
          <w:szCs w:val="20"/>
        </w:rPr>
        <w:t xml:space="preserve"> </w:t>
      </w:r>
      <w:r w:rsidRPr="00DC24B3">
        <w:rPr>
          <w:rFonts w:ascii="Bookman Old Style" w:hAnsi="Bookman Old Style" w:cstheme="minorHAnsi"/>
          <w:b/>
          <w:color w:val="000000" w:themeColor="text1"/>
          <w:sz w:val="20"/>
          <w:szCs w:val="20"/>
        </w:rPr>
        <w:t>CONTRATAÇÃO</w:t>
      </w:r>
      <w:r w:rsidR="00AA4F22" w:rsidRPr="00DC24B3">
        <w:rPr>
          <w:rFonts w:ascii="Bookman Old Style" w:hAnsi="Bookman Old Style" w:cstheme="minorHAnsi"/>
          <w:b/>
          <w:color w:val="000000" w:themeColor="text1"/>
          <w:sz w:val="20"/>
          <w:szCs w:val="20"/>
        </w:rPr>
        <w:t xml:space="preserve"> (inciso</w:t>
      </w:r>
      <w:r w:rsidR="00AA4F22" w:rsidRPr="00DC24B3">
        <w:rPr>
          <w:rFonts w:ascii="Bookman Old Style" w:hAnsi="Bookman Old Style" w:cstheme="minorHAnsi"/>
          <w:b/>
          <w:color w:val="000000" w:themeColor="text1"/>
          <w:spacing w:val="-3"/>
          <w:sz w:val="20"/>
          <w:szCs w:val="20"/>
        </w:rPr>
        <w:t xml:space="preserve"> </w:t>
      </w:r>
      <w:r w:rsidR="00AA4F22" w:rsidRPr="00DC24B3">
        <w:rPr>
          <w:rFonts w:ascii="Bookman Old Style" w:hAnsi="Bookman Old Style" w:cstheme="minorHAnsi"/>
          <w:b/>
          <w:color w:val="000000" w:themeColor="text1"/>
          <w:sz w:val="20"/>
          <w:szCs w:val="20"/>
        </w:rPr>
        <w:t>XIII do §</w:t>
      </w:r>
      <w:r w:rsidR="00AA4F22" w:rsidRPr="00DC24B3">
        <w:rPr>
          <w:rFonts w:ascii="Bookman Old Style" w:hAnsi="Bookman Old Style" w:cstheme="minorHAnsi"/>
          <w:b/>
          <w:color w:val="000000" w:themeColor="text1"/>
          <w:spacing w:val="-4"/>
          <w:sz w:val="20"/>
          <w:szCs w:val="20"/>
        </w:rPr>
        <w:t xml:space="preserve"> </w:t>
      </w:r>
      <w:r w:rsidR="00AA4F22" w:rsidRPr="00DC24B3">
        <w:rPr>
          <w:rFonts w:ascii="Bookman Old Style" w:hAnsi="Bookman Old Style" w:cstheme="minorHAnsi"/>
          <w:b/>
          <w:color w:val="000000" w:themeColor="text1"/>
          <w:sz w:val="20"/>
          <w:szCs w:val="20"/>
        </w:rPr>
        <w:t>1° do</w:t>
      </w:r>
      <w:r w:rsidR="00AA4F22" w:rsidRPr="00DC24B3">
        <w:rPr>
          <w:rFonts w:ascii="Bookman Old Style" w:hAnsi="Bookman Old Style" w:cstheme="minorHAnsi"/>
          <w:b/>
          <w:color w:val="000000" w:themeColor="text1"/>
          <w:spacing w:val="1"/>
          <w:sz w:val="20"/>
          <w:szCs w:val="20"/>
        </w:rPr>
        <w:t xml:space="preserve"> </w:t>
      </w:r>
      <w:r w:rsidR="00AA4F22" w:rsidRPr="00DC24B3">
        <w:rPr>
          <w:rFonts w:ascii="Bookman Old Style" w:hAnsi="Bookman Old Style" w:cstheme="minorHAnsi"/>
          <w:b/>
          <w:color w:val="000000" w:themeColor="text1"/>
          <w:sz w:val="20"/>
          <w:szCs w:val="20"/>
        </w:rPr>
        <w:t>art.</w:t>
      </w:r>
      <w:r w:rsidR="00AA4F22" w:rsidRPr="00DC24B3">
        <w:rPr>
          <w:rFonts w:ascii="Bookman Old Style" w:hAnsi="Bookman Old Style" w:cstheme="minorHAnsi"/>
          <w:b/>
          <w:color w:val="000000" w:themeColor="text1"/>
          <w:spacing w:val="-2"/>
          <w:sz w:val="20"/>
          <w:szCs w:val="20"/>
        </w:rPr>
        <w:t xml:space="preserve"> </w:t>
      </w:r>
      <w:r w:rsidR="00AA4F22" w:rsidRPr="00DC24B3">
        <w:rPr>
          <w:rFonts w:ascii="Bookman Old Style" w:hAnsi="Bookman Old Style" w:cstheme="minorHAnsi"/>
          <w:b/>
          <w:color w:val="000000" w:themeColor="text1"/>
          <w:sz w:val="20"/>
          <w:szCs w:val="20"/>
        </w:rPr>
        <w:t>18</w:t>
      </w:r>
      <w:r w:rsidR="00AA4F22" w:rsidRPr="00DC24B3">
        <w:rPr>
          <w:rFonts w:ascii="Bookman Old Style" w:hAnsi="Bookman Old Style" w:cstheme="minorHAnsi"/>
          <w:b/>
          <w:color w:val="000000" w:themeColor="text1"/>
          <w:spacing w:val="-2"/>
          <w:sz w:val="20"/>
          <w:szCs w:val="20"/>
        </w:rPr>
        <w:t xml:space="preserve"> </w:t>
      </w:r>
      <w:r w:rsidR="00AA4F22" w:rsidRPr="00DC24B3">
        <w:rPr>
          <w:rFonts w:ascii="Bookman Old Style" w:hAnsi="Bookman Old Style" w:cstheme="minorHAnsi"/>
          <w:b/>
          <w:color w:val="000000" w:themeColor="text1"/>
          <w:sz w:val="20"/>
          <w:szCs w:val="20"/>
        </w:rPr>
        <w:t>da lei nº 14.133, de 2021).</w:t>
      </w:r>
    </w:p>
    <w:p w14:paraId="3A09FE81" w14:textId="485302C6" w:rsidR="00D740D5" w:rsidRPr="00DC24B3" w:rsidRDefault="00D740D5" w:rsidP="004435E7">
      <w:pPr>
        <w:pStyle w:val="Corpodetexto"/>
        <w:ind w:right="-1" w:firstLine="708"/>
        <w:jc w:val="both"/>
        <w:rPr>
          <w:rFonts w:ascii="Bookman Old Style" w:eastAsia="Calibri" w:hAnsi="Bookman Old Style" w:cstheme="minorHAnsi"/>
          <w:color w:val="000000" w:themeColor="text1"/>
          <w:sz w:val="20"/>
          <w:szCs w:val="20"/>
        </w:rPr>
      </w:pPr>
      <w:r w:rsidRPr="00DC24B3">
        <w:rPr>
          <w:rFonts w:ascii="Bookman Old Style" w:eastAsia="SimSun" w:hAnsi="Bookman Old Style" w:cstheme="minorHAnsi"/>
          <w:iCs/>
          <w:color w:val="000000" w:themeColor="text1"/>
          <w:sz w:val="20"/>
          <w:szCs w:val="20"/>
        </w:rPr>
        <w:t>O presente estudo técnico preliminar evidencia que a contratação da solução descrita</w:t>
      </w:r>
      <w:r w:rsidR="00DC24B3">
        <w:rPr>
          <w:rFonts w:ascii="Bookman Old Style" w:eastAsia="SimSun" w:hAnsi="Bookman Old Style" w:cstheme="minorHAnsi"/>
          <w:iCs/>
          <w:color w:val="000000" w:themeColor="text1"/>
          <w:sz w:val="20"/>
          <w:szCs w:val="20"/>
        </w:rPr>
        <w:t>,</w:t>
      </w:r>
      <w:r w:rsidRPr="00DC24B3">
        <w:rPr>
          <w:rFonts w:ascii="Bookman Old Style" w:eastAsia="SimSun" w:hAnsi="Bookman Old Style" w:cstheme="minorHAnsi"/>
          <w:iCs/>
          <w:color w:val="000000" w:themeColor="text1"/>
          <w:sz w:val="20"/>
          <w:szCs w:val="20"/>
        </w:rPr>
        <w:t xml:space="preserve"> se mostra tecnicamente viável e fundamentadamente necessária. Diante do exposto, </w:t>
      </w:r>
      <w:r w:rsidRPr="00DC24B3">
        <w:rPr>
          <w:rStyle w:val="Forte"/>
          <w:rFonts w:ascii="Bookman Old Style" w:eastAsia="SimSun" w:hAnsi="Bookman Old Style" w:cstheme="minorHAnsi"/>
          <w:iCs/>
          <w:color w:val="000000" w:themeColor="text1"/>
          <w:sz w:val="20"/>
          <w:szCs w:val="20"/>
        </w:rPr>
        <w:t>DECLARO SER VIÁVEL</w:t>
      </w:r>
      <w:r w:rsidRPr="00DC24B3">
        <w:rPr>
          <w:rFonts w:ascii="Bookman Old Style" w:eastAsia="SimSun" w:hAnsi="Bookman Old Style" w:cstheme="minorHAnsi"/>
          <w:iCs/>
          <w:color w:val="000000" w:themeColor="text1"/>
          <w:sz w:val="20"/>
          <w:szCs w:val="20"/>
        </w:rPr>
        <w:t> a contratação pretendida.</w:t>
      </w:r>
    </w:p>
    <w:p w14:paraId="42E135C0" w14:textId="77777777" w:rsidR="00D740D5" w:rsidRDefault="00D740D5" w:rsidP="004435E7">
      <w:pPr>
        <w:pStyle w:val="Corpodetexto"/>
        <w:ind w:right="-1"/>
        <w:jc w:val="both"/>
        <w:rPr>
          <w:rFonts w:ascii="Bookman Old Style" w:hAnsi="Bookman Old Style" w:cstheme="minorHAnsi"/>
          <w:color w:val="000000" w:themeColor="text1"/>
          <w:sz w:val="20"/>
          <w:szCs w:val="20"/>
        </w:rPr>
      </w:pPr>
    </w:p>
    <w:p w14:paraId="7B56956D" w14:textId="2CCB647C" w:rsidR="00D740D5" w:rsidRPr="00924175" w:rsidRDefault="00A8405E" w:rsidP="002F2015">
      <w:pPr>
        <w:pStyle w:val="Corpodetexto"/>
        <w:spacing w:line="276" w:lineRule="auto"/>
        <w:ind w:right="-1"/>
        <w:jc w:val="right"/>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Santo Antonio do Sudoeste – PR,</w:t>
      </w:r>
      <w:r w:rsidR="00DC24B3">
        <w:rPr>
          <w:rFonts w:ascii="Bookman Old Style" w:hAnsi="Bookman Old Style" w:cstheme="minorHAnsi"/>
          <w:color w:val="000000" w:themeColor="text1"/>
          <w:sz w:val="20"/>
          <w:szCs w:val="20"/>
        </w:rPr>
        <w:t xml:space="preserve"> </w:t>
      </w:r>
      <w:r w:rsidR="00A84C55">
        <w:rPr>
          <w:rFonts w:ascii="Bookman Old Style" w:hAnsi="Bookman Old Style" w:cstheme="minorHAnsi"/>
          <w:color w:val="000000" w:themeColor="text1"/>
          <w:sz w:val="20"/>
          <w:szCs w:val="20"/>
        </w:rPr>
        <w:t>11 de janeiro 2024</w:t>
      </w:r>
      <w:r w:rsidR="00DC24B3">
        <w:rPr>
          <w:rFonts w:ascii="Bookman Old Style" w:hAnsi="Bookman Old Style" w:cstheme="minorHAnsi"/>
          <w:color w:val="000000" w:themeColor="text1"/>
          <w:sz w:val="20"/>
          <w:szCs w:val="20"/>
        </w:rPr>
        <w:t>.</w:t>
      </w:r>
    </w:p>
    <w:p w14:paraId="63CCAB3E" w14:textId="77777777" w:rsidR="002F2015" w:rsidRPr="00924175" w:rsidRDefault="002F2015" w:rsidP="002F2015">
      <w:pPr>
        <w:pStyle w:val="Corpodetexto"/>
        <w:spacing w:line="276" w:lineRule="auto"/>
        <w:ind w:right="-1"/>
        <w:jc w:val="right"/>
        <w:rPr>
          <w:rFonts w:ascii="Bookman Old Style" w:hAnsi="Bookman Old Style" w:cstheme="minorHAnsi"/>
          <w:color w:val="000000" w:themeColor="text1"/>
          <w:sz w:val="20"/>
          <w:szCs w:val="20"/>
        </w:rPr>
      </w:pPr>
    </w:p>
    <w:p w14:paraId="43AF6FD5" w14:textId="77777777" w:rsidR="00D740D5" w:rsidRDefault="00D740D5" w:rsidP="002F2015">
      <w:pPr>
        <w:pStyle w:val="Corpodetexto"/>
        <w:spacing w:line="276" w:lineRule="auto"/>
        <w:ind w:right="-1"/>
        <w:jc w:val="both"/>
        <w:rPr>
          <w:rFonts w:ascii="Bookman Old Style" w:hAnsi="Bookman Old Style" w:cstheme="minorHAnsi"/>
          <w:color w:val="000000" w:themeColor="text1"/>
          <w:sz w:val="20"/>
          <w:szCs w:val="20"/>
        </w:rPr>
      </w:pPr>
    </w:p>
    <w:p w14:paraId="4B3897FD" w14:textId="77777777" w:rsidR="00945AAD" w:rsidRPr="00924175" w:rsidRDefault="00945AAD" w:rsidP="002F2015">
      <w:pPr>
        <w:pStyle w:val="Corpodetexto"/>
        <w:spacing w:line="276" w:lineRule="auto"/>
        <w:ind w:right="-1"/>
        <w:jc w:val="both"/>
        <w:rPr>
          <w:rFonts w:ascii="Bookman Old Style" w:hAnsi="Bookman Old Style" w:cstheme="minorHAnsi"/>
          <w:color w:val="000000" w:themeColor="text1"/>
          <w:sz w:val="20"/>
          <w:szCs w:val="20"/>
        </w:rPr>
      </w:pPr>
    </w:p>
    <w:p w14:paraId="4F362111" w14:textId="78DD632D" w:rsidR="004435E7" w:rsidRDefault="00D47832" w:rsidP="00A84C55">
      <w:pPr>
        <w:spacing w:after="0" w:line="240" w:lineRule="auto"/>
        <w:jc w:val="center"/>
        <w:rPr>
          <w:rFonts w:ascii="Bookman Old Style" w:eastAsia="Arial" w:hAnsi="Bookman Old Style" w:cs="Arial"/>
          <w:sz w:val="20"/>
          <w:szCs w:val="20"/>
        </w:rPr>
      </w:pPr>
      <w:r w:rsidRPr="00F05054">
        <w:rPr>
          <w:rFonts w:ascii="Bookman Old Style" w:eastAsia="Arial" w:hAnsi="Bookman Old Style" w:cs="Arial"/>
          <w:sz w:val="20"/>
          <w:szCs w:val="20"/>
        </w:rPr>
        <w:t>_______</w:t>
      </w:r>
      <w:r w:rsidR="00D03BE6">
        <w:rPr>
          <w:rFonts w:ascii="Bookman Old Style" w:eastAsia="Arial" w:hAnsi="Bookman Old Style" w:cs="Arial"/>
          <w:sz w:val="20"/>
          <w:szCs w:val="20"/>
        </w:rPr>
        <w:t>____</w:t>
      </w:r>
      <w:r w:rsidRPr="00F05054">
        <w:rPr>
          <w:rFonts w:ascii="Bookman Old Style" w:eastAsia="Arial" w:hAnsi="Bookman Old Style" w:cs="Arial"/>
          <w:sz w:val="20"/>
          <w:szCs w:val="20"/>
        </w:rPr>
        <w:t>___</w:t>
      </w:r>
      <w:r>
        <w:rPr>
          <w:rFonts w:ascii="Bookman Old Style" w:eastAsia="Arial" w:hAnsi="Bookman Old Style" w:cs="Arial"/>
          <w:sz w:val="20"/>
          <w:szCs w:val="20"/>
        </w:rPr>
        <w:t>___</w:t>
      </w:r>
      <w:r w:rsidRPr="00F05054">
        <w:rPr>
          <w:rFonts w:ascii="Bookman Old Style" w:eastAsia="Arial" w:hAnsi="Bookman Old Style" w:cs="Arial"/>
          <w:sz w:val="20"/>
          <w:szCs w:val="20"/>
        </w:rPr>
        <w:t>________________________</w:t>
      </w:r>
    </w:p>
    <w:p w14:paraId="4456BD3E" w14:textId="77777777" w:rsidR="00A84C55" w:rsidRDefault="00A84C55" w:rsidP="00A84C55">
      <w:pPr>
        <w:spacing w:after="0" w:line="240" w:lineRule="auto"/>
        <w:jc w:val="center"/>
        <w:rPr>
          <w:rFonts w:ascii="Bookman Old Style" w:eastAsia="Arial" w:hAnsi="Bookman Old Style" w:cs="Arial"/>
          <w:b/>
          <w:sz w:val="20"/>
          <w:szCs w:val="20"/>
        </w:rPr>
      </w:pPr>
      <w:r>
        <w:rPr>
          <w:rFonts w:ascii="Bookman Old Style" w:eastAsia="Arial" w:hAnsi="Bookman Old Style" w:cs="Arial"/>
          <w:b/>
          <w:sz w:val="20"/>
          <w:szCs w:val="20"/>
        </w:rPr>
        <w:t>ALEX GOTARDI</w:t>
      </w:r>
    </w:p>
    <w:p w14:paraId="556C7612" w14:textId="3CA94206" w:rsidR="00D740D5" w:rsidRPr="00A84C55" w:rsidRDefault="00A84C55" w:rsidP="00A84C55">
      <w:pPr>
        <w:spacing w:after="0" w:line="240" w:lineRule="auto"/>
        <w:jc w:val="center"/>
        <w:rPr>
          <w:rFonts w:ascii="Bookman Old Style" w:eastAsia="Arial" w:hAnsi="Bookman Old Style" w:cs="Arial"/>
          <w:b/>
          <w:sz w:val="20"/>
          <w:szCs w:val="20"/>
        </w:rPr>
      </w:pPr>
      <w:r>
        <w:rPr>
          <w:rFonts w:ascii="Bookman Old Style" w:eastAsia="Arial" w:hAnsi="Bookman Old Style" w:cs="Arial"/>
          <w:b/>
          <w:sz w:val="20"/>
          <w:szCs w:val="20"/>
        </w:rPr>
        <w:t>Secretário de Administração</w:t>
      </w:r>
    </w:p>
    <w:p w14:paraId="6E9ED399" w14:textId="1E176444" w:rsidR="00D740D5" w:rsidRPr="00924175" w:rsidRDefault="00B70325" w:rsidP="00A8405E">
      <w:pPr>
        <w:spacing w:after="0" w:line="360"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p>
    <w:p w14:paraId="5196A62B" w14:textId="1B71A155" w:rsidR="00D740D5" w:rsidRPr="00924175" w:rsidRDefault="00D740D5" w:rsidP="00A8405E">
      <w:pPr>
        <w:spacing w:after="0" w:line="360" w:lineRule="auto"/>
        <w:ind w:right="-1"/>
        <w:jc w:val="both"/>
        <w:rPr>
          <w:rFonts w:ascii="Bookman Old Style" w:hAnsi="Bookman Old Style" w:cstheme="minorHAnsi"/>
          <w:color w:val="000000" w:themeColor="text1"/>
          <w:sz w:val="20"/>
          <w:szCs w:val="20"/>
        </w:rPr>
      </w:pPr>
    </w:p>
    <w:p w14:paraId="5CACDF4E" w14:textId="77777777" w:rsidR="00113F73" w:rsidRPr="00924175" w:rsidRDefault="00113F73" w:rsidP="00A8405E">
      <w:pPr>
        <w:spacing w:after="0" w:line="360" w:lineRule="auto"/>
        <w:ind w:right="-1"/>
        <w:jc w:val="both"/>
        <w:rPr>
          <w:rFonts w:ascii="Bookman Old Style" w:hAnsi="Bookman Old Style" w:cstheme="minorHAnsi"/>
          <w:color w:val="000000" w:themeColor="text1"/>
          <w:sz w:val="20"/>
          <w:szCs w:val="20"/>
        </w:rPr>
      </w:pPr>
    </w:p>
    <w:sectPr w:rsidR="00113F73" w:rsidRPr="00924175" w:rsidSect="00B70325">
      <w:headerReference w:type="default"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8627" w14:textId="77777777" w:rsidR="00B40BD9" w:rsidRDefault="00B40BD9" w:rsidP="00F43940">
      <w:pPr>
        <w:spacing w:after="0" w:line="240" w:lineRule="auto"/>
      </w:pPr>
      <w:r>
        <w:separator/>
      </w:r>
    </w:p>
  </w:endnote>
  <w:endnote w:type="continuationSeparator" w:id="0">
    <w:p w14:paraId="677CB0A2" w14:textId="77777777" w:rsidR="00B40BD9" w:rsidRDefault="00B40BD9" w:rsidP="00F4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EndPr/>
    <w:sdtContent>
      <w:p w14:paraId="0CFE69FD" w14:textId="2FF43428" w:rsidR="00F43940" w:rsidRDefault="00F43940">
        <w:pPr>
          <w:jc w:val="right"/>
        </w:pPr>
        <w:r>
          <w:fldChar w:fldCharType="begin"/>
        </w:r>
        <w:r>
          <w:instrText>PAGE   \* MERGEFORMAT</w:instrText>
        </w:r>
        <w:r>
          <w:fldChar w:fldCharType="separate"/>
        </w:r>
        <w:r w:rsidR="00E006E2">
          <w:rPr>
            <w:noProof/>
          </w:rPr>
          <w:t>9</w:t>
        </w:r>
        <w:r>
          <w:fldChar w:fldCharType="end"/>
        </w:r>
      </w:p>
    </w:sdtContent>
  </w:sdt>
  <w:p w14:paraId="69F392B7" w14:textId="77777777" w:rsidR="00F43940" w:rsidRDefault="00F439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794C" w14:textId="77777777" w:rsidR="00B40BD9" w:rsidRDefault="00B40BD9" w:rsidP="00F43940">
      <w:pPr>
        <w:spacing w:after="0" w:line="240" w:lineRule="auto"/>
      </w:pPr>
      <w:r>
        <w:separator/>
      </w:r>
    </w:p>
  </w:footnote>
  <w:footnote w:type="continuationSeparator" w:id="0">
    <w:p w14:paraId="7EDB1216" w14:textId="77777777" w:rsidR="00B40BD9" w:rsidRDefault="00B40BD9" w:rsidP="00F4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D49A" w14:textId="77777777" w:rsidR="00A8405E" w:rsidRDefault="00A8405E" w:rsidP="00A8405E">
    <w:pPr>
      <w:spacing w:after="0"/>
      <w:ind w:left="567"/>
      <w:jc w:val="center"/>
      <w:rPr>
        <w:rFonts w:ascii="Bookman Old Style" w:hAnsi="Bookman Old Style" w:cs="Arial"/>
        <w:b/>
        <w:szCs w:val="20"/>
      </w:rPr>
    </w:pPr>
    <w:r>
      <w:rPr>
        <w:noProof/>
        <w:lang w:eastAsia="pt-BR"/>
      </w:rPr>
      <w:drawing>
        <wp:anchor distT="0" distB="0" distL="114300" distR="114300" simplePos="0" relativeHeight="251661312" behindDoc="0" locked="0" layoutInCell="1" allowOverlap="1" wp14:anchorId="643672CF" wp14:editId="17DF5B79">
          <wp:simplePos x="0" y="0"/>
          <wp:positionH relativeFrom="column">
            <wp:posOffset>-12065</wp:posOffset>
          </wp:positionH>
          <wp:positionV relativeFrom="paragraph">
            <wp:posOffset>-83820</wp:posOffset>
          </wp:positionV>
          <wp:extent cx="932815" cy="847725"/>
          <wp:effectExtent l="0" t="0" r="635" b="9525"/>
          <wp:wrapNone/>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0641035" w14:textId="77777777" w:rsidR="00A8405E" w:rsidRDefault="00A8405E" w:rsidP="00A8405E">
    <w:pPr>
      <w:spacing w:after="0"/>
      <w:ind w:left="567"/>
      <w:jc w:val="center"/>
      <w:rPr>
        <w:rFonts w:ascii="Bookman Old Style" w:hAnsi="Bookman Old Style" w:cs="Arial"/>
        <w:szCs w:val="20"/>
      </w:rPr>
    </w:pPr>
    <w:r>
      <w:rPr>
        <w:rFonts w:ascii="Bookman Old Style" w:hAnsi="Bookman Old Style" w:cs="Arial"/>
        <w:szCs w:val="20"/>
      </w:rPr>
      <w:t>ESTADO DO PARANÁ</w:t>
    </w:r>
  </w:p>
  <w:p w14:paraId="59CE8942" w14:textId="77777777" w:rsidR="00A8405E" w:rsidRDefault="00A8405E" w:rsidP="00A8405E">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374982B" w14:textId="77777777" w:rsidR="00A8405E" w:rsidRDefault="00A8405E" w:rsidP="00A8405E">
    <w:pPr>
      <w:spacing w:after="0"/>
      <w:ind w:left="567"/>
      <w:jc w:val="center"/>
      <w:rPr>
        <w:rFonts w:ascii="Bookman Old Style" w:hAnsi="Bookman Old Style"/>
        <w:sz w:val="16"/>
      </w:rPr>
    </w:pPr>
    <w:r>
      <w:rPr>
        <w:rFonts w:ascii="Bookman Old Style" w:hAnsi="Bookman Old Style"/>
        <w:sz w:val="16"/>
      </w:rPr>
      <w:t xml:space="preserve">CNPJ 75.927.582/0001-55  </w:t>
    </w:r>
  </w:p>
  <w:p w14:paraId="0AFE98BE" w14:textId="77777777" w:rsidR="00A8405E" w:rsidRDefault="00A8405E" w:rsidP="00A8405E">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6EC4F67D" w14:textId="77777777" w:rsidR="00A8405E" w:rsidRDefault="00A8405E" w:rsidP="00A8405E">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1AB6" w14:textId="665E647C" w:rsidR="001651B5" w:rsidRDefault="001651B5" w:rsidP="00693CE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3360" behindDoc="0" locked="0" layoutInCell="1" allowOverlap="1" wp14:anchorId="73FE9AC3" wp14:editId="711FA734">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C0172F0" w14:textId="77777777" w:rsidR="001651B5" w:rsidRDefault="001651B5" w:rsidP="00693CEE">
    <w:pPr>
      <w:spacing w:after="0"/>
      <w:jc w:val="center"/>
      <w:rPr>
        <w:rFonts w:ascii="Bookman Old Style" w:hAnsi="Bookman Old Style" w:cs="Arial"/>
        <w:szCs w:val="20"/>
      </w:rPr>
    </w:pPr>
    <w:r>
      <w:rPr>
        <w:rFonts w:ascii="Bookman Old Style" w:hAnsi="Bookman Old Style" w:cs="Arial"/>
        <w:szCs w:val="20"/>
      </w:rPr>
      <w:t>ESTADO DO PARANÁ</w:t>
    </w:r>
  </w:p>
  <w:p w14:paraId="4EA32B37" w14:textId="77777777" w:rsidR="001651B5" w:rsidRDefault="001651B5" w:rsidP="00693CE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4BDC880" w14:textId="77777777" w:rsidR="001651B5" w:rsidRDefault="001651B5" w:rsidP="00693CEE">
    <w:pPr>
      <w:spacing w:after="0"/>
      <w:ind w:left="20"/>
      <w:jc w:val="center"/>
      <w:rPr>
        <w:rFonts w:ascii="Bookman Old Style" w:hAnsi="Bookman Old Style"/>
        <w:sz w:val="16"/>
      </w:rPr>
    </w:pPr>
    <w:r>
      <w:rPr>
        <w:rFonts w:ascii="Bookman Old Style" w:hAnsi="Bookman Old Style"/>
        <w:sz w:val="16"/>
      </w:rPr>
      <w:t xml:space="preserve">CNPJ 75.927.582/0001-55  </w:t>
    </w:r>
  </w:p>
  <w:p w14:paraId="5FC1C970" w14:textId="76C40ECF" w:rsidR="001651B5" w:rsidRDefault="001651B5" w:rsidP="00693CEE">
    <w:pPr>
      <w:spacing w:after="0"/>
      <w:ind w:left="20"/>
      <w:jc w:val="center"/>
      <w:rPr>
        <w:rFonts w:ascii="Bookman Old Style" w:hAnsi="Bookman Old Style"/>
        <w:sz w:val="16"/>
      </w:rPr>
    </w:pPr>
    <w:r>
      <w:rPr>
        <w:rFonts w:ascii="Bookman Old Style" w:hAnsi="Bookman Old Style"/>
        <w:sz w:val="16"/>
      </w:rPr>
      <w:t>– Telefone: (46) 35638000</w:t>
    </w:r>
  </w:p>
  <w:p w14:paraId="16A56425" w14:textId="77777777" w:rsidR="00A8405E" w:rsidRDefault="00A84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69F"/>
    <w:multiLevelType w:val="hybridMultilevel"/>
    <w:tmpl w:val="F00246D0"/>
    <w:lvl w:ilvl="0" w:tplc="91644198">
      <w:start w:val="13"/>
      <w:numFmt w:val="decimal"/>
      <w:lvlText w:val="%1"/>
      <w:lvlJc w:val="left"/>
      <w:pPr>
        <w:ind w:left="720" w:hanging="360"/>
      </w:pPr>
      <w:rPr>
        <w:rFonts w:eastAsia="Times New Roman" w:hint="default"/>
        <w:b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4A7CD0"/>
    <w:multiLevelType w:val="hybridMultilevel"/>
    <w:tmpl w:val="1E1C72E8"/>
    <w:lvl w:ilvl="0" w:tplc="9B1E4C12">
      <w:start w:val="1"/>
      <w:numFmt w:val="upperRoman"/>
      <w:lvlText w:val="%1"/>
      <w:lvlJc w:val="left"/>
      <w:pPr>
        <w:ind w:left="142" w:hanging="149"/>
      </w:pPr>
      <w:rPr>
        <w:rFonts w:ascii="Times New Roman" w:eastAsia="Times New Roman" w:hAnsi="Times New Roman" w:cs="Times New Roman" w:hint="default"/>
        <w:w w:val="106"/>
        <w:sz w:val="24"/>
        <w:szCs w:val="24"/>
        <w:lang w:val="pt-PT" w:eastAsia="en-US" w:bidi="ar-SA"/>
      </w:rPr>
    </w:lvl>
    <w:lvl w:ilvl="1" w:tplc="D4AE9A72">
      <w:numFmt w:val="bullet"/>
      <w:lvlText w:val="•"/>
      <w:lvlJc w:val="left"/>
      <w:pPr>
        <w:ind w:left="1006" w:hanging="149"/>
      </w:pPr>
      <w:rPr>
        <w:rFonts w:hint="default"/>
        <w:lang w:val="pt-PT" w:eastAsia="en-US" w:bidi="ar-SA"/>
      </w:rPr>
    </w:lvl>
    <w:lvl w:ilvl="2" w:tplc="98160C76">
      <w:numFmt w:val="bullet"/>
      <w:lvlText w:val="•"/>
      <w:lvlJc w:val="left"/>
      <w:pPr>
        <w:ind w:left="1873" w:hanging="149"/>
      </w:pPr>
      <w:rPr>
        <w:rFonts w:hint="default"/>
        <w:lang w:val="pt-PT" w:eastAsia="en-US" w:bidi="ar-SA"/>
      </w:rPr>
    </w:lvl>
    <w:lvl w:ilvl="3" w:tplc="4E1AC9AC">
      <w:numFmt w:val="bullet"/>
      <w:lvlText w:val="•"/>
      <w:lvlJc w:val="left"/>
      <w:pPr>
        <w:ind w:left="2739" w:hanging="149"/>
      </w:pPr>
      <w:rPr>
        <w:rFonts w:hint="default"/>
        <w:lang w:val="pt-PT" w:eastAsia="en-US" w:bidi="ar-SA"/>
      </w:rPr>
    </w:lvl>
    <w:lvl w:ilvl="4" w:tplc="435A3C24">
      <w:numFmt w:val="bullet"/>
      <w:lvlText w:val="•"/>
      <w:lvlJc w:val="left"/>
      <w:pPr>
        <w:ind w:left="3606" w:hanging="149"/>
      </w:pPr>
      <w:rPr>
        <w:rFonts w:hint="default"/>
        <w:lang w:val="pt-PT" w:eastAsia="en-US" w:bidi="ar-SA"/>
      </w:rPr>
    </w:lvl>
    <w:lvl w:ilvl="5" w:tplc="87EAA3A0">
      <w:numFmt w:val="bullet"/>
      <w:lvlText w:val="•"/>
      <w:lvlJc w:val="left"/>
      <w:pPr>
        <w:ind w:left="4473" w:hanging="149"/>
      </w:pPr>
      <w:rPr>
        <w:rFonts w:hint="default"/>
        <w:lang w:val="pt-PT" w:eastAsia="en-US" w:bidi="ar-SA"/>
      </w:rPr>
    </w:lvl>
    <w:lvl w:ilvl="6" w:tplc="B2B096BC">
      <w:numFmt w:val="bullet"/>
      <w:lvlText w:val="•"/>
      <w:lvlJc w:val="left"/>
      <w:pPr>
        <w:ind w:left="5339" w:hanging="149"/>
      </w:pPr>
      <w:rPr>
        <w:rFonts w:hint="default"/>
        <w:lang w:val="pt-PT" w:eastAsia="en-US" w:bidi="ar-SA"/>
      </w:rPr>
    </w:lvl>
    <w:lvl w:ilvl="7" w:tplc="38880378">
      <w:numFmt w:val="bullet"/>
      <w:lvlText w:val="•"/>
      <w:lvlJc w:val="left"/>
      <w:pPr>
        <w:ind w:left="6206" w:hanging="149"/>
      </w:pPr>
      <w:rPr>
        <w:rFonts w:hint="default"/>
        <w:lang w:val="pt-PT" w:eastAsia="en-US" w:bidi="ar-SA"/>
      </w:rPr>
    </w:lvl>
    <w:lvl w:ilvl="8" w:tplc="88CC7D22">
      <w:numFmt w:val="bullet"/>
      <w:lvlText w:val="•"/>
      <w:lvlJc w:val="left"/>
      <w:pPr>
        <w:ind w:left="7073" w:hanging="149"/>
      </w:pPr>
      <w:rPr>
        <w:rFonts w:hint="default"/>
        <w:lang w:val="pt-PT" w:eastAsia="en-US" w:bidi="ar-SA"/>
      </w:rPr>
    </w:lvl>
  </w:abstractNum>
  <w:abstractNum w:abstractNumId="2"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 w15:restartNumberingAfterBreak="0">
    <w:nsid w:val="13F426C2"/>
    <w:multiLevelType w:val="hybridMultilevel"/>
    <w:tmpl w:val="1C24FE12"/>
    <w:lvl w:ilvl="0" w:tplc="A7B68110">
      <w:start w:val="1"/>
      <w:numFmt w:val="upperRoman"/>
      <w:lvlText w:val="%1"/>
      <w:lvlJc w:val="left"/>
      <w:pPr>
        <w:ind w:left="142" w:hanging="161"/>
      </w:pPr>
      <w:rPr>
        <w:rFonts w:ascii="Times New Roman" w:eastAsia="Times New Roman" w:hAnsi="Times New Roman" w:cs="Times New Roman" w:hint="default"/>
        <w:w w:val="106"/>
        <w:sz w:val="24"/>
        <w:szCs w:val="24"/>
        <w:lang w:val="pt-PT" w:eastAsia="en-US" w:bidi="ar-SA"/>
      </w:rPr>
    </w:lvl>
    <w:lvl w:ilvl="1" w:tplc="CCBAA724">
      <w:numFmt w:val="bullet"/>
      <w:lvlText w:val="•"/>
      <w:lvlJc w:val="left"/>
      <w:pPr>
        <w:ind w:left="1006" w:hanging="161"/>
      </w:pPr>
      <w:rPr>
        <w:rFonts w:hint="default"/>
        <w:lang w:val="pt-PT" w:eastAsia="en-US" w:bidi="ar-SA"/>
      </w:rPr>
    </w:lvl>
    <w:lvl w:ilvl="2" w:tplc="88BCF498">
      <w:numFmt w:val="bullet"/>
      <w:lvlText w:val="•"/>
      <w:lvlJc w:val="left"/>
      <w:pPr>
        <w:ind w:left="1873" w:hanging="161"/>
      </w:pPr>
      <w:rPr>
        <w:rFonts w:hint="default"/>
        <w:lang w:val="pt-PT" w:eastAsia="en-US" w:bidi="ar-SA"/>
      </w:rPr>
    </w:lvl>
    <w:lvl w:ilvl="3" w:tplc="F0AEC440">
      <w:numFmt w:val="bullet"/>
      <w:lvlText w:val="•"/>
      <w:lvlJc w:val="left"/>
      <w:pPr>
        <w:ind w:left="2739" w:hanging="161"/>
      </w:pPr>
      <w:rPr>
        <w:rFonts w:hint="default"/>
        <w:lang w:val="pt-PT" w:eastAsia="en-US" w:bidi="ar-SA"/>
      </w:rPr>
    </w:lvl>
    <w:lvl w:ilvl="4" w:tplc="58EE1D4C">
      <w:numFmt w:val="bullet"/>
      <w:lvlText w:val="•"/>
      <w:lvlJc w:val="left"/>
      <w:pPr>
        <w:ind w:left="3606" w:hanging="161"/>
      </w:pPr>
      <w:rPr>
        <w:rFonts w:hint="default"/>
        <w:lang w:val="pt-PT" w:eastAsia="en-US" w:bidi="ar-SA"/>
      </w:rPr>
    </w:lvl>
    <w:lvl w:ilvl="5" w:tplc="2EEA55D4">
      <w:numFmt w:val="bullet"/>
      <w:lvlText w:val="•"/>
      <w:lvlJc w:val="left"/>
      <w:pPr>
        <w:ind w:left="4473" w:hanging="161"/>
      </w:pPr>
      <w:rPr>
        <w:rFonts w:hint="default"/>
        <w:lang w:val="pt-PT" w:eastAsia="en-US" w:bidi="ar-SA"/>
      </w:rPr>
    </w:lvl>
    <w:lvl w:ilvl="6" w:tplc="1E46C750">
      <w:numFmt w:val="bullet"/>
      <w:lvlText w:val="•"/>
      <w:lvlJc w:val="left"/>
      <w:pPr>
        <w:ind w:left="5339" w:hanging="161"/>
      </w:pPr>
      <w:rPr>
        <w:rFonts w:hint="default"/>
        <w:lang w:val="pt-PT" w:eastAsia="en-US" w:bidi="ar-SA"/>
      </w:rPr>
    </w:lvl>
    <w:lvl w:ilvl="7" w:tplc="BFB899B0">
      <w:numFmt w:val="bullet"/>
      <w:lvlText w:val="•"/>
      <w:lvlJc w:val="left"/>
      <w:pPr>
        <w:ind w:left="6206" w:hanging="161"/>
      </w:pPr>
      <w:rPr>
        <w:rFonts w:hint="default"/>
        <w:lang w:val="pt-PT" w:eastAsia="en-US" w:bidi="ar-SA"/>
      </w:rPr>
    </w:lvl>
    <w:lvl w:ilvl="8" w:tplc="7CECF36C">
      <w:numFmt w:val="bullet"/>
      <w:lvlText w:val="•"/>
      <w:lvlJc w:val="left"/>
      <w:pPr>
        <w:ind w:left="7073" w:hanging="161"/>
      </w:pPr>
      <w:rPr>
        <w:rFonts w:hint="default"/>
        <w:lang w:val="pt-PT" w:eastAsia="en-US" w:bidi="ar-SA"/>
      </w:rPr>
    </w:lvl>
  </w:abstractNum>
  <w:abstractNum w:abstractNumId="4"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1B0318"/>
    <w:multiLevelType w:val="hybridMultilevel"/>
    <w:tmpl w:val="9A66CF24"/>
    <w:lvl w:ilvl="0" w:tplc="0F9AF9D6">
      <w:start w:val="1"/>
      <w:numFmt w:val="decimal"/>
      <w:lvlText w:val="%1"/>
      <w:lvlJc w:val="left"/>
      <w:pPr>
        <w:ind w:left="178" w:hanging="178"/>
      </w:pPr>
      <w:rPr>
        <w:rFonts w:ascii="Bookman Old Style" w:eastAsia="Calibri" w:hAnsi="Bookman Old Style" w:cs="Calibri" w:hint="default"/>
        <w:b/>
        <w:bCs/>
        <w:w w:val="100"/>
        <w:sz w:val="20"/>
        <w:szCs w:val="24"/>
        <w:lang w:val="pt-PT" w:eastAsia="en-US" w:bidi="ar-SA"/>
      </w:rPr>
    </w:lvl>
    <w:lvl w:ilvl="1" w:tplc="4CAA6764">
      <w:start w:val="1"/>
      <w:numFmt w:val="lowerLetter"/>
      <w:lvlText w:val="%2)"/>
      <w:lvlJc w:val="left"/>
      <w:pPr>
        <w:ind w:left="668" w:hanging="262"/>
      </w:pPr>
      <w:rPr>
        <w:rFonts w:ascii="Calibri" w:eastAsia="Calibri" w:hAnsi="Calibri" w:cs="Calibri" w:hint="default"/>
        <w:w w:val="100"/>
        <w:sz w:val="24"/>
        <w:szCs w:val="24"/>
        <w:lang w:val="pt-PT" w:eastAsia="en-US" w:bidi="ar-SA"/>
      </w:rPr>
    </w:lvl>
    <w:lvl w:ilvl="2" w:tplc="03120302">
      <w:numFmt w:val="bullet"/>
      <w:lvlText w:val="•"/>
      <w:lvlJc w:val="left"/>
      <w:pPr>
        <w:ind w:left="1556" w:hanging="262"/>
      </w:pPr>
      <w:rPr>
        <w:lang w:val="pt-PT" w:eastAsia="en-US" w:bidi="ar-SA"/>
      </w:rPr>
    </w:lvl>
    <w:lvl w:ilvl="3" w:tplc="C6EE46F2">
      <w:numFmt w:val="bullet"/>
      <w:lvlText w:val="•"/>
      <w:lvlJc w:val="left"/>
      <w:pPr>
        <w:ind w:left="2452" w:hanging="262"/>
      </w:pPr>
      <w:rPr>
        <w:lang w:val="pt-PT" w:eastAsia="en-US" w:bidi="ar-SA"/>
      </w:rPr>
    </w:lvl>
    <w:lvl w:ilvl="4" w:tplc="23C21322">
      <w:numFmt w:val="bullet"/>
      <w:lvlText w:val="•"/>
      <w:lvlJc w:val="left"/>
      <w:pPr>
        <w:ind w:left="3348" w:hanging="262"/>
      </w:pPr>
      <w:rPr>
        <w:lang w:val="pt-PT" w:eastAsia="en-US" w:bidi="ar-SA"/>
      </w:rPr>
    </w:lvl>
    <w:lvl w:ilvl="5" w:tplc="3E06EF46">
      <w:numFmt w:val="bullet"/>
      <w:lvlText w:val="•"/>
      <w:lvlJc w:val="left"/>
      <w:pPr>
        <w:ind w:left="4245" w:hanging="262"/>
      </w:pPr>
      <w:rPr>
        <w:lang w:val="pt-PT" w:eastAsia="en-US" w:bidi="ar-SA"/>
      </w:rPr>
    </w:lvl>
    <w:lvl w:ilvl="6" w:tplc="139C915C">
      <w:numFmt w:val="bullet"/>
      <w:lvlText w:val="•"/>
      <w:lvlJc w:val="left"/>
      <w:pPr>
        <w:ind w:left="5141" w:hanging="262"/>
      </w:pPr>
      <w:rPr>
        <w:lang w:val="pt-PT" w:eastAsia="en-US" w:bidi="ar-SA"/>
      </w:rPr>
    </w:lvl>
    <w:lvl w:ilvl="7" w:tplc="0E4A7D52">
      <w:numFmt w:val="bullet"/>
      <w:lvlText w:val="•"/>
      <w:lvlJc w:val="left"/>
      <w:pPr>
        <w:ind w:left="6037" w:hanging="262"/>
      </w:pPr>
      <w:rPr>
        <w:lang w:val="pt-PT" w:eastAsia="en-US" w:bidi="ar-SA"/>
      </w:rPr>
    </w:lvl>
    <w:lvl w:ilvl="8" w:tplc="1252119C">
      <w:numFmt w:val="bullet"/>
      <w:lvlText w:val="•"/>
      <w:lvlJc w:val="left"/>
      <w:pPr>
        <w:ind w:left="6933" w:hanging="262"/>
      </w:pPr>
      <w:rPr>
        <w:lang w:val="pt-PT" w:eastAsia="en-US" w:bidi="ar-SA"/>
      </w:rPr>
    </w:lvl>
  </w:abstractNum>
  <w:abstractNum w:abstractNumId="6"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8E46AD"/>
    <w:multiLevelType w:val="hybridMultilevel"/>
    <w:tmpl w:val="02D26F76"/>
    <w:lvl w:ilvl="0" w:tplc="8DD2400E">
      <w:start w:val="1"/>
      <w:numFmt w:val="lowerLetter"/>
      <w:lvlText w:val="%1)"/>
      <w:lvlJc w:val="left"/>
      <w:pPr>
        <w:ind w:left="720" w:hanging="360"/>
      </w:pPr>
      <w:rPr>
        <w:rFonts w:asciiTheme="minorHAnsi" w:eastAsiaTheme="minorHAnsi" w:hAnsiTheme="minorHAnsi" w:cstheme="minorBidi"/>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ED4DB6"/>
    <w:multiLevelType w:val="hybridMultilevel"/>
    <w:tmpl w:val="CFD4A844"/>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9" w15:restartNumberingAfterBreak="0">
    <w:nsid w:val="26640E7C"/>
    <w:multiLevelType w:val="hybridMultilevel"/>
    <w:tmpl w:val="D1ECECD2"/>
    <w:lvl w:ilvl="0" w:tplc="38F6B4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2"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3"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224D96"/>
    <w:multiLevelType w:val="hybridMultilevel"/>
    <w:tmpl w:val="0C264928"/>
    <w:lvl w:ilvl="0" w:tplc="2CDEC46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7E18B2"/>
    <w:multiLevelType w:val="hybridMultilevel"/>
    <w:tmpl w:val="005E605C"/>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B437C20"/>
    <w:multiLevelType w:val="hybridMultilevel"/>
    <w:tmpl w:val="45E865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234A9F"/>
    <w:multiLevelType w:val="hybridMultilevel"/>
    <w:tmpl w:val="25F6C6AA"/>
    <w:lvl w:ilvl="0" w:tplc="173A6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605390C"/>
    <w:multiLevelType w:val="hybridMultilevel"/>
    <w:tmpl w:val="63EE25B4"/>
    <w:lvl w:ilvl="0" w:tplc="F2066610">
      <w:start w:val="1"/>
      <w:numFmt w:val="upperRoman"/>
      <w:lvlText w:val="%1"/>
      <w:lvlJc w:val="left"/>
      <w:pPr>
        <w:ind w:left="142" w:hanging="142"/>
      </w:pPr>
      <w:rPr>
        <w:rFonts w:ascii="Times New Roman" w:eastAsia="Times New Roman" w:hAnsi="Times New Roman" w:cs="Times New Roman" w:hint="default"/>
        <w:w w:val="106"/>
        <w:sz w:val="24"/>
        <w:szCs w:val="24"/>
        <w:lang w:val="pt-PT" w:eastAsia="en-US" w:bidi="ar-SA"/>
      </w:rPr>
    </w:lvl>
    <w:lvl w:ilvl="1" w:tplc="F466B1DC">
      <w:numFmt w:val="bullet"/>
      <w:lvlText w:val="•"/>
      <w:lvlJc w:val="left"/>
      <w:pPr>
        <w:ind w:left="1006" w:hanging="142"/>
      </w:pPr>
      <w:rPr>
        <w:rFonts w:hint="default"/>
        <w:lang w:val="pt-PT" w:eastAsia="en-US" w:bidi="ar-SA"/>
      </w:rPr>
    </w:lvl>
    <w:lvl w:ilvl="2" w:tplc="DBEEE4C6">
      <w:numFmt w:val="bullet"/>
      <w:lvlText w:val="•"/>
      <w:lvlJc w:val="left"/>
      <w:pPr>
        <w:ind w:left="1873" w:hanging="142"/>
      </w:pPr>
      <w:rPr>
        <w:rFonts w:hint="default"/>
        <w:lang w:val="pt-PT" w:eastAsia="en-US" w:bidi="ar-SA"/>
      </w:rPr>
    </w:lvl>
    <w:lvl w:ilvl="3" w:tplc="3AC2B268">
      <w:numFmt w:val="bullet"/>
      <w:lvlText w:val="•"/>
      <w:lvlJc w:val="left"/>
      <w:pPr>
        <w:ind w:left="2739" w:hanging="142"/>
      </w:pPr>
      <w:rPr>
        <w:rFonts w:hint="default"/>
        <w:lang w:val="pt-PT" w:eastAsia="en-US" w:bidi="ar-SA"/>
      </w:rPr>
    </w:lvl>
    <w:lvl w:ilvl="4" w:tplc="D22A1038">
      <w:numFmt w:val="bullet"/>
      <w:lvlText w:val="•"/>
      <w:lvlJc w:val="left"/>
      <w:pPr>
        <w:ind w:left="3606" w:hanging="142"/>
      </w:pPr>
      <w:rPr>
        <w:rFonts w:hint="default"/>
        <w:lang w:val="pt-PT" w:eastAsia="en-US" w:bidi="ar-SA"/>
      </w:rPr>
    </w:lvl>
    <w:lvl w:ilvl="5" w:tplc="7C40291A">
      <w:numFmt w:val="bullet"/>
      <w:lvlText w:val="•"/>
      <w:lvlJc w:val="left"/>
      <w:pPr>
        <w:ind w:left="4473" w:hanging="142"/>
      </w:pPr>
      <w:rPr>
        <w:rFonts w:hint="default"/>
        <w:lang w:val="pt-PT" w:eastAsia="en-US" w:bidi="ar-SA"/>
      </w:rPr>
    </w:lvl>
    <w:lvl w:ilvl="6" w:tplc="3272C48A">
      <w:numFmt w:val="bullet"/>
      <w:lvlText w:val="•"/>
      <w:lvlJc w:val="left"/>
      <w:pPr>
        <w:ind w:left="5339" w:hanging="142"/>
      </w:pPr>
      <w:rPr>
        <w:rFonts w:hint="default"/>
        <w:lang w:val="pt-PT" w:eastAsia="en-US" w:bidi="ar-SA"/>
      </w:rPr>
    </w:lvl>
    <w:lvl w:ilvl="7" w:tplc="671AB81A">
      <w:numFmt w:val="bullet"/>
      <w:lvlText w:val="•"/>
      <w:lvlJc w:val="left"/>
      <w:pPr>
        <w:ind w:left="6206" w:hanging="142"/>
      </w:pPr>
      <w:rPr>
        <w:rFonts w:hint="default"/>
        <w:lang w:val="pt-PT" w:eastAsia="en-US" w:bidi="ar-SA"/>
      </w:rPr>
    </w:lvl>
    <w:lvl w:ilvl="8" w:tplc="62CE04FE">
      <w:numFmt w:val="bullet"/>
      <w:lvlText w:val="•"/>
      <w:lvlJc w:val="left"/>
      <w:pPr>
        <w:ind w:left="7073" w:hanging="142"/>
      </w:pPr>
      <w:rPr>
        <w:rFonts w:hint="default"/>
        <w:lang w:val="pt-PT" w:eastAsia="en-US" w:bidi="ar-SA"/>
      </w:rPr>
    </w:lvl>
  </w:abstractNum>
  <w:abstractNum w:abstractNumId="2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30F50"/>
    <w:multiLevelType w:val="hybridMultilevel"/>
    <w:tmpl w:val="292CF6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C855E3"/>
    <w:multiLevelType w:val="hybridMultilevel"/>
    <w:tmpl w:val="88FCB3D8"/>
    <w:lvl w:ilvl="0" w:tplc="E660B0F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BB2E07"/>
    <w:multiLevelType w:val="hybridMultilevel"/>
    <w:tmpl w:val="812C0BE8"/>
    <w:lvl w:ilvl="0" w:tplc="E6945E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1" w15:restartNumberingAfterBreak="0">
    <w:nsid w:val="6CA13DB8"/>
    <w:multiLevelType w:val="hybridMultilevel"/>
    <w:tmpl w:val="F844E22E"/>
    <w:lvl w:ilvl="0" w:tplc="91F038D6">
      <w:start w:val="1"/>
      <w:numFmt w:val="upperRoman"/>
      <w:lvlText w:val="%1"/>
      <w:lvlJc w:val="left"/>
      <w:pPr>
        <w:ind w:left="994" w:hanging="144"/>
      </w:pPr>
      <w:rPr>
        <w:rFonts w:ascii="Times New Roman" w:eastAsia="Times New Roman" w:hAnsi="Times New Roman" w:cs="Times New Roman" w:hint="default"/>
        <w:w w:val="106"/>
        <w:sz w:val="24"/>
        <w:szCs w:val="24"/>
        <w:lang w:val="pt-PT" w:eastAsia="en-US" w:bidi="ar-SA"/>
      </w:rPr>
    </w:lvl>
    <w:lvl w:ilvl="1" w:tplc="F5EAC916">
      <w:numFmt w:val="bullet"/>
      <w:lvlText w:val="•"/>
      <w:lvlJc w:val="left"/>
      <w:pPr>
        <w:ind w:left="1780" w:hanging="144"/>
      </w:pPr>
      <w:rPr>
        <w:rFonts w:hint="default"/>
        <w:lang w:val="pt-PT" w:eastAsia="en-US" w:bidi="ar-SA"/>
      </w:rPr>
    </w:lvl>
    <w:lvl w:ilvl="2" w:tplc="D75688D4">
      <w:numFmt w:val="bullet"/>
      <w:lvlText w:val="•"/>
      <w:lvlJc w:val="left"/>
      <w:pPr>
        <w:ind w:left="2561" w:hanging="144"/>
      </w:pPr>
      <w:rPr>
        <w:rFonts w:hint="default"/>
        <w:lang w:val="pt-PT" w:eastAsia="en-US" w:bidi="ar-SA"/>
      </w:rPr>
    </w:lvl>
    <w:lvl w:ilvl="3" w:tplc="C41C071A">
      <w:numFmt w:val="bullet"/>
      <w:lvlText w:val="•"/>
      <w:lvlJc w:val="left"/>
      <w:pPr>
        <w:ind w:left="3341" w:hanging="144"/>
      </w:pPr>
      <w:rPr>
        <w:rFonts w:hint="default"/>
        <w:lang w:val="pt-PT" w:eastAsia="en-US" w:bidi="ar-SA"/>
      </w:rPr>
    </w:lvl>
    <w:lvl w:ilvl="4" w:tplc="F18E6DB0">
      <w:numFmt w:val="bullet"/>
      <w:lvlText w:val="•"/>
      <w:lvlJc w:val="left"/>
      <w:pPr>
        <w:ind w:left="4122" w:hanging="144"/>
      </w:pPr>
      <w:rPr>
        <w:rFonts w:hint="default"/>
        <w:lang w:val="pt-PT" w:eastAsia="en-US" w:bidi="ar-SA"/>
      </w:rPr>
    </w:lvl>
    <w:lvl w:ilvl="5" w:tplc="709C7C7C">
      <w:numFmt w:val="bullet"/>
      <w:lvlText w:val="•"/>
      <w:lvlJc w:val="left"/>
      <w:pPr>
        <w:ind w:left="4903" w:hanging="144"/>
      </w:pPr>
      <w:rPr>
        <w:rFonts w:hint="default"/>
        <w:lang w:val="pt-PT" w:eastAsia="en-US" w:bidi="ar-SA"/>
      </w:rPr>
    </w:lvl>
    <w:lvl w:ilvl="6" w:tplc="072A2E1A">
      <w:numFmt w:val="bullet"/>
      <w:lvlText w:val="•"/>
      <w:lvlJc w:val="left"/>
      <w:pPr>
        <w:ind w:left="5683" w:hanging="144"/>
      </w:pPr>
      <w:rPr>
        <w:rFonts w:hint="default"/>
        <w:lang w:val="pt-PT" w:eastAsia="en-US" w:bidi="ar-SA"/>
      </w:rPr>
    </w:lvl>
    <w:lvl w:ilvl="7" w:tplc="28BC337C">
      <w:numFmt w:val="bullet"/>
      <w:lvlText w:val="•"/>
      <w:lvlJc w:val="left"/>
      <w:pPr>
        <w:ind w:left="6464" w:hanging="144"/>
      </w:pPr>
      <w:rPr>
        <w:rFonts w:hint="default"/>
        <w:lang w:val="pt-PT" w:eastAsia="en-US" w:bidi="ar-SA"/>
      </w:rPr>
    </w:lvl>
    <w:lvl w:ilvl="8" w:tplc="9432CA08">
      <w:numFmt w:val="bullet"/>
      <w:lvlText w:val="•"/>
      <w:lvlJc w:val="left"/>
      <w:pPr>
        <w:ind w:left="7245" w:hanging="144"/>
      </w:pPr>
      <w:rPr>
        <w:rFonts w:hint="default"/>
        <w:lang w:val="pt-PT" w:eastAsia="en-US" w:bidi="ar-SA"/>
      </w:rPr>
    </w:lvl>
  </w:abstractNum>
  <w:abstractNum w:abstractNumId="32" w15:restartNumberingAfterBreak="0">
    <w:nsid w:val="6DEF3F17"/>
    <w:multiLevelType w:val="hybridMultilevel"/>
    <w:tmpl w:val="24B0DFFE"/>
    <w:lvl w:ilvl="0" w:tplc="92647F4C">
      <w:start w:val="1"/>
      <w:numFmt w:val="upperRoman"/>
      <w:lvlText w:val="%1"/>
      <w:lvlJc w:val="left"/>
      <w:pPr>
        <w:ind w:left="142" w:hanging="202"/>
      </w:pPr>
      <w:rPr>
        <w:rFonts w:ascii="Times New Roman" w:eastAsia="Times New Roman" w:hAnsi="Times New Roman" w:cs="Times New Roman" w:hint="default"/>
        <w:w w:val="106"/>
        <w:sz w:val="24"/>
        <w:szCs w:val="24"/>
        <w:lang w:val="pt-PT" w:eastAsia="en-US" w:bidi="ar-SA"/>
      </w:rPr>
    </w:lvl>
    <w:lvl w:ilvl="1" w:tplc="F2EABEFE">
      <w:numFmt w:val="bullet"/>
      <w:lvlText w:val="•"/>
      <w:lvlJc w:val="left"/>
      <w:pPr>
        <w:ind w:left="1006" w:hanging="202"/>
      </w:pPr>
      <w:rPr>
        <w:rFonts w:hint="default"/>
        <w:lang w:val="pt-PT" w:eastAsia="en-US" w:bidi="ar-SA"/>
      </w:rPr>
    </w:lvl>
    <w:lvl w:ilvl="2" w:tplc="B336C7B2">
      <w:numFmt w:val="bullet"/>
      <w:lvlText w:val="•"/>
      <w:lvlJc w:val="left"/>
      <w:pPr>
        <w:ind w:left="1873" w:hanging="202"/>
      </w:pPr>
      <w:rPr>
        <w:rFonts w:hint="default"/>
        <w:lang w:val="pt-PT" w:eastAsia="en-US" w:bidi="ar-SA"/>
      </w:rPr>
    </w:lvl>
    <w:lvl w:ilvl="3" w:tplc="8DA8F11A">
      <w:numFmt w:val="bullet"/>
      <w:lvlText w:val="•"/>
      <w:lvlJc w:val="left"/>
      <w:pPr>
        <w:ind w:left="2739" w:hanging="202"/>
      </w:pPr>
      <w:rPr>
        <w:rFonts w:hint="default"/>
        <w:lang w:val="pt-PT" w:eastAsia="en-US" w:bidi="ar-SA"/>
      </w:rPr>
    </w:lvl>
    <w:lvl w:ilvl="4" w:tplc="FBC44602">
      <w:numFmt w:val="bullet"/>
      <w:lvlText w:val="•"/>
      <w:lvlJc w:val="left"/>
      <w:pPr>
        <w:ind w:left="3606" w:hanging="202"/>
      </w:pPr>
      <w:rPr>
        <w:rFonts w:hint="default"/>
        <w:lang w:val="pt-PT" w:eastAsia="en-US" w:bidi="ar-SA"/>
      </w:rPr>
    </w:lvl>
    <w:lvl w:ilvl="5" w:tplc="0F00CC66">
      <w:numFmt w:val="bullet"/>
      <w:lvlText w:val="•"/>
      <w:lvlJc w:val="left"/>
      <w:pPr>
        <w:ind w:left="4473" w:hanging="202"/>
      </w:pPr>
      <w:rPr>
        <w:rFonts w:hint="default"/>
        <w:lang w:val="pt-PT" w:eastAsia="en-US" w:bidi="ar-SA"/>
      </w:rPr>
    </w:lvl>
    <w:lvl w:ilvl="6" w:tplc="E9C6F426">
      <w:numFmt w:val="bullet"/>
      <w:lvlText w:val="•"/>
      <w:lvlJc w:val="left"/>
      <w:pPr>
        <w:ind w:left="5339" w:hanging="202"/>
      </w:pPr>
      <w:rPr>
        <w:rFonts w:hint="default"/>
        <w:lang w:val="pt-PT" w:eastAsia="en-US" w:bidi="ar-SA"/>
      </w:rPr>
    </w:lvl>
    <w:lvl w:ilvl="7" w:tplc="E94837D6">
      <w:numFmt w:val="bullet"/>
      <w:lvlText w:val="•"/>
      <w:lvlJc w:val="left"/>
      <w:pPr>
        <w:ind w:left="6206" w:hanging="202"/>
      </w:pPr>
      <w:rPr>
        <w:rFonts w:hint="default"/>
        <w:lang w:val="pt-PT" w:eastAsia="en-US" w:bidi="ar-SA"/>
      </w:rPr>
    </w:lvl>
    <w:lvl w:ilvl="8" w:tplc="7A0E00DA">
      <w:numFmt w:val="bullet"/>
      <w:lvlText w:val="•"/>
      <w:lvlJc w:val="left"/>
      <w:pPr>
        <w:ind w:left="7073" w:hanging="202"/>
      </w:pPr>
      <w:rPr>
        <w:rFonts w:hint="default"/>
        <w:lang w:val="pt-PT" w:eastAsia="en-US" w:bidi="ar-SA"/>
      </w:rPr>
    </w:lvl>
  </w:abstractNum>
  <w:abstractNum w:abstractNumId="33" w15:restartNumberingAfterBreak="0">
    <w:nsid w:val="6E841D55"/>
    <w:multiLevelType w:val="hybridMultilevel"/>
    <w:tmpl w:val="04B8633A"/>
    <w:lvl w:ilvl="0" w:tplc="12A0EE74">
      <w:start w:val="1"/>
      <w:numFmt w:val="upperRoman"/>
      <w:lvlText w:val="%1"/>
      <w:lvlJc w:val="left"/>
      <w:pPr>
        <w:ind w:left="850" w:hanging="161"/>
      </w:pPr>
      <w:rPr>
        <w:rFonts w:ascii="Times New Roman" w:eastAsia="Times New Roman" w:hAnsi="Times New Roman" w:cs="Times New Roman" w:hint="default"/>
        <w:w w:val="106"/>
        <w:sz w:val="24"/>
        <w:szCs w:val="24"/>
        <w:lang w:val="pt-PT" w:eastAsia="en-US" w:bidi="ar-SA"/>
      </w:rPr>
    </w:lvl>
    <w:lvl w:ilvl="1" w:tplc="56C2BC7E">
      <w:numFmt w:val="bullet"/>
      <w:lvlText w:val="•"/>
      <w:lvlJc w:val="left"/>
      <w:pPr>
        <w:ind w:left="1654" w:hanging="161"/>
      </w:pPr>
      <w:rPr>
        <w:rFonts w:hint="default"/>
        <w:lang w:val="pt-PT" w:eastAsia="en-US" w:bidi="ar-SA"/>
      </w:rPr>
    </w:lvl>
    <w:lvl w:ilvl="2" w:tplc="CA70E41E">
      <w:numFmt w:val="bullet"/>
      <w:lvlText w:val="•"/>
      <w:lvlJc w:val="left"/>
      <w:pPr>
        <w:ind w:left="2449" w:hanging="161"/>
      </w:pPr>
      <w:rPr>
        <w:rFonts w:hint="default"/>
        <w:lang w:val="pt-PT" w:eastAsia="en-US" w:bidi="ar-SA"/>
      </w:rPr>
    </w:lvl>
    <w:lvl w:ilvl="3" w:tplc="CF58FCBA">
      <w:numFmt w:val="bullet"/>
      <w:lvlText w:val="•"/>
      <w:lvlJc w:val="left"/>
      <w:pPr>
        <w:ind w:left="3243" w:hanging="161"/>
      </w:pPr>
      <w:rPr>
        <w:rFonts w:hint="default"/>
        <w:lang w:val="pt-PT" w:eastAsia="en-US" w:bidi="ar-SA"/>
      </w:rPr>
    </w:lvl>
    <w:lvl w:ilvl="4" w:tplc="0BDC4DD8">
      <w:numFmt w:val="bullet"/>
      <w:lvlText w:val="•"/>
      <w:lvlJc w:val="left"/>
      <w:pPr>
        <w:ind w:left="4038" w:hanging="161"/>
      </w:pPr>
      <w:rPr>
        <w:rFonts w:hint="default"/>
        <w:lang w:val="pt-PT" w:eastAsia="en-US" w:bidi="ar-SA"/>
      </w:rPr>
    </w:lvl>
    <w:lvl w:ilvl="5" w:tplc="C8C6CD20">
      <w:numFmt w:val="bullet"/>
      <w:lvlText w:val="•"/>
      <w:lvlJc w:val="left"/>
      <w:pPr>
        <w:ind w:left="4833" w:hanging="161"/>
      </w:pPr>
      <w:rPr>
        <w:rFonts w:hint="default"/>
        <w:lang w:val="pt-PT" w:eastAsia="en-US" w:bidi="ar-SA"/>
      </w:rPr>
    </w:lvl>
    <w:lvl w:ilvl="6" w:tplc="F83A5A9A">
      <w:numFmt w:val="bullet"/>
      <w:lvlText w:val="•"/>
      <w:lvlJc w:val="left"/>
      <w:pPr>
        <w:ind w:left="5627" w:hanging="161"/>
      </w:pPr>
      <w:rPr>
        <w:rFonts w:hint="default"/>
        <w:lang w:val="pt-PT" w:eastAsia="en-US" w:bidi="ar-SA"/>
      </w:rPr>
    </w:lvl>
    <w:lvl w:ilvl="7" w:tplc="4C024482">
      <w:numFmt w:val="bullet"/>
      <w:lvlText w:val="•"/>
      <w:lvlJc w:val="left"/>
      <w:pPr>
        <w:ind w:left="6422" w:hanging="161"/>
      </w:pPr>
      <w:rPr>
        <w:rFonts w:hint="default"/>
        <w:lang w:val="pt-PT" w:eastAsia="en-US" w:bidi="ar-SA"/>
      </w:rPr>
    </w:lvl>
    <w:lvl w:ilvl="8" w:tplc="9B440648">
      <w:numFmt w:val="bullet"/>
      <w:lvlText w:val="•"/>
      <w:lvlJc w:val="left"/>
      <w:pPr>
        <w:ind w:left="7217" w:hanging="161"/>
      </w:pPr>
      <w:rPr>
        <w:rFonts w:hint="default"/>
        <w:lang w:val="pt-PT" w:eastAsia="en-US" w:bidi="ar-SA"/>
      </w:rPr>
    </w:lvl>
  </w:abstractNum>
  <w:abstractNum w:abstractNumId="34" w15:restartNumberingAfterBreak="0">
    <w:nsid w:val="7CCA2A9D"/>
    <w:multiLevelType w:val="hybridMultilevel"/>
    <w:tmpl w:val="7F7E8D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251F0C"/>
    <w:multiLevelType w:val="hybridMultilevel"/>
    <w:tmpl w:val="69E04AAC"/>
    <w:lvl w:ilvl="0" w:tplc="1340D8FC">
      <w:start w:val="4"/>
      <w:numFmt w:val="upperRoman"/>
      <w:lvlText w:val="%1"/>
      <w:lvlJc w:val="left"/>
      <w:pPr>
        <w:ind w:left="1157" w:hanging="308"/>
      </w:pPr>
      <w:rPr>
        <w:rFonts w:ascii="Times New Roman" w:eastAsia="Times New Roman" w:hAnsi="Times New Roman" w:cs="Times New Roman" w:hint="default"/>
        <w:spacing w:val="-1"/>
        <w:w w:val="93"/>
        <w:sz w:val="24"/>
        <w:szCs w:val="24"/>
        <w:lang w:val="pt-PT" w:eastAsia="en-US" w:bidi="ar-SA"/>
      </w:rPr>
    </w:lvl>
    <w:lvl w:ilvl="1" w:tplc="D98A15F6">
      <w:numFmt w:val="bullet"/>
      <w:lvlText w:val="•"/>
      <w:lvlJc w:val="left"/>
      <w:pPr>
        <w:ind w:left="1924" w:hanging="308"/>
      </w:pPr>
      <w:rPr>
        <w:rFonts w:hint="default"/>
        <w:lang w:val="pt-PT" w:eastAsia="en-US" w:bidi="ar-SA"/>
      </w:rPr>
    </w:lvl>
    <w:lvl w:ilvl="2" w:tplc="DA2A33FC">
      <w:numFmt w:val="bullet"/>
      <w:lvlText w:val="•"/>
      <w:lvlJc w:val="left"/>
      <w:pPr>
        <w:ind w:left="2689" w:hanging="308"/>
      </w:pPr>
      <w:rPr>
        <w:rFonts w:hint="default"/>
        <w:lang w:val="pt-PT" w:eastAsia="en-US" w:bidi="ar-SA"/>
      </w:rPr>
    </w:lvl>
    <w:lvl w:ilvl="3" w:tplc="D0943922">
      <w:numFmt w:val="bullet"/>
      <w:lvlText w:val="•"/>
      <w:lvlJc w:val="left"/>
      <w:pPr>
        <w:ind w:left="3453" w:hanging="308"/>
      </w:pPr>
      <w:rPr>
        <w:rFonts w:hint="default"/>
        <w:lang w:val="pt-PT" w:eastAsia="en-US" w:bidi="ar-SA"/>
      </w:rPr>
    </w:lvl>
    <w:lvl w:ilvl="4" w:tplc="21E007E8">
      <w:numFmt w:val="bullet"/>
      <w:lvlText w:val="•"/>
      <w:lvlJc w:val="left"/>
      <w:pPr>
        <w:ind w:left="4218" w:hanging="308"/>
      </w:pPr>
      <w:rPr>
        <w:rFonts w:hint="default"/>
        <w:lang w:val="pt-PT" w:eastAsia="en-US" w:bidi="ar-SA"/>
      </w:rPr>
    </w:lvl>
    <w:lvl w:ilvl="5" w:tplc="C44C4150">
      <w:numFmt w:val="bullet"/>
      <w:lvlText w:val="•"/>
      <w:lvlJc w:val="left"/>
      <w:pPr>
        <w:ind w:left="4983" w:hanging="308"/>
      </w:pPr>
      <w:rPr>
        <w:rFonts w:hint="default"/>
        <w:lang w:val="pt-PT" w:eastAsia="en-US" w:bidi="ar-SA"/>
      </w:rPr>
    </w:lvl>
    <w:lvl w:ilvl="6" w:tplc="22683F96">
      <w:numFmt w:val="bullet"/>
      <w:lvlText w:val="•"/>
      <w:lvlJc w:val="left"/>
      <w:pPr>
        <w:ind w:left="5747" w:hanging="308"/>
      </w:pPr>
      <w:rPr>
        <w:rFonts w:hint="default"/>
        <w:lang w:val="pt-PT" w:eastAsia="en-US" w:bidi="ar-SA"/>
      </w:rPr>
    </w:lvl>
    <w:lvl w:ilvl="7" w:tplc="CBBCA3D6">
      <w:numFmt w:val="bullet"/>
      <w:lvlText w:val="•"/>
      <w:lvlJc w:val="left"/>
      <w:pPr>
        <w:ind w:left="6512" w:hanging="308"/>
      </w:pPr>
      <w:rPr>
        <w:rFonts w:hint="default"/>
        <w:lang w:val="pt-PT" w:eastAsia="en-US" w:bidi="ar-SA"/>
      </w:rPr>
    </w:lvl>
    <w:lvl w:ilvl="8" w:tplc="B2B8B462">
      <w:numFmt w:val="bullet"/>
      <w:lvlText w:val="•"/>
      <w:lvlJc w:val="left"/>
      <w:pPr>
        <w:ind w:left="7277" w:hanging="308"/>
      </w:pPr>
      <w:rPr>
        <w:rFonts w:hint="default"/>
        <w:lang w:val="pt-PT" w:eastAsia="en-US" w:bidi="ar-SA"/>
      </w:rPr>
    </w:lvl>
  </w:abstractNum>
  <w:abstractNum w:abstractNumId="37" w15:restartNumberingAfterBreak="0">
    <w:nsid w:val="7F6C2534"/>
    <w:multiLevelType w:val="hybridMultilevel"/>
    <w:tmpl w:val="031824FA"/>
    <w:lvl w:ilvl="0" w:tplc="0E7E6AFE">
      <w:start w:val="10"/>
      <w:numFmt w:val="upperRoman"/>
      <w:lvlText w:val="%1"/>
      <w:lvlJc w:val="left"/>
      <w:pPr>
        <w:ind w:left="142" w:hanging="264"/>
      </w:pPr>
      <w:rPr>
        <w:rFonts w:ascii="Times New Roman" w:eastAsia="Times New Roman" w:hAnsi="Times New Roman" w:cs="Times New Roman" w:hint="default"/>
        <w:w w:val="96"/>
        <w:sz w:val="24"/>
        <w:szCs w:val="24"/>
        <w:lang w:val="pt-PT" w:eastAsia="en-US" w:bidi="ar-SA"/>
      </w:rPr>
    </w:lvl>
    <w:lvl w:ilvl="1" w:tplc="0B88C2DE">
      <w:numFmt w:val="bullet"/>
      <w:lvlText w:val="•"/>
      <w:lvlJc w:val="left"/>
      <w:pPr>
        <w:ind w:left="1006" w:hanging="264"/>
      </w:pPr>
      <w:rPr>
        <w:rFonts w:hint="default"/>
        <w:lang w:val="pt-PT" w:eastAsia="en-US" w:bidi="ar-SA"/>
      </w:rPr>
    </w:lvl>
    <w:lvl w:ilvl="2" w:tplc="2FF65C82">
      <w:numFmt w:val="bullet"/>
      <w:lvlText w:val="•"/>
      <w:lvlJc w:val="left"/>
      <w:pPr>
        <w:ind w:left="1873" w:hanging="264"/>
      </w:pPr>
      <w:rPr>
        <w:rFonts w:hint="default"/>
        <w:lang w:val="pt-PT" w:eastAsia="en-US" w:bidi="ar-SA"/>
      </w:rPr>
    </w:lvl>
    <w:lvl w:ilvl="3" w:tplc="5CE65AB8">
      <w:numFmt w:val="bullet"/>
      <w:lvlText w:val="•"/>
      <w:lvlJc w:val="left"/>
      <w:pPr>
        <w:ind w:left="2739" w:hanging="264"/>
      </w:pPr>
      <w:rPr>
        <w:rFonts w:hint="default"/>
        <w:lang w:val="pt-PT" w:eastAsia="en-US" w:bidi="ar-SA"/>
      </w:rPr>
    </w:lvl>
    <w:lvl w:ilvl="4" w:tplc="D8F01B00">
      <w:numFmt w:val="bullet"/>
      <w:lvlText w:val="•"/>
      <w:lvlJc w:val="left"/>
      <w:pPr>
        <w:ind w:left="3606" w:hanging="264"/>
      </w:pPr>
      <w:rPr>
        <w:rFonts w:hint="default"/>
        <w:lang w:val="pt-PT" w:eastAsia="en-US" w:bidi="ar-SA"/>
      </w:rPr>
    </w:lvl>
    <w:lvl w:ilvl="5" w:tplc="3FCE25A6">
      <w:numFmt w:val="bullet"/>
      <w:lvlText w:val="•"/>
      <w:lvlJc w:val="left"/>
      <w:pPr>
        <w:ind w:left="4473" w:hanging="264"/>
      </w:pPr>
      <w:rPr>
        <w:rFonts w:hint="default"/>
        <w:lang w:val="pt-PT" w:eastAsia="en-US" w:bidi="ar-SA"/>
      </w:rPr>
    </w:lvl>
    <w:lvl w:ilvl="6" w:tplc="AA5C4054">
      <w:numFmt w:val="bullet"/>
      <w:lvlText w:val="•"/>
      <w:lvlJc w:val="left"/>
      <w:pPr>
        <w:ind w:left="5339" w:hanging="264"/>
      </w:pPr>
      <w:rPr>
        <w:rFonts w:hint="default"/>
        <w:lang w:val="pt-PT" w:eastAsia="en-US" w:bidi="ar-SA"/>
      </w:rPr>
    </w:lvl>
    <w:lvl w:ilvl="7" w:tplc="2BDCFF44">
      <w:numFmt w:val="bullet"/>
      <w:lvlText w:val="•"/>
      <w:lvlJc w:val="left"/>
      <w:pPr>
        <w:ind w:left="6206" w:hanging="264"/>
      </w:pPr>
      <w:rPr>
        <w:rFonts w:hint="default"/>
        <w:lang w:val="pt-PT" w:eastAsia="en-US" w:bidi="ar-SA"/>
      </w:rPr>
    </w:lvl>
    <w:lvl w:ilvl="8" w:tplc="8E500CC2">
      <w:numFmt w:val="bullet"/>
      <w:lvlText w:val="•"/>
      <w:lvlJc w:val="left"/>
      <w:pPr>
        <w:ind w:left="7073" w:hanging="264"/>
      </w:pPr>
      <w:rPr>
        <w:rFonts w:hint="default"/>
        <w:lang w:val="pt-PT" w:eastAsia="en-US" w:bidi="ar-SA"/>
      </w:rPr>
    </w:lvl>
  </w:abstractNum>
  <w:num w:numId="1">
    <w:abstractNumId w:val="24"/>
  </w:num>
  <w:num w:numId="2">
    <w:abstractNumId w:val="17"/>
  </w:num>
  <w:num w:numId="3">
    <w:abstractNumId w:val="18"/>
  </w:num>
  <w:num w:numId="4">
    <w:abstractNumId w:val="26"/>
  </w:num>
  <w:num w:numId="5">
    <w:abstractNumId w:val="32"/>
  </w:num>
  <w:num w:numId="6">
    <w:abstractNumId w:val="36"/>
  </w:num>
  <w:num w:numId="7">
    <w:abstractNumId w:val="21"/>
  </w:num>
  <w:num w:numId="8">
    <w:abstractNumId w:val="31"/>
  </w:num>
  <w:num w:numId="9">
    <w:abstractNumId w:val="1"/>
  </w:num>
  <w:num w:numId="10">
    <w:abstractNumId w:val="3"/>
  </w:num>
  <w:num w:numId="11">
    <w:abstractNumId w:val="37"/>
  </w:num>
  <w:num w:numId="12">
    <w:abstractNumId w:val="33"/>
  </w:num>
  <w:num w:numId="13">
    <w:abstractNumId w:val="7"/>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num>
  <w:num w:numId="18">
    <w:abstractNumId w:val="29"/>
  </w:num>
  <w:num w:numId="19">
    <w:abstractNumId w:val="12"/>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11"/>
  </w:num>
  <w:num w:numId="26">
    <w:abstractNumId w:val="20"/>
  </w:num>
  <w:num w:numId="27">
    <w:abstractNumId w:val="28"/>
  </w:num>
  <w:num w:numId="28">
    <w:abstractNumId w:val="6"/>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num>
  <w:num w:numId="33">
    <w:abstractNumId w:val="22"/>
  </w:num>
  <w:num w:numId="34">
    <w:abstractNumId w:val="35"/>
  </w:num>
  <w:num w:numId="35">
    <w:abstractNumId w:val="15"/>
  </w:num>
  <w:num w:numId="36">
    <w:abstractNumId w:val="5"/>
  </w:num>
  <w:num w:numId="37">
    <w:abstractNumId w:val="16"/>
  </w:num>
  <w:num w:numId="38">
    <w:abstractNumId w:val="25"/>
  </w:num>
  <w:num w:numId="39">
    <w:abstractNumId w:val="9"/>
  </w:num>
  <w:num w:numId="40">
    <w:abstractNumId w:val="0"/>
  </w:num>
  <w:num w:numId="41">
    <w:abstractNumId w:val="19"/>
  </w:num>
  <w:num w:numId="42">
    <w:abstractNumId w:val="4"/>
  </w:num>
  <w:num w:numId="43">
    <w:abstractNumId w:val="3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90"/>
    <w:rsid w:val="00003EA9"/>
    <w:rsid w:val="00004395"/>
    <w:rsid w:val="00037C5C"/>
    <w:rsid w:val="00052014"/>
    <w:rsid w:val="0005488D"/>
    <w:rsid w:val="000717B1"/>
    <w:rsid w:val="00077B90"/>
    <w:rsid w:val="00077DF4"/>
    <w:rsid w:val="0009026A"/>
    <w:rsid w:val="000C0906"/>
    <w:rsid w:val="000C32CC"/>
    <w:rsid w:val="000E19D0"/>
    <w:rsid w:val="000F08CB"/>
    <w:rsid w:val="00113F73"/>
    <w:rsid w:val="0013625C"/>
    <w:rsid w:val="001547A3"/>
    <w:rsid w:val="00161829"/>
    <w:rsid w:val="00161B6A"/>
    <w:rsid w:val="001651B5"/>
    <w:rsid w:val="001B6F28"/>
    <w:rsid w:val="001F6CAF"/>
    <w:rsid w:val="0020131D"/>
    <w:rsid w:val="002024BF"/>
    <w:rsid w:val="00240F85"/>
    <w:rsid w:val="002728B2"/>
    <w:rsid w:val="0027535E"/>
    <w:rsid w:val="00275650"/>
    <w:rsid w:val="002A5D7F"/>
    <w:rsid w:val="002B3EA5"/>
    <w:rsid w:val="002C4EF3"/>
    <w:rsid w:val="002C6896"/>
    <w:rsid w:val="002D77E8"/>
    <w:rsid w:val="002E11FA"/>
    <w:rsid w:val="002E2B6D"/>
    <w:rsid w:val="002F2015"/>
    <w:rsid w:val="00325AD3"/>
    <w:rsid w:val="00335FF8"/>
    <w:rsid w:val="0034678B"/>
    <w:rsid w:val="00351B1E"/>
    <w:rsid w:val="00367503"/>
    <w:rsid w:val="0040206C"/>
    <w:rsid w:val="00414407"/>
    <w:rsid w:val="00424DB1"/>
    <w:rsid w:val="00426B61"/>
    <w:rsid w:val="00432070"/>
    <w:rsid w:val="00442C3A"/>
    <w:rsid w:val="004435E7"/>
    <w:rsid w:val="00463434"/>
    <w:rsid w:val="0049226C"/>
    <w:rsid w:val="00534E65"/>
    <w:rsid w:val="00547431"/>
    <w:rsid w:val="00547962"/>
    <w:rsid w:val="005777F2"/>
    <w:rsid w:val="005A4878"/>
    <w:rsid w:val="005D6E62"/>
    <w:rsid w:val="005E36F2"/>
    <w:rsid w:val="005F004B"/>
    <w:rsid w:val="00600EE7"/>
    <w:rsid w:val="006231E0"/>
    <w:rsid w:val="00640064"/>
    <w:rsid w:val="00676E43"/>
    <w:rsid w:val="006C1A92"/>
    <w:rsid w:val="006C410B"/>
    <w:rsid w:val="007030ED"/>
    <w:rsid w:val="00755B4B"/>
    <w:rsid w:val="007B0040"/>
    <w:rsid w:val="007C1254"/>
    <w:rsid w:val="007C6B59"/>
    <w:rsid w:val="007F009B"/>
    <w:rsid w:val="007F0B25"/>
    <w:rsid w:val="00803B1E"/>
    <w:rsid w:val="008241A7"/>
    <w:rsid w:val="00861F3B"/>
    <w:rsid w:val="00861F47"/>
    <w:rsid w:val="00867AE5"/>
    <w:rsid w:val="00882767"/>
    <w:rsid w:val="00883B65"/>
    <w:rsid w:val="0088723B"/>
    <w:rsid w:val="00892072"/>
    <w:rsid w:val="008A3711"/>
    <w:rsid w:val="008C50CF"/>
    <w:rsid w:val="008D4426"/>
    <w:rsid w:val="008E7E89"/>
    <w:rsid w:val="00924175"/>
    <w:rsid w:val="0093612F"/>
    <w:rsid w:val="00945AAD"/>
    <w:rsid w:val="00951854"/>
    <w:rsid w:val="00957108"/>
    <w:rsid w:val="00997BA2"/>
    <w:rsid w:val="009A0ED0"/>
    <w:rsid w:val="009A0EDE"/>
    <w:rsid w:val="009A723E"/>
    <w:rsid w:val="009B0EDD"/>
    <w:rsid w:val="009E5C49"/>
    <w:rsid w:val="009F3871"/>
    <w:rsid w:val="009F40E5"/>
    <w:rsid w:val="00A40180"/>
    <w:rsid w:val="00A52F61"/>
    <w:rsid w:val="00A54130"/>
    <w:rsid w:val="00A62D46"/>
    <w:rsid w:val="00A8405E"/>
    <w:rsid w:val="00A84C55"/>
    <w:rsid w:val="00AA024B"/>
    <w:rsid w:val="00AA4F22"/>
    <w:rsid w:val="00AC658A"/>
    <w:rsid w:val="00AC7BF6"/>
    <w:rsid w:val="00B012A3"/>
    <w:rsid w:val="00B01D6F"/>
    <w:rsid w:val="00B11139"/>
    <w:rsid w:val="00B17F6E"/>
    <w:rsid w:val="00B35445"/>
    <w:rsid w:val="00B40BD9"/>
    <w:rsid w:val="00B5015F"/>
    <w:rsid w:val="00B63704"/>
    <w:rsid w:val="00B70325"/>
    <w:rsid w:val="00B7734F"/>
    <w:rsid w:val="00B87200"/>
    <w:rsid w:val="00B95D20"/>
    <w:rsid w:val="00BC168C"/>
    <w:rsid w:val="00BC77B3"/>
    <w:rsid w:val="00C06F66"/>
    <w:rsid w:val="00C315DD"/>
    <w:rsid w:val="00C37857"/>
    <w:rsid w:val="00C439F5"/>
    <w:rsid w:val="00C45276"/>
    <w:rsid w:val="00C53F1A"/>
    <w:rsid w:val="00C77D2B"/>
    <w:rsid w:val="00C82734"/>
    <w:rsid w:val="00CE137B"/>
    <w:rsid w:val="00CE316B"/>
    <w:rsid w:val="00CE4D50"/>
    <w:rsid w:val="00CF305A"/>
    <w:rsid w:val="00CF31CB"/>
    <w:rsid w:val="00D03BE6"/>
    <w:rsid w:val="00D33254"/>
    <w:rsid w:val="00D400EE"/>
    <w:rsid w:val="00D47832"/>
    <w:rsid w:val="00D734C4"/>
    <w:rsid w:val="00D740D5"/>
    <w:rsid w:val="00D77A64"/>
    <w:rsid w:val="00D947D9"/>
    <w:rsid w:val="00DB2856"/>
    <w:rsid w:val="00DC24B3"/>
    <w:rsid w:val="00DC5640"/>
    <w:rsid w:val="00DE2722"/>
    <w:rsid w:val="00DE30E3"/>
    <w:rsid w:val="00E006E2"/>
    <w:rsid w:val="00E7420C"/>
    <w:rsid w:val="00E87CE0"/>
    <w:rsid w:val="00EA254A"/>
    <w:rsid w:val="00ED0911"/>
    <w:rsid w:val="00F0181F"/>
    <w:rsid w:val="00F27BAB"/>
    <w:rsid w:val="00F3337B"/>
    <w:rsid w:val="00F43940"/>
    <w:rsid w:val="00F64F04"/>
    <w:rsid w:val="00F750DB"/>
    <w:rsid w:val="00F80422"/>
    <w:rsid w:val="00F8496F"/>
    <w:rsid w:val="00F876E8"/>
    <w:rsid w:val="00F90E58"/>
    <w:rsid w:val="00FA11A1"/>
    <w:rsid w:val="00FF1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930B7"/>
  <w15:docId w15:val="{729A64E9-16B8-46E5-B9AC-AA8454B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C4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C410B"/>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F439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3940"/>
  </w:style>
  <w:style w:type="paragraph" w:styleId="Rodap">
    <w:name w:val="footer"/>
    <w:basedOn w:val="Normal"/>
    <w:link w:val="RodapChar"/>
    <w:uiPriority w:val="99"/>
    <w:unhideWhenUsed/>
    <w:rsid w:val="00F43940"/>
    <w:pPr>
      <w:tabs>
        <w:tab w:val="center" w:pos="4252"/>
        <w:tab w:val="right" w:pos="8504"/>
      </w:tabs>
      <w:spacing w:after="0" w:line="240" w:lineRule="auto"/>
    </w:pPr>
  </w:style>
  <w:style w:type="character" w:customStyle="1" w:styleId="RodapChar">
    <w:name w:val="Rodapé Char"/>
    <w:basedOn w:val="Fontepargpadro"/>
    <w:link w:val="Rodap"/>
    <w:uiPriority w:val="99"/>
    <w:rsid w:val="00F43940"/>
  </w:style>
  <w:style w:type="table" w:styleId="Tabelacomgrade">
    <w:name w:val="Table Grid"/>
    <w:basedOn w:val="Tabelanormal"/>
    <w:rsid w:val="006C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0C32CC"/>
    <w:pPr>
      <w:spacing w:before="120" w:after="120" w:line="240" w:lineRule="auto"/>
      <w:jc w:val="center"/>
    </w:pPr>
    <w:rPr>
      <w:rFonts w:cstheme="minorHAnsi"/>
      <w:b/>
      <w:bCs/>
      <w:sz w:val="28"/>
      <w:szCs w:val="28"/>
    </w:rPr>
  </w:style>
  <w:style w:type="character" w:styleId="Hyperlink">
    <w:name w:val="Hyperlink"/>
    <w:basedOn w:val="Fontepargpadro"/>
    <w:uiPriority w:val="99"/>
    <w:unhideWhenUsed/>
    <w:rsid w:val="006C410B"/>
    <w:rPr>
      <w:color w:val="0563C1" w:themeColor="hyperlink"/>
      <w:u w:val="single"/>
    </w:rPr>
  </w:style>
  <w:style w:type="character" w:customStyle="1" w:styleId="sr-only">
    <w:name w:val="sr-only"/>
    <w:basedOn w:val="Fontepargpadro"/>
    <w:rsid w:val="00892072"/>
  </w:style>
  <w:style w:type="character" w:customStyle="1" w:styleId="documentpublished">
    <w:name w:val="documentpublished"/>
    <w:basedOn w:val="Fontepargpadro"/>
    <w:rsid w:val="00892072"/>
  </w:style>
  <w:style w:type="character" w:customStyle="1" w:styleId="value">
    <w:name w:val="value"/>
    <w:basedOn w:val="Fontepargpadro"/>
    <w:rsid w:val="00892072"/>
  </w:style>
  <w:style w:type="paragraph" w:customStyle="1" w:styleId="textojustificadorecuoprimeiralinha">
    <w:name w:val="texto_justificado_recuo_primeira_linh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2072"/>
    <w:rPr>
      <w:b/>
      <w:bCs/>
    </w:rPr>
  </w:style>
  <w:style w:type="paragraph" w:styleId="NormalWeb">
    <w:name w:val="Normal (Web)"/>
    <w:basedOn w:val="Normal"/>
    <w:uiPriority w:val="99"/>
    <w:unhideWhenUsed/>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8920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92072"/>
    <w:rPr>
      <w:sz w:val="20"/>
      <w:szCs w:val="20"/>
    </w:rPr>
  </w:style>
  <w:style w:type="character" w:styleId="Refdenotaderodap">
    <w:name w:val="footnote reference"/>
    <w:basedOn w:val="Fontepargpadro"/>
    <w:uiPriority w:val="99"/>
    <w:semiHidden/>
    <w:unhideWhenUsed/>
    <w:rsid w:val="00892072"/>
    <w:rPr>
      <w:vertAlign w:val="superscript"/>
    </w:rPr>
  </w:style>
  <w:style w:type="character" w:customStyle="1" w:styleId="external-link">
    <w:name w:val="external-link"/>
    <w:basedOn w:val="Fontepargpadro"/>
    <w:rsid w:val="00892072"/>
  </w:style>
  <w:style w:type="paragraph" w:customStyle="1" w:styleId="dou-paragraph">
    <w:name w:val="dou-paragraph"/>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892072"/>
    <w:pPr>
      <w:outlineLvl w:val="9"/>
    </w:pPr>
    <w:rPr>
      <w:lang w:eastAsia="pt-BR"/>
    </w:rPr>
  </w:style>
  <w:style w:type="paragraph" w:customStyle="1" w:styleId="tabelatextocentralizado">
    <w:name w:val="tabela_texto_centralizad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negrito">
    <w:name w:val="texto_justificado_negrit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12">
    <w:name w:val="texto_centralizado_12"/>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92072"/>
    <w:rPr>
      <w:i/>
      <w:iCs/>
    </w:rPr>
  </w:style>
  <w:style w:type="paragraph" w:customStyle="1" w:styleId="Estilo1">
    <w:name w:val="Estilo1"/>
    <w:basedOn w:val="Normal"/>
    <w:autoRedefine/>
    <w:qFormat/>
    <w:rsid w:val="00CF31CB"/>
    <w:pPr>
      <w:spacing w:after="0" w:line="276" w:lineRule="auto"/>
      <w:ind w:left="4536"/>
      <w:jc w:val="both"/>
    </w:pPr>
    <w:rPr>
      <w:rFonts w:cstheme="minorHAnsi"/>
      <w:bCs/>
      <w:color w:val="000000"/>
      <w:spacing w:val="10"/>
      <w:sz w:val="24"/>
      <w:szCs w:val="24"/>
      <w:shd w:val="clear" w:color="auto" w:fill="FFFFFF"/>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styleId="Corpodetexto">
    <w:name w:val="Body Text"/>
    <w:basedOn w:val="Normal"/>
    <w:link w:val="CorpodetextoChar"/>
    <w:uiPriority w:val="1"/>
    <w:qFormat/>
    <w:rsid w:val="00D33254"/>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D33254"/>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D33254"/>
    <w:pPr>
      <w:widowControl w:val="0"/>
      <w:autoSpaceDE w:val="0"/>
      <w:autoSpaceDN w:val="0"/>
      <w:spacing w:before="187" w:after="0" w:line="812" w:lineRule="exact"/>
      <w:ind w:left="2984"/>
    </w:pPr>
    <w:rPr>
      <w:rFonts w:ascii="Palatino Linotype" w:eastAsia="Palatino Linotype" w:hAnsi="Palatino Linotype" w:cs="Palatino Linotype"/>
      <w:b/>
      <w:bCs/>
      <w:sz w:val="62"/>
      <w:szCs w:val="62"/>
      <w:lang w:val="pt-PT"/>
    </w:rPr>
  </w:style>
  <w:style w:type="character" w:customStyle="1" w:styleId="TtuloChar">
    <w:name w:val="Título Char"/>
    <w:basedOn w:val="Fontepargpadro"/>
    <w:link w:val="Ttulo"/>
    <w:uiPriority w:val="10"/>
    <w:rsid w:val="00D33254"/>
    <w:rPr>
      <w:rFonts w:ascii="Palatino Linotype" w:eastAsia="Palatino Linotype" w:hAnsi="Palatino Linotype" w:cs="Palatino Linotype"/>
      <w:b/>
      <w:bCs/>
      <w:sz w:val="62"/>
      <w:szCs w:val="62"/>
      <w:lang w:val="pt-PT"/>
    </w:rPr>
  </w:style>
  <w:style w:type="paragraph" w:styleId="PargrafodaLista">
    <w:name w:val="List Paragraph"/>
    <w:basedOn w:val="Normal"/>
    <w:uiPriority w:val="34"/>
    <w:qFormat/>
    <w:rsid w:val="00D33254"/>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D33254"/>
    <w:pPr>
      <w:widowControl w:val="0"/>
      <w:autoSpaceDE w:val="0"/>
      <w:autoSpaceDN w:val="0"/>
      <w:spacing w:after="0" w:line="240" w:lineRule="auto"/>
    </w:pPr>
    <w:rPr>
      <w:rFonts w:ascii="Times New Roman" w:eastAsia="Times New Roman" w:hAnsi="Times New Roman" w:cs="Times New Roman"/>
      <w:lang w:val="pt-PT"/>
    </w:rPr>
  </w:style>
  <w:style w:type="paragraph" w:styleId="Citao">
    <w:name w:val="Quote"/>
    <w:basedOn w:val="Normal"/>
    <w:next w:val="Normal"/>
    <w:link w:val="CitaoChar"/>
    <w:qFormat/>
    <w:rsid w:val="00113F7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sid w:val="00113F7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113F73"/>
    <w:pPr>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113F73"/>
    <w:rPr>
      <w:rFonts w:ascii="Arial" w:eastAsiaTheme="majorEastAsia" w:hAnsi="Arial" w:cs="Times New Roman"/>
      <w:b/>
      <w:bCs/>
      <w:color w:val="000000"/>
      <w:sz w:val="20"/>
      <w:szCs w:val="20"/>
      <w:lang w:eastAsia="pt-BR"/>
    </w:rPr>
  </w:style>
  <w:style w:type="paragraph" w:customStyle="1" w:styleId="PADRO">
    <w:name w:val="PADRÃO"/>
    <w:rsid w:val="00113F7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itao2">
    <w:name w:val="citação 2"/>
    <w:basedOn w:val="Citao"/>
    <w:link w:val="citao2Char"/>
    <w:qFormat/>
    <w:rsid w:val="00113F73"/>
    <w:rPr>
      <w:szCs w:val="20"/>
    </w:rPr>
  </w:style>
  <w:style w:type="character" w:customStyle="1" w:styleId="citao2Char">
    <w:name w:val="citação 2 Char"/>
    <w:basedOn w:val="CitaoChar"/>
    <w:link w:val="citao2"/>
    <w:rsid w:val="00113F73"/>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113F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13F7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Refdecomentrio">
    <w:name w:val="annotation reference"/>
    <w:basedOn w:val="Fontepargpadro"/>
    <w:semiHidden/>
    <w:unhideWhenUsed/>
    <w:rsid w:val="00113F73"/>
    <w:rPr>
      <w:sz w:val="16"/>
      <w:szCs w:val="16"/>
    </w:rPr>
  </w:style>
  <w:style w:type="paragraph" w:styleId="Textodecomentrio">
    <w:name w:val="annotation text"/>
    <w:basedOn w:val="Normal"/>
    <w:link w:val="TextodecomentrioChar"/>
    <w:unhideWhenUsed/>
    <w:rsid w:val="00113F73"/>
    <w:pPr>
      <w:spacing w:after="0" w:line="240" w:lineRule="auto"/>
    </w:pPr>
    <w:rPr>
      <w:rFonts w:ascii="Arial" w:eastAsia="Times New Roman" w:hAnsi="Arial" w:cs="Tahoma"/>
      <w:sz w:val="20"/>
      <w:szCs w:val="20"/>
      <w:lang w:eastAsia="pt-BR"/>
    </w:rPr>
  </w:style>
  <w:style w:type="character" w:customStyle="1" w:styleId="TextodecomentrioChar">
    <w:name w:val="Texto de comentário Char"/>
    <w:basedOn w:val="Fontepargpadro"/>
    <w:link w:val="Textodecomentrio"/>
    <w:rsid w:val="00113F73"/>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13F73"/>
    <w:rPr>
      <w:b/>
      <w:bCs/>
    </w:rPr>
  </w:style>
  <w:style w:type="character" w:customStyle="1" w:styleId="AssuntodocomentrioChar">
    <w:name w:val="Assunto do comentário Char"/>
    <w:basedOn w:val="TextodecomentrioChar"/>
    <w:link w:val="Assuntodocomentrio"/>
    <w:uiPriority w:val="99"/>
    <w:semiHidden/>
    <w:rsid w:val="00113F73"/>
    <w:rPr>
      <w:rFonts w:ascii="Arial" w:eastAsia="Times New Roman" w:hAnsi="Arial" w:cs="Tahoma"/>
      <w:b/>
      <w:bCs/>
      <w:sz w:val="20"/>
      <w:szCs w:val="20"/>
      <w:lang w:eastAsia="pt-BR"/>
    </w:rPr>
  </w:style>
  <w:style w:type="paragraph" w:customStyle="1" w:styleId="Nivel10">
    <w:name w:val="Nivel1"/>
    <w:basedOn w:val="Ttulo1"/>
    <w:qFormat/>
    <w:rsid w:val="00113F73"/>
    <w:pPr>
      <w:spacing w:before="480" w:line="276" w:lineRule="auto"/>
      <w:ind w:left="644" w:hanging="360"/>
      <w:jc w:val="both"/>
    </w:pPr>
    <w:rPr>
      <w:rFonts w:ascii="Arial" w:hAnsi="Arial" w:cs="Times New Roman"/>
      <w:b/>
      <w:color w:val="000000"/>
      <w:sz w:val="20"/>
      <w:szCs w:val="20"/>
      <w:lang w:eastAsia="pt-BR"/>
    </w:rPr>
  </w:style>
  <w:style w:type="paragraph" w:customStyle="1" w:styleId="Nivel2">
    <w:name w:val="Nivel 2"/>
    <w:link w:val="Nivel2Char"/>
    <w:uiPriority w:val="99"/>
    <w:qFormat/>
    <w:rsid w:val="00113F73"/>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113F73"/>
    <w:pPr>
      <w:numPr>
        <w:ilvl w:val="0"/>
      </w:numPr>
    </w:pPr>
    <w:rPr>
      <w:rFonts w:cs="Arial"/>
      <w:b/>
    </w:rPr>
  </w:style>
  <w:style w:type="paragraph" w:customStyle="1" w:styleId="Nivel3">
    <w:name w:val="Nivel 3"/>
    <w:basedOn w:val="Nivel2"/>
    <w:uiPriority w:val="99"/>
    <w:qFormat/>
    <w:rsid w:val="00113F73"/>
    <w:pPr>
      <w:numPr>
        <w:ilvl w:val="2"/>
      </w:numPr>
    </w:pPr>
    <w:rPr>
      <w:rFonts w:cs="Arial"/>
      <w:color w:val="000000"/>
    </w:rPr>
  </w:style>
  <w:style w:type="paragraph" w:customStyle="1" w:styleId="Nivel4">
    <w:name w:val="Nivel 4"/>
    <w:basedOn w:val="Nivel3"/>
    <w:link w:val="Nivel4Char"/>
    <w:qFormat/>
    <w:rsid w:val="00113F73"/>
    <w:pPr>
      <w:numPr>
        <w:ilvl w:val="3"/>
      </w:numPr>
    </w:pPr>
    <w:rPr>
      <w:color w:val="auto"/>
    </w:rPr>
  </w:style>
  <w:style w:type="paragraph" w:customStyle="1" w:styleId="Nivel5">
    <w:name w:val="Nivel 5"/>
    <w:basedOn w:val="Nivel4"/>
    <w:qFormat/>
    <w:rsid w:val="00113F73"/>
    <w:pPr>
      <w:numPr>
        <w:ilvl w:val="4"/>
      </w:numPr>
      <w:tabs>
        <w:tab w:val="num" w:pos="360"/>
      </w:tabs>
      <w:ind w:left="4038" w:hanging="161"/>
    </w:pPr>
  </w:style>
  <w:style w:type="character" w:customStyle="1" w:styleId="Nivel4Char">
    <w:name w:val="Nivel 4 Char"/>
    <w:basedOn w:val="Fontepargpadro"/>
    <w:link w:val="Nivel4"/>
    <w:rsid w:val="00113F73"/>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113F73"/>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113F73"/>
    <w:rPr>
      <w:rFonts w:ascii="Segoe UI" w:eastAsia="Times New Roman" w:hAnsi="Segoe UI" w:cs="Segoe UI"/>
      <w:sz w:val="18"/>
      <w:szCs w:val="18"/>
      <w:lang w:eastAsia="pt-BR"/>
    </w:rPr>
  </w:style>
  <w:style w:type="character" w:customStyle="1" w:styleId="Nivel2Char">
    <w:name w:val="Nivel 2 Char"/>
    <w:basedOn w:val="Fontepargpadro"/>
    <w:link w:val="Nivel2"/>
    <w:uiPriority w:val="99"/>
    <w:locked/>
    <w:rsid w:val="00D47832"/>
    <w:rPr>
      <w:rFonts w:ascii="Ecofont_Spranq_eco_Sans" w:eastAsia="Arial Unicode MS" w:hAnsi="Ecofont_Spranq_eco_Sans"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0734">
      <w:bodyDiv w:val="1"/>
      <w:marLeft w:val="0"/>
      <w:marRight w:val="0"/>
      <w:marTop w:val="0"/>
      <w:marBottom w:val="0"/>
      <w:divBdr>
        <w:top w:val="none" w:sz="0" w:space="0" w:color="auto"/>
        <w:left w:val="none" w:sz="0" w:space="0" w:color="auto"/>
        <w:bottom w:val="none" w:sz="0" w:space="0" w:color="auto"/>
        <w:right w:val="none" w:sz="0" w:space="0" w:color="auto"/>
      </w:divBdr>
      <w:divsChild>
        <w:div w:id="158472017">
          <w:marLeft w:val="0"/>
          <w:marRight w:val="0"/>
          <w:marTop w:val="0"/>
          <w:marBottom w:val="0"/>
          <w:divBdr>
            <w:top w:val="single" w:sz="2" w:space="0" w:color="D9D9E3"/>
            <w:left w:val="single" w:sz="2" w:space="0" w:color="D9D9E3"/>
            <w:bottom w:val="single" w:sz="2" w:space="0" w:color="D9D9E3"/>
            <w:right w:val="single" w:sz="2" w:space="0" w:color="D9D9E3"/>
          </w:divBdr>
          <w:divsChild>
            <w:div w:id="1781802454">
              <w:marLeft w:val="0"/>
              <w:marRight w:val="0"/>
              <w:marTop w:val="0"/>
              <w:marBottom w:val="0"/>
              <w:divBdr>
                <w:top w:val="single" w:sz="2" w:space="0" w:color="D9D9E3"/>
                <w:left w:val="single" w:sz="2" w:space="0" w:color="D9D9E3"/>
                <w:bottom w:val="single" w:sz="2" w:space="0" w:color="D9D9E3"/>
                <w:right w:val="single" w:sz="2" w:space="0" w:color="D9D9E3"/>
              </w:divBdr>
              <w:divsChild>
                <w:div w:id="1129086694">
                  <w:marLeft w:val="0"/>
                  <w:marRight w:val="0"/>
                  <w:marTop w:val="0"/>
                  <w:marBottom w:val="0"/>
                  <w:divBdr>
                    <w:top w:val="single" w:sz="2" w:space="0" w:color="D9D9E3"/>
                    <w:left w:val="single" w:sz="2" w:space="0" w:color="D9D9E3"/>
                    <w:bottom w:val="single" w:sz="2" w:space="0" w:color="D9D9E3"/>
                    <w:right w:val="single" w:sz="2" w:space="0" w:color="D9D9E3"/>
                  </w:divBdr>
                  <w:divsChild>
                    <w:div w:id="2093430252">
                      <w:marLeft w:val="0"/>
                      <w:marRight w:val="0"/>
                      <w:marTop w:val="0"/>
                      <w:marBottom w:val="0"/>
                      <w:divBdr>
                        <w:top w:val="single" w:sz="2" w:space="0" w:color="D9D9E3"/>
                        <w:left w:val="single" w:sz="2" w:space="0" w:color="D9D9E3"/>
                        <w:bottom w:val="single" w:sz="2" w:space="0" w:color="D9D9E3"/>
                        <w:right w:val="single" w:sz="2" w:space="0" w:color="D9D9E3"/>
                      </w:divBdr>
                      <w:divsChild>
                        <w:div w:id="2078476929">
                          <w:marLeft w:val="0"/>
                          <w:marRight w:val="0"/>
                          <w:marTop w:val="0"/>
                          <w:marBottom w:val="0"/>
                          <w:divBdr>
                            <w:top w:val="single" w:sz="2" w:space="0" w:color="D9D9E3"/>
                            <w:left w:val="single" w:sz="2" w:space="0" w:color="D9D9E3"/>
                            <w:bottom w:val="single" w:sz="2" w:space="0" w:color="D9D9E3"/>
                            <w:right w:val="single" w:sz="2" w:space="0" w:color="D9D9E3"/>
                          </w:divBdr>
                          <w:divsChild>
                            <w:div w:id="816918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38654">
                                  <w:marLeft w:val="0"/>
                                  <w:marRight w:val="0"/>
                                  <w:marTop w:val="0"/>
                                  <w:marBottom w:val="0"/>
                                  <w:divBdr>
                                    <w:top w:val="single" w:sz="2" w:space="0" w:color="D9D9E3"/>
                                    <w:left w:val="single" w:sz="2" w:space="0" w:color="D9D9E3"/>
                                    <w:bottom w:val="single" w:sz="2" w:space="0" w:color="D9D9E3"/>
                                    <w:right w:val="single" w:sz="2" w:space="0" w:color="D9D9E3"/>
                                  </w:divBdr>
                                  <w:divsChild>
                                    <w:div w:id="2081710809">
                                      <w:marLeft w:val="0"/>
                                      <w:marRight w:val="0"/>
                                      <w:marTop w:val="0"/>
                                      <w:marBottom w:val="0"/>
                                      <w:divBdr>
                                        <w:top w:val="single" w:sz="2" w:space="0" w:color="D9D9E3"/>
                                        <w:left w:val="single" w:sz="2" w:space="0" w:color="D9D9E3"/>
                                        <w:bottom w:val="single" w:sz="2" w:space="0" w:color="D9D9E3"/>
                                        <w:right w:val="single" w:sz="2" w:space="0" w:color="D9D9E3"/>
                                      </w:divBdr>
                                      <w:divsChild>
                                        <w:div w:id="1435595901">
                                          <w:marLeft w:val="0"/>
                                          <w:marRight w:val="0"/>
                                          <w:marTop w:val="0"/>
                                          <w:marBottom w:val="0"/>
                                          <w:divBdr>
                                            <w:top w:val="single" w:sz="2" w:space="0" w:color="D9D9E3"/>
                                            <w:left w:val="single" w:sz="2" w:space="0" w:color="D9D9E3"/>
                                            <w:bottom w:val="single" w:sz="2" w:space="0" w:color="D9D9E3"/>
                                            <w:right w:val="single" w:sz="2" w:space="0" w:color="D9D9E3"/>
                                          </w:divBdr>
                                          <w:divsChild>
                                            <w:div w:id="1505702931">
                                              <w:marLeft w:val="0"/>
                                              <w:marRight w:val="0"/>
                                              <w:marTop w:val="0"/>
                                              <w:marBottom w:val="0"/>
                                              <w:divBdr>
                                                <w:top w:val="single" w:sz="2" w:space="0" w:color="D9D9E3"/>
                                                <w:left w:val="single" w:sz="2" w:space="0" w:color="D9D9E3"/>
                                                <w:bottom w:val="single" w:sz="2" w:space="0" w:color="D9D9E3"/>
                                                <w:right w:val="single" w:sz="2" w:space="0" w:color="D9D9E3"/>
                                              </w:divBdr>
                                              <w:divsChild>
                                                <w:div w:id="112099312">
                                                  <w:marLeft w:val="0"/>
                                                  <w:marRight w:val="0"/>
                                                  <w:marTop w:val="0"/>
                                                  <w:marBottom w:val="0"/>
                                                  <w:divBdr>
                                                    <w:top w:val="single" w:sz="2" w:space="0" w:color="D9D9E3"/>
                                                    <w:left w:val="single" w:sz="2" w:space="0" w:color="D9D9E3"/>
                                                    <w:bottom w:val="single" w:sz="2" w:space="0" w:color="D9D9E3"/>
                                                    <w:right w:val="single" w:sz="2" w:space="0" w:color="D9D9E3"/>
                                                  </w:divBdr>
                                                  <w:divsChild>
                                                    <w:div w:id="1926068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7800747">
          <w:marLeft w:val="0"/>
          <w:marRight w:val="0"/>
          <w:marTop w:val="0"/>
          <w:marBottom w:val="0"/>
          <w:divBdr>
            <w:top w:val="none" w:sz="0" w:space="0" w:color="auto"/>
            <w:left w:val="none" w:sz="0" w:space="0" w:color="auto"/>
            <w:bottom w:val="none" w:sz="0" w:space="0" w:color="auto"/>
            <w:right w:val="none" w:sz="0" w:space="0" w:color="auto"/>
          </w:divBdr>
        </w:div>
      </w:divsChild>
    </w:div>
    <w:div w:id="203324514">
      <w:bodyDiv w:val="1"/>
      <w:marLeft w:val="0"/>
      <w:marRight w:val="0"/>
      <w:marTop w:val="0"/>
      <w:marBottom w:val="0"/>
      <w:divBdr>
        <w:top w:val="none" w:sz="0" w:space="0" w:color="auto"/>
        <w:left w:val="none" w:sz="0" w:space="0" w:color="auto"/>
        <w:bottom w:val="none" w:sz="0" w:space="0" w:color="auto"/>
        <w:right w:val="none" w:sz="0" w:space="0" w:color="auto"/>
      </w:divBdr>
    </w:div>
    <w:div w:id="522596061">
      <w:bodyDiv w:val="1"/>
      <w:marLeft w:val="0"/>
      <w:marRight w:val="0"/>
      <w:marTop w:val="0"/>
      <w:marBottom w:val="0"/>
      <w:divBdr>
        <w:top w:val="none" w:sz="0" w:space="0" w:color="auto"/>
        <w:left w:val="none" w:sz="0" w:space="0" w:color="auto"/>
        <w:bottom w:val="none" w:sz="0" w:space="0" w:color="auto"/>
        <w:right w:val="none" w:sz="0" w:space="0" w:color="auto"/>
      </w:divBdr>
    </w:div>
    <w:div w:id="530729008">
      <w:bodyDiv w:val="1"/>
      <w:marLeft w:val="0"/>
      <w:marRight w:val="0"/>
      <w:marTop w:val="0"/>
      <w:marBottom w:val="0"/>
      <w:divBdr>
        <w:top w:val="none" w:sz="0" w:space="0" w:color="auto"/>
        <w:left w:val="none" w:sz="0" w:space="0" w:color="auto"/>
        <w:bottom w:val="none" w:sz="0" w:space="0" w:color="auto"/>
        <w:right w:val="none" w:sz="0" w:space="0" w:color="auto"/>
      </w:divBdr>
      <w:divsChild>
        <w:div w:id="182405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94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4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03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72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37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96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135883">
      <w:bodyDiv w:val="1"/>
      <w:marLeft w:val="0"/>
      <w:marRight w:val="0"/>
      <w:marTop w:val="0"/>
      <w:marBottom w:val="0"/>
      <w:divBdr>
        <w:top w:val="none" w:sz="0" w:space="0" w:color="auto"/>
        <w:left w:val="none" w:sz="0" w:space="0" w:color="auto"/>
        <w:bottom w:val="none" w:sz="0" w:space="0" w:color="auto"/>
        <w:right w:val="none" w:sz="0" w:space="0" w:color="auto"/>
      </w:divBdr>
      <w:divsChild>
        <w:div w:id="10230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9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64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05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403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4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58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807023">
      <w:bodyDiv w:val="1"/>
      <w:marLeft w:val="0"/>
      <w:marRight w:val="0"/>
      <w:marTop w:val="0"/>
      <w:marBottom w:val="0"/>
      <w:divBdr>
        <w:top w:val="none" w:sz="0" w:space="0" w:color="auto"/>
        <w:left w:val="none" w:sz="0" w:space="0" w:color="auto"/>
        <w:bottom w:val="none" w:sz="0" w:space="0" w:color="auto"/>
        <w:right w:val="none" w:sz="0" w:space="0" w:color="auto"/>
      </w:divBdr>
    </w:div>
    <w:div w:id="1321927651">
      <w:bodyDiv w:val="1"/>
      <w:marLeft w:val="0"/>
      <w:marRight w:val="0"/>
      <w:marTop w:val="0"/>
      <w:marBottom w:val="0"/>
      <w:divBdr>
        <w:top w:val="none" w:sz="0" w:space="0" w:color="auto"/>
        <w:left w:val="none" w:sz="0" w:space="0" w:color="auto"/>
        <w:bottom w:val="none" w:sz="0" w:space="0" w:color="auto"/>
        <w:right w:val="none" w:sz="0" w:space="0" w:color="auto"/>
      </w:divBdr>
      <w:divsChild>
        <w:div w:id="27501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9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61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6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228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94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85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164779">
      <w:bodyDiv w:val="1"/>
      <w:marLeft w:val="0"/>
      <w:marRight w:val="0"/>
      <w:marTop w:val="0"/>
      <w:marBottom w:val="0"/>
      <w:divBdr>
        <w:top w:val="none" w:sz="0" w:space="0" w:color="auto"/>
        <w:left w:val="none" w:sz="0" w:space="0" w:color="auto"/>
        <w:bottom w:val="none" w:sz="0" w:space="0" w:color="auto"/>
        <w:right w:val="none" w:sz="0" w:space="0" w:color="auto"/>
      </w:divBdr>
      <w:divsChild>
        <w:div w:id="191053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4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65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9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0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9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4380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8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9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9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25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43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5599034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6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48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67115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65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71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29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42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4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11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16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8170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73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76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54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1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449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53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7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984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26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4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84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9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558292">
      <w:bodyDiv w:val="1"/>
      <w:marLeft w:val="0"/>
      <w:marRight w:val="0"/>
      <w:marTop w:val="0"/>
      <w:marBottom w:val="0"/>
      <w:divBdr>
        <w:top w:val="none" w:sz="0" w:space="0" w:color="auto"/>
        <w:left w:val="none" w:sz="0" w:space="0" w:color="auto"/>
        <w:bottom w:val="none" w:sz="0" w:space="0" w:color="auto"/>
        <w:right w:val="none" w:sz="0" w:space="0" w:color="auto"/>
      </w:divBdr>
    </w:div>
    <w:div w:id="1741906614">
      <w:bodyDiv w:val="1"/>
      <w:marLeft w:val="0"/>
      <w:marRight w:val="0"/>
      <w:marTop w:val="0"/>
      <w:marBottom w:val="0"/>
      <w:divBdr>
        <w:top w:val="none" w:sz="0" w:space="0" w:color="auto"/>
        <w:left w:val="none" w:sz="0" w:space="0" w:color="auto"/>
        <w:bottom w:val="none" w:sz="0" w:space="0" w:color="auto"/>
        <w:right w:val="none" w:sz="0" w:space="0" w:color="auto"/>
      </w:divBdr>
    </w:div>
    <w:div w:id="1912806168">
      <w:bodyDiv w:val="1"/>
      <w:marLeft w:val="0"/>
      <w:marRight w:val="0"/>
      <w:marTop w:val="0"/>
      <w:marBottom w:val="0"/>
      <w:divBdr>
        <w:top w:val="none" w:sz="0" w:space="0" w:color="auto"/>
        <w:left w:val="none" w:sz="0" w:space="0" w:color="auto"/>
        <w:bottom w:val="none" w:sz="0" w:space="0" w:color="auto"/>
        <w:right w:val="none" w:sz="0" w:space="0" w:color="auto"/>
      </w:divBdr>
    </w:div>
    <w:div w:id="1920745220">
      <w:bodyDiv w:val="1"/>
      <w:marLeft w:val="0"/>
      <w:marRight w:val="0"/>
      <w:marTop w:val="0"/>
      <w:marBottom w:val="0"/>
      <w:divBdr>
        <w:top w:val="none" w:sz="0" w:space="0" w:color="auto"/>
        <w:left w:val="none" w:sz="0" w:space="0" w:color="auto"/>
        <w:bottom w:val="none" w:sz="0" w:space="0" w:color="auto"/>
        <w:right w:val="none" w:sz="0" w:space="0" w:color="auto"/>
      </w:divBdr>
    </w:div>
    <w:div w:id="1928339169">
      <w:bodyDiv w:val="1"/>
      <w:marLeft w:val="0"/>
      <w:marRight w:val="0"/>
      <w:marTop w:val="0"/>
      <w:marBottom w:val="0"/>
      <w:divBdr>
        <w:top w:val="none" w:sz="0" w:space="0" w:color="auto"/>
        <w:left w:val="none" w:sz="0" w:space="0" w:color="auto"/>
        <w:bottom w:val="none" w:sz="0" w:space="0" w:color="auto"/>
        <w:right w:val="none" w:sz="0" w:space="0" w:color="auto"/>
      </w:divBdr>
    </w:div>
    <w:div w:id="20828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4547-192C-4940-9EF3-34559CFD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16</Pages>
  <Words>6094</Words>
  <Characters>32912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Margere Rosa de Oliveira</dc:creator>
  <cp:lastModifiedBy>LICITACAO</cp:lastModifiedBy>
  <cp:revision>66</cp:revision>
  <cp:lastPrinted>2023-10-02T12:45:00Z</cp:lastPrinted>
  <dcterms:created xsi:type="dcterms:W3CDTF">2023-09-13T11:53:00Z</dcterms:created>
  <dcterms:modified xsi:type="dcterms:W3CDTF">2024-01-12T13:14:00Z</dcterms:modified>
</cp:coreProperties>
</file>