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EE" w:rsidRPr="003331EE" w:rsidRDefault="003331EE" w:rsidP="003331EE">
      <w:pPr>
        <w:jc w:val="center"/>
        <w:rPr>
          <w:rFonts w:ascii="Bookman Old Style" w:hAnsi="Bookman Old Style"/>
          <w:b/>
        </w:rPr>
      </w:pPr>
      <w:r w:rsidRPr="003331EE">
        <w:rPr>
          <w:rFonts w:ascii="Bookman Old Style" w:hAnsi="Bookman Old Style"/>
          <w:b/>
        </w:rPr>
        <w:t>RESPOSTA AO PEDIDO DE IMPUGNAÇÃO AO EDITAL DO PREGÃO ELETRÔNICO Nº 073/2023</w:t>
      </w:r>
    </w:p>
    <w:p w:rsidR="003331EE" w:rsidRPr="003331EE" w:rsidRDefault="003331EE" w:rsidP="003331EE">
      <w:pPr>
        <w:jc w:val="both"/>
        <w:rPr>
          <w:rFonts w:ascii="Bookman Old Style" w:hAnsi="Bookman Old Style"/>
        </w:rPr>
      </w:pPr>
    </w:p>
    <w:p w:rsidR="003331EE" w:rsidRPr="003331EE" w:rsidRDefault="003331EE" w:rsidP="003331EE">
      <w:pPr>
        <w:jc w:val="both"/>
        <w:rPr>
          <w:rFonts w:ascii="Bookman Old Style" w:hAnsi="Bookman Old Style"/>
        </w:rPr>
      </w:pPr>
    </w:p>
    <w:p w:rsidR="003331EE" w:rsidRPr="002C6B7F" w:rsidRDefault="003331EE" w:rsidP="003331EE">
      <w:pPr>
        <w:spacing w:line="276" w:lineRule="auto"/>
        <w:jc w:val="both"/>
        <w:rPr>
          <w:rFonts w:ascii="Bookman Old Style" w:hAnsi="Bookman Old Style" w:cs="Times New Roman"/>
        </w:rPr>
      </w:pPr>
      <w:r w:rsidRPr="002C6B7F">
        <w:rPr>
          <w:rFonts w:ascii="Bookman Old Style" w:hAnsi="Bookman Old Style" w:cs="Times New Roman"/>
          <w:b/>
          <w:bCs/>
        </w:rPr>
        <w:t xml:space="preserve">O MUNICÍPIO DE SANTO ANTONIO DO SUDOESTE-PARANÁ, </w:t>
      </w:r>
      <w:r w:rsidRPr="002C6B7F">
        <w:rPr>
          <w:rFonts w:ascii="Bookman Old Style" w:hAnsi="Bookman Old Style" w:cs="Times New Roman"/>
        </w:rPr>
        <w:t>em atenção à IMPUGNAÇÃO apresentada pela RODO OESTE VEÍCULOS E PEÇAS LTDA, apresenta as seguintes considerações:</w:t>
      </w:r>
    </w:p>
    <w:p w:rsidR="003331EE" w:rsidRPr="002C6B7F" w:rsidRDefault="003331EE" w:rsidP="003331EE">
      <w:pPr>
        <w:ind w:firstLine="708"/>
        <w:jc w:val="both"/>
        <w:rPr>
          <w:rFonts w:ascii="Bookman Old Style" w:hAnsi="Bookman Old Style"/>
        </w:rPr>
      </w:pPr>
      <w:r w:rsidRPr="002C6B7F">
        <w:rPr>
          <w:rFonts w:ascii="Bookman Old Style" w:hAnsi="Bookman Old Style"/>
        </w:rPr>
        <w:t>Em resposta à impugnação apresentada pela Empresa RODO OESTE VEÍCULOS E PEÇAS LTDA referente ao Edital do Pregão Eletrônico nº 073/2023, informamos que, após análise criteriosa, foi decidido deferir os pedidos de exclusão das exigências mencionadas, conforme detalhamento a seguir:</w:t>
      </w:r>
    </w:p>
    <w:p w:rsidR="003331EE" w:rsidRPr="002C6B7F" w:rsidRDefault="003331EE" w:rsidP="003331EE">
      <w:pPr>
        <w:ind w:firstLine="708"/>
        <w:jc w:val="both"/>
        <w:rPr>
          <w:rFonts w:ascii="Bookman Old Style" w:hAnsi="Bookman Old Style"/>
        </w:rPr>
      </w:pPr>
      <w:r w:rsidRPr="002C6B7F">
        <w:rPr>
          <w:rFonts w:ascii="Bookman Old Style" w:hAnsi="Bookman Old Style"/>
        </w:rPr>
        <w:t>Considerando o pleito da empresa, e em consonância com o entendimento do Tribunal de Contas do Estado do Paraná em outro processo, decidimos deferir o pedido de exclusão da exigência de para-brisa bipartido, passando-se a exigir para-brisa bipartido OU inteiriço. Tal decisão visa ampliar a competitividade no certame, sem comprometer a qualidade do produto.</w:t>
      </w:r>
    </w:p>
    <w:p w:rsidR="003331EE" w:rsidRPr="002C6B7F" w:rsidRDefault="003331EE" w:rsidP="003331EE">
      <w:pPr>
        <w:ind w:firstLine="708"/>
        <w:jc w:val="both"/>
        <w:rPr>
          <w:rFonts w:ascii="Bookman Old Style" w:hAnsi="Bookman Old Style"/>
        </w:rPr>
      </w:pPr>
      <w:r w:rsidRPr="002C6B7F">
        <w:rPr>
          <w:rFonts w:ascii="Bookman Old Style" w:hAnsi="Bookman Old Style"/>
        </w:rPr>
        <w:t>Em concordância com a solicitação apresentada pela empresa e tendo em vista</w:t>
      </w:r>
      <w:r w:rsidR="00A03F78">
        <w:rPr>
          <w:rFonts w:ascii="Bookman Old Style" w:hAnsi="Bookman Old Style"/>
        </w:rPr>
        <w:t xml:space="preserve"> a procedência do pedido o Município opta també</w:t>
      </w:r>
      <w:r w:rsidRPr="002C6B7F">
        <w:rPr>
          <w:rFonts w:ascii="Bookman Old Style" w:hAnsi="Bookman Old Style"/>
        </w:rPr>
        <w:t>m pela decisão de deferimento ao pedido de exclusão da exigência de forçador de ar localizado na porta pacote, com o intuito de promover a ampla p</w:t>
      </w:r>
      <w:bookmarkStart w:id="0" w:name="_GoBack"/>
      <w:bookmarkEnd w:id="0"/>
      <w:r w:rsidRPr="002C6B7F">
        <w:rPr>
          <w:rFonts w:ascii="Bookman Old Style" w:hAnsi="Bookman Old Style"/>
        </w:rPr>
        <w:t>articipação de interessados no certame, sem prejudicar a qualidade do serviço.</w:t>
      </w:r>
    </w:p>
    <w:p w:rsidR="003331EE" w:rsidRPr="002C6B7F" w:rsidRDefault="003331EE" w:rsidP="003331EE">
      <w:pPr>
        <w:ind w:firstLine="708"/>
        <w:jc w:val="both"/>
        <w:rPr>
          <w:rFonts w:ascii="Bookman Old Style" w:hAnsi="Bookman Old Style"/>
        </w:rPr>
      </w:pPr>
      <w:r w:rsidRPr="002C6B7F">
        <w:rPr>
          <w:rFonts w:ascii="Bookman Old Style" w:hAnsi="Bookman Old Style"/>
        </w:rPr>
        <w:t>Destacamos que as alterações deferidas serão devidamente incorporadas ao Edital do Pregão Eletrônico nº 073/2023, garantindo assim a lisura e a competitividade do processo licitatório.</w:t>
      </w:r>
    </w:p>
    <w:p w:rsidR="003331EE" w:rsidRPr="002C6B7F" w:rsidRDefault="003331EE" w:rsidP="003331EE">
      <w:pPr>
        <w:ind w:firstLine="708"/>
        <w:jc w:val="both"/>
        <w:rPr>
          <w:rFonts w:ascii="Bookman Old Style" w:hAnsi="Bookman Old Style"/>
        </w:rPr>
      </w:pPr>
      <w:r w:rsidRPr="002C6B7F">
        <w:rPr>
          <w:rFonts w:ascii="Bookman Old Style" w:hAnsi="Bookman Old Style"/>
        </w:rPr>
        <w:t>Permanecemos à disposição para eventuais esclarecimentos adicionais que se fizerem necessários.</w:t>
      </w:r>
    </w:p>
    <w:p w:rsidR="003331EE" w:rsidRPr="002C6B7F" w:rsidRDefault="003331EE" w:rsidP="003331EE">
      <w:pPr>
        <w:jc w:val="both"/>
        <w:rPr>
          <w:rFonts w:ascii="Bookman Old Style" w:hAnsi="Bookman Old Style"/>
        </w:rPr>
      </w:pPr>
    </w:p>
    <w:p w:rsidR="003331EE" w:rsidRPr="002C6B7F" w:rsidRDefault="003331EE" w:rsidP="003331EE">
      <w:pPr>
        <w:jc w:val="both"/>
        <w:rPr>
          <w:rFonts w:ascii="Bookman Old Style" w:hAnsi="Bookman Old Style"/>
        </w:rPr>
      </w:pPr>
      <w:r w:rsidRPr="002C6B7F">
        <w:rPr>
          <w:rFonts w:ascii="Bookman Old Style" w:hAnsi="Bookman Old Style"/>
        </w:rPr>
        <w:t>Atenciosamente,</w:t>
      </w:r>
    </w:p>
    <w:p w:rsidR="003331EE" w:rsidRPr="002C6B7F" w:rsidRDefault="00EF44CF" w:rsidP="00EF44CF">
      <w:pPr>
        <w:jc w:val="right"/>
        <w:rPr>
          <w:rFonts w:ascii="Bookman Old Style" w:hAnsi="Bookman Old Style"/>
        </w:rPr>
      </w:pPr>
      <w:r w:rsidRPr="002C6B7F">
        <w:rPr>
          <w:rFonts w:ascii="Bookman Old Style" w:hAnsi="Bookman Old Style"/>
        </w:rPr>
        <w:t>Santo Antonio do Sudoeste-Paraná, 02 de janeiro de 2024.</w:t>
      </w:r>
    </w:p>
    <w:p w:rsidR="00EF44CF" w:rsidRPr="002C6B7F" w:rsidRDefault="00EF44CF" w:rsidP="00EF44CF">
      <w:pPr>
        <w:jc w:val="both"/>
        <w:rPr>
          <w:rFonts w:ascii="Bookman Old Style" w:hAnsi="Bookman Old Style" w:cs="Calibri"/>
          <w:shd w:val="clear" w:color="auto" w:fill="FFFFFF"/>
        </w:rPr>
      </w:pPr>
    </w:p>
    <w:p w:rsidR="00EF44CF" w:rsidRDefault="00EF44CF" w:rsidP="00EF44CF">
      <w:pPr>
        <w:jc w:val="center"/>
        <w:rPr>
          <w:rFonts w:ascii="Bookman Old Style" w:hAnsi="Bookman Old Style" w:cs="Calibri"/>
          <w:shd w:val="clear" w:color="auto" w:fill="FFFFFF"/>
        </w:rPr>
      </w:pPr>
      <w:r>
        <w:rPr>
          <w:rFonts w:ascii="Bookman Old Style" w:hAnsi="Bookman Old Style" w:cs="Calibri"/>
          <w:noProof/>
          <w:shd w:val="clear" w:color="auto" w:fill="FFFFFF"/>
          <w:lang w:eastAsia="pt-BR"/>
        </w:rPr>
        <w:drawing>
          <wp:inline distT="0" distB="0" distL="0" distR="0" wp14:anchorId="504E23D8" wp14:editId="60C2009D">
            <wp:extent cx="2162175" cy="725713"/>
            <wp:effectExtent l="0" t="0" r="0" b="0"/>
            <wp:docPr id="1" name="Imagem 1" descr="Z:\LICITAÇÕES\ASSINATURAS\Elionet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ICITAÇÕES\ASSINATURAS\Elionete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2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CF" w:rsidRDefault="00EF44CF" w:rsidP="00EF44CF">
      <w:pPr>
        <w:jc w:val="center"/>
        <w:rPr>
          <w:rFonts w:ascii="Bookman Old Style" w:hAnsi="Bookman Old Style"/>
        </w:rPr>
      </w:pPr>
      <w:r>
        <w:rPr>
          <w:rFonts w:ascii="Bookman Old Style" w:eastAsia="Bookman Old Style" w:hAnsi="Bookman Old Style" w:cs="Bookman Old Style"/>
        </w:rPr>
        <w:t>ELIONETE K. DA SILVA CASTIGLIONI</w:t>
      </w:r>
    </w:p>
    <w:p w:rsidR="002518A7" w:rsidRPr="003331EE" w:rsidRDefault="00EF44CF" w:rsidP="00EF44CF">
      <w:pPr>
        <w:jc w:val="center"/>
        <w:rPr>
          <w:rFonts w:ascii="Bookman Old Style" w:hAnsi="Bookman Old Style"/>
        </w:rPr>
      </w:pPr>
      <w:r>
        <w:rPr>
          <w:rFonts w:ascii="Bookman Old Style" w:eastAsia="Bookman Old Style" w:hAnsi="Bookman Old Style" w:cs="Bookman Old Style"/>
        </w:rPr>
        <w:t>Pregoeira</w:t>
      </w:r>
    </w:p>
    <w:sectPr w:rsidR="002518A7" w:rsidRPr="003331EE" w:rsidSect="003331EE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1EE" w:rsidRDefault="003331EE" w:rsidP="003331EE">
      <w:pPr>
        <w:spacing w:after="0" w:line="240" w:lineRule="auto"/>
      </w:pPr>
      <w:r>
        <w:separator/>
      </w:r>
    </w:p>
  </w:endnote>
  <w:endnote w:type="continuationSeparator" w:id="0">
    <w:p w:rsidR="003331EE" w:rsidRDefault="003331EE" w:rsidP="0033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1EE" w:rsidRDefault="003331EE" w:rsidP="003331EE">
      <w:pPr>
        <w:spacing w:after="0" w:line="240" w:lineRule="auto"/>
      </w:pPr>
      <w:r>
        <w:separator/>
      </w:r>
    </w:p>
  </w:footnote>
  <w:footnote w:type="continuationSeparator" w:id="0">
    <w:p w:rsidR="003331EE" w:rsidRDefault="003331EE" w:rsidP="0033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EE" w:rsidRDefault="003331EE" w:rsidP="003B23B7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0" name="Imagem 10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3331EE" w:rsidRDefault="003331EE" w:rsidP="003B23B7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3331EE" w:rsidRDefault="003331EE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3331EE" w:rsidRDefault="003331EE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3331EE" w:rsidRDefault="003331EE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3331EE" w:rsidRDefault="003331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EE"/>
    <w:rsid w:val="002518A7"/>
    <w:rsid w:val="002C6B7F"/>
    <w:rsid w:val="003331EE"/>
    <w:rsid w:val="00A03F78"/>
    <w:rsid w:val="00E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01EF7"/>
  <w15:chartTrackingRefBased/>
  <w15:docId w15:val="{C1247033-A312-4D8E-830D-F11CC477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31EE"/>
  </w:style>
  <w:style w:type="paragraph" w:styleId="Rodap">
    <w:name w:val="footer"/>
    <w:basedOn w:val="Normal"/>
    <w:link w:val="RodapChar"/>
    <w:uiPriority w:val="99"/>
    <w:unhideWhenUsed/>
    <w:rsid w:val="0033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31EE"/>
  </w:style>
  <w:style w:type="character" w:styleId="Hyperlink">
    <w:name w:val="Hyperlink"/>
    <w:basedOn w:val="Fontepargpadro"/>
    <w:uiPriority w:val="99"/>
    <w:semiHidden/>
    <w:unhideWhenUsed/>
    <w:rsid w:val="003331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LICITACA-04</dc:creator>
  <cp:keywords/>
  <dc:description/>
  <cp:lastModifiedBy>LICITACA-04</cp:lastModifiedBy>
  <cp:revision>3</cp:revision>
  <dcterms:created xsi:type="dcterms:W3CDTF">2024-01-02T11:28:00Z</dcterms:created>
  <dcterms:modified xsi:type="dcterms:W3CDTF">2024-01-02T12:11:00Z</dcterms:modified>
</cp:coreProperties>
</file>