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0022E226"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E ABERTURA E JULGAMENTO DA TOMADA DE PREÇOS Nº </w:t>
      </w:r>
      <w:r w:rsidR="0096012F">
        <w:rPr>
          <w:rFonts w:ascii="Bookman Old Style" w:hAnsi="Bookman Old Style" w:cs="Bookman Old Style"/>
          <w:b/>
          <w:bCs/>
          <w:sz w:val="20"/>
          <w:szCs w:val="20"/>
        </w:rPr>
        <w:t>02</w:t>
      </w:r>
      <w:r w:rsidR="001657AE">
        <w:rPr>
          <w:rFonts w:ascii="Bookman Old Style" w:hAnsi="Bookman Old Style" w:cs="Bookman Old Style"/>
          <w:b/>
          <w:bCs/>
          <w:sz w:val="20"/>
          <w:szCs w:val="20"/>
        </w:rPr>
        <w:t>4</w:t>
      </w:r>
      <w:r w:rsidRPr="00E70F6B">
        <w:rPr>
          <w:rFonts w:ascii="Bookman Old Style" w:hAnsi="Bookman Old Style" w:cs="Bookman Old Style"/>
          <w:b/>
          <w:bCs/>
          <w:sz w:val="20"/>
          <w:szCs w:val="20"/>
        </w:rPr>
        <w:t>/20</w:t>
      </w:r>
      <w:r w:rsidR="00E70F6B">
        <w:rPr>
          <w:rFonts w:ascii="Bookman Old Style" w:hAnsi="Bookman Old Style" w:cs="Bookman Old Style"/>
          <w:b/>
          <w:bCs/>
          <w:sz w:val="20"/>
          <w:szCs w:val="20"/>
        </w:rPr>
        <w:t>2</w:t>
      </w:r>
      <w:r w:rsidR="001657AE">
        <w:rPr>
          <w:rFonts w:ascii="Bookman Old Style" w:hAnsi="Bookman Old Style" w:cs="Bookman Old Style"/>
          <w:b/>
          <w:bCs/>
          <w:sz w:val="20"/>
          <w:szCs w:val="20"/>
        </w:rPr>
        <w:t>2</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496B23B8" w14:textId="727B66ED" w:rsidR="00E248B1" w:rsidRDefault="00E248B1" w:rsidP="001657AE">
      <w:pPr>
        <w:pStyle w:val="ParagraphStyle"/>
        <w:spacing w:line="276" w:lineRule="auto"/>
        <w:jc w:val="both"/>
        <w:rPr>
          <w:rFonts w:ascii="Bookman Old Style" w:hAnsi="Bookman Old Style" w:cs="Bookman Old Style"/>
          <w:b/>
          <w:bCs/>
          <w:sz w:val="20"/>
          <w:lang w:val="x-none"/>
        </w:rPr>
      </w:pPr>
      <w:r w:rsidRPr="00E70F6B">
        <w:rPr>
          <w:rFonts w:ascii="Bookman Old Style" w:hAnsi="Bookman Old Style" w:cs="Bookman Old Style"/>
          <w:b/>
          <w:bCs/>
          <w:sz w:val="20"/>
          <w:szCs w:val="20"/>
        </w:rPr>
        <w:t xml:space="preserve">OBJETO: </w:t>
      </w:r>
      <w:r w:rsidR="001657AE" w:rsidRPr="001657AE">
        <w:rPr>
          <w:rFonts w:ascii="Bookman Old Style" w:hAnsi="Bookman Old Style" w:cs="Bookman Old Style"/>
          <w:b/>
          <w:bCs/>
          <w:sz w:val="20"/>
          <w:lang w:val="x-none"/>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Catarina. Área de ampliação: 143,71m².</w:t>
      </w:r>
    </w:p>
    <w:p w14:paraId="03289048" w14:textId="77777777" w:rsidR="001657AE" w:rsidRPr="00E70F6B" w:rsidRDefault="001657AE" w:rsidP="001657AE">
      <w:pPr>
        <w:pStyle w:val="ParagraphStyle"/>
        <w:spacing w:line="276" w:lineRule="auto"/>
        <w:jc w:val="both"/>
        <w:rPr>
          <w:rFonts w:ascii="Bookman Old Style" w:hAnsi="Bookman Old Style" w:cs="Bookman Old Style"/>
          <w:b/>
          <w:bCs/>
          <w:sz w:val="20"/>
          <w:szCs w:val="20"/>
        </w:rPr>
      </w:pPr>
    </w:p>
    <w:p w14:paraId="2E46379D" w14:textId="2E5DB63A" w:rsidR="00E248B1" w:rsidRDefault="00E248B1" w:rsidP="00160603">
      <w:pPr>
        <w:pStyle w:val="ParagraphStyle"/>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1649AF" w:rsidRPr="00E70F6B">
        <w:rPr>
          <w:rFonts w:ascii="Bookman Old Style" w:hAnsi="Bookman Old Style" w:cs="Bookman Old Style"/>
          <w:sz w:val="20"/>
          <w:szCs w:val="20"/>
        </w:rPr>
        <w:t>09</w:t>
      </w:r>
      <w:r w:rsidRPr="00E70F6B">
        <w:rPr>
          <w:rFonts w:ascii="Bookman Old Style" w:hAnsi="Bookman Old Style" w:cs="Bookman Old Style"/>
          <w:sz w:val="20"/>
          <w:szCs w:val="20"/>
        </w:rPr>
        <w:t>:00 horas, d</w:t>
      </w:r>
      <w:r w:rsidR="00E70F6B">
        <w:rPr>
          <w:rFonts w:ascii="Bookman Old Style" w:hAnsi="Bookman Old Style" w:cs="Bookman Old Style"/>
          <w:sz w:val="20"/>
          <w:szCs w:val="20"/>
        </w:rPr>
        <w:t>o dia</w:t>
      </w:r>
      <w:r w:rsidRPr="00E70F6B">
        <w:rPr>
          <w:rFonts w:ascii="Bookman Old Style" w:hAnsi="Bookman Old Style" w:cs="Bookman Old Style"/>
          <w:sz w:val="20"/>
          <w:szCs w:val="20"/>
        </w:rPr>
        <w:t xml:space="preserve"> </w:t>
      </w:r>
      <w:r w:rsidR="001657AE">
        <w:rPr>
          <w:rFonts w:ascii="Bookman Old Style" w:hAnsi="Bookman Old Style" w:cs="Bookman Old Style"/>
          <w:sz w:val="20"/>
          <w:szCs w:val="20"/>
        </w:rPr>
        <w:t>quatro</w:t>
      </w:r>
      <w:r w:rsidR="00E70F6B">
        <w:rPr>
          <w:rFonts w:ascii="Bookman Old Style" w:hAnsi="Bookman Old Style" w:cs="Bookman Old Style"/>
          <w:sz w:val="20"/>
          <w:szCs w:val="20"/>
        </w:rPr>
        <w:t xml:space="preserve"> de </w:t>
      </w:r>
      <w:r w:rsidR="001657AE">
        <w:rPr>
          <w:rFonts w:ascii="Bookman Old Style" w:hAnsi="Bookman Old Style" w:cs="Bookman Old Style"/>
          <w:sz w:val="20"/>
          <w:szCs w:val="20"/>
        </w:rPr>
        <w:t>outubro</w:t>
      </w:r>
      <w:r w:rsidR="00E70F6B">
        <w:rPr>
          <w:rFonts w:ascii="Bookman Old Style" w:hAnsi="Bookman Old Style" w:cs="Bookman Old Style"/>
          <w:sz w:val="20"/>
          <w:szCs w:val="20"/>
        </w:rPr>
        <w:t xml:space="preserve"> do ano de dois mil e vinte e </w:t>
      </w:r>
      <w:r w:rsidR="001657AE">
        <w:rPr>
          <w:rFonts w:ascii="Bookman Old Style" w:hAnsi="Bookman Old Style" w:cs="Bookman Old Style"/>
          <w:sz w:val="20"/>
          <w:szCs w:val="20"/>
        </w:rPr>
        <w:t>dois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1657AE">
        <w:rPr>
          <w:rFonts w:ascii="Bookman Old Style" w:hAnsi="Bookman Old Style"/>
          <w:sz w:val="20"/>
          <w:szCs w:val="20"/>
        </w:rPr>
        <w:t>a</w:t>
      </w:r>
      <w:r w:rsidRPr="00E70F6B">
        <w:rPr>
          <w:rFonts w:ascii="Bookman Old Style" w:hAnsi="Bookman Old Style"/>
          <w:sz w:val="20"/>
          <w:szCs w:val="20"/>
        </w:rPr>
        <w:t xml:space="preserve"> Senhor</w:t>
      </w:r>
      <w:r w:rsidR="001657AE">
        <w:rPr>
          <w:rFonts w:ascii="Bookman Old Style" w:hAnsi="Bookman Old Style"/>
          <w:sz w:val="20"/>
          <w:szCs w:val="20"/>
        </w:rPr>
        <w:t>a</w:t>
      </w:r>
      <w:r w:rsidRPr="00E70F6B">
        <w:rPr>
          <w:rFonts w:ascii="Bookman Old Style" w:hAnsi="Bookman Old Style"/>
          <w:sz w:val="20"/>
          <w:szCs w:val="20"/>
        </w:rPr>
        <w:t xml:space="preserve"> </w:t>
      </w:r>
      <w:r w:rsidR="001657AE">
        <w:rPr>
          <w:rFonts w:ascii="Bookman Old Style" w:hAnsi="Bookman Old Style"/>
          <w:sz w:val="20"/>
          <w:szCs w:val="20"/>
        </w:rPr>
        <w:t>ELIONETE KUELEM DA SILVA CSTIGIONI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1657AE">
        <w:rPr>
          <w:rFonts w:ascii="Bookman Old Style" w:hAnsi="Bookman Old Style"/>
          <w:sz w:val="20"/>
          <w:szCs w:val="20"/>
        </w:rPr>
        <w:t>30.572</w:t>
      </w:r>
      <w:r w:rsidR="00E70F6B">
        <w:rPr>
          <w:rFonts w:ascii="Bookman Old Style" w:hAnsi="Bookman Old Style"/>
          <w:sz w:val="20"/>
          <w:szCs w:val="20"/>
        </w:rPr>
        <w:t>/202</w:t>
      </w:r>
      <w:r w:rsidR="001657AE">
        <w:rPr>
          <w:rFonts w:ascii="Bookman Old Style" w:hAnsi="Bookman Old Style"/>
          <w:sz w:val="20"/>
          <w:szCs w:val="20"/>
        </w:rPr>
        <w:t>2</w:t>
      </w:r>
      <w:r w:rsidR="008675FD">
        <w:rPr>
          <w:rFonts w:ascii="Bookman Old Style" w:hAnsi="Bookman Old Style"/>
          <w:sz w:val="20"/>
          <w:szCs w:val="20"/>
        </w:rPr>
        <w:t xml:space="preserve"> e </w:t>
      </w:r>
      <w:r w:rsidR="001657AE">
        <w:rPr>
          <w:rFonts w:ascii="Bookman Old Style" w:hAnsi="Bookman Old Style"/>
          <w:sz w:val="20"/>
          <w:szCs w:val="20"/>
        </w:rPr>
        <w:t xml:space="preserve">a </w:t>
      </w:r>
      <w:r w:rsidR="00CE7A15">
        <w:rPr>
          <w:rFonts w:ascii="Bookman Old Style" w:hAnsi="Bookman Old Style"/>
          <w:sz w:val="20"/>
          <w:szCs w:val="20"/>
        </w:rPr>
        <w:t>C</w:t>
      </w:r>
      <w:r w:rsidR="001657AE">
        <w:rPr>
          <w:rFonts w:ascii="Bookman Old Style" w:hAnsi="Bookman Old Style"/>
          <w:sz w:val="20"/>
          <w:szCs w:val="20"/>
        </w:rPr>
        <w:t xml:space="preserve">omissão de </w:t>
      </w:r>
      <w:r w:rsidR="00CE7A15">
        <w:rPr>
          <w:rFonts w:ascii="Bookman Old Style" w:hAnsi="Bookman Old Style"/>
          <w:sz w:val="20"/>
          <w:szCs w:val="20"/>
        </w:rPr>
        <w:t>L</w:t>
      </w:r>
      <w:r w:rsidR="001657AE">
        <w:rPr>
          <w:rFonts w:ascii="Bookman Old Style" w:hAnsi="Bookman Old Style"/>
          <w:sz w:val="20"/>
          <w:szCs w:val="20"/>
        </w:rPr>
        <w:t>icitação</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ara recepcionar os Envelopes “1” e “2</w:t>
      </w:r>
      <w:r w:rsidRPr="00E70F6B">
        <w:rPr>
          <w:rFonts w:ascii="Bookman Old Style" w:hAnsi="Bookman Old Style" w:cs="Bookman Old Style"/>
          <w:sz w:val="20"/>
          <w:szCs w:val="20"/>
        </w:rPr>
        <w:t xml:space="preserve">” da Tomada de Preços nº </w:t>
      </w:r>
      <w:r w:rsidR="00B40705">
        <w:rPr>
          <w:rFonts w:ascii="Bookman Old Style" w:hAnsi="Bookman Old Style" w:cs="Bookman Old Style"/>
          <w:sz w:val="20"/>
          <w:szCs w:val="20"/>
        </w:rPr>
        <w:t>02</w:t>
      </w:r>
      <w:r w:rsidR="001657AE">
        <w:rPr>
          <w:rFonts w:ascii="Bookman Old Style" w:hAnsi="Bookman Old Style" w:cs="Bookman Old Style"/>
          <w:sz w:val="20"/>
          <w:szCs w:val="20"/>
        </w:rPr>
        <w:t>4</w:t>
      </w:r>
      <w:r w:rsidRPr="00E70F6B">
        <w:rPr>
          <w:rFonts w:ascii="Bookman Old Style" w:hAnsi="Bookman Old Style" w:cs="Bookman Old Style"/>
          <w:sz w:val="20"/>
          <w:szCs w:val="20"/>
        </w:rPr>
        <w:t>/20</w:t>
      </w:r>
      <w:r w:rsidR="00E70F6B">
        <w:rPr>
          <w:rFonts w:ascii="Bookman Old Style" w:hAnsi="Bookman Old Style" w:cs="Bookman Old Style"/>
          <w:sz w:val="20"/>
          <w:szCs w:val="20"/>
        </w:rPr>
        <w:t>2</w:t>
      </w:r>
      <w:r w:rsidR="001657AE">
        <w:rPr>
          <w:rFonts w:ascii="Bookman Old Style" w:hAnsi="Bookman Old Style" w:cs="Bookman Old Style"/>
          <w:sz w:val="20"/>
          <w:szCs w:val="20"/>
        </w:rPr>
        <w:t>2</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1657AE" w:rsidRPr="001657AE">
        <w:rPr>
          <w:rFonts w:ascii="Bookman Old Style" w:hAnsi="Bookman Old Style" w:cs="Bookman Old Style"/>
          <w:bCs/>
          <w:sz w:val="20"/>
          <w:lang w:val="x-none"/>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Catarina. Área de ampliação: 143,71m²</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1657AE">
        <w:rPr>
          <w:rFonts w:ascii="Bookman Old Style" w:hAnsi="Bookman Old Style" w:cs="Bookman Old Style"/>
          <w:sz w:val="20"/>
          <w:szCs w:val="20"/>
        </w:rPr>
        <w:t>9</w:t>
      </w:r>
      <w:r w:rsidR="00E70F6B">
        <w:rPr>
          <w:rFonts w:ascii="Bookman Old Style" w:hAnsi="Bookman Old Style" w:cs="Bookman Old Style"/>
          <w:sz w:val="20"/>
          <w:szCs w:val="20"/>
        </w:rPr>
        <w:t xml:space="preserve"> (</w:t>
      </w:r>
      <w:r w:rsidR="001657AE">
        <w:rPr>
          <w:rFonts w:ascii="Bookman Old Style" w:hAnsi="Bookman Old Style" w:cs="Bookman Old Style"/>
          <w:sz w:val="20"/>
          <w:szCs w:val="20"/>
        </w:rPr>
        <w:t>nove</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a empresa </w:t>
      </w:r>
      <w:r w:rsidR="00B40705">
        <w:rPr>
          <w:rFonts w:ascii="Bookman Old Style" w:hAnsi="Bookman Old Style"/>
          <w:sz w:val="20"/>
          <w:szCs w:val="20"/>
        </w:rPr>
        <w:t xml:space="preserve">ABS COMERCIO DE MATERIAIS DE CONSTRUÇÃO LTDA, a empresa </w:t>
      </w:r>
      <w:r w:rsidR="00E70F6B">
        <w:rPr>
          <w:rFonts w:ascii="Bookman Old Style" w:hAnsi="Bookman Old Style"/>
          <w:sz w:val="20"/>
          <w:szCs w:val="20"/>
        </w:rPr>
        <w:t>ALEXANDRE EMANUEL SCHREINER</w:t>
      </w:r>
      <w:r w:rsidR="00B40705">
        <w:rPr>
          <w:rFonts w:ascii="Bookman Old Style" w:hAnsi="Bookman Old Style"/>
          <w:sz w:val="20"/>
          <w:szCs w:val="20"/>
        </w:rPr>
        <w:t xml:space="preserve"> EPP, a empresa </w:t>
      </w:r>
      <w:r w:rsidR="00E236C2">
        <w:rPr>
          <w:rFonts w:ascii="Bookman Old Style" w:hAnsi="Bookman Old Style"/>
          <w:sz w:val="20"/>
          <w:szCs w:val="20"/>
        </w:rPr>
        <w:t>GUSTAVO HENRIQUE FAQUINELO</w:t>
      </w:r>
      <w:r w:rsidR="00B40705">
        <w:rPr>
          <w:rFonts w:ascii="Bookman Old Style" w:hAnsi="Bookman Old Style"/>
          <w:sz w:val="20"/>
          <w:szCs w:val="20"/>
        </w:rPr>
        <w:t>, a empresa GABRIELLE C. DAMIANI VALDUGA ME</w:t>
      </w:r>
      <w:r w:rsidR="00E70F6B">
        <w:rPr>
          <w:rFonts w:ascii="Bookman Old Style" w:hAnsi="Bookman Old Style"/>
          <w:sz w:val="20"/>
          <w:szCs w:val="20"/>
        </w:rPr>
        <w:t xml:space="preserve">  a empresa </w:t>
      </w:r>
      <w:r w:rsidR="00E236C2">
        <w:rPr>
          <w:rFonts w:ascii="Bookman Old Style" w:hAnsi="Bookman Old Style"/>
          <w:sz w:val="20"/>
          <w:szCs w:val="20"/>
        </w:rPr>
        <w:t xml:space="preserve">AGREENGE ENGENHARIA CIVIL LTDA a empresa RODRIGO DO NASCIMENTO DE OLIVEIRA  a empresa CONSTRUTORA E PAVIMENTADORA VALDUGA LTDA a empresa PF ENGENHARIA LTDA e a empresa DICO CONSTRUÇÕES CIVIL LTDA </w:t>
      </w:r>
      <w:r w:rsidR="00160603" w:rsidRPr="00E70F6B">
        <w:rPr>
          <w:rFonts w:ascii="Bookman Old Style" w:hAnsi="Bookman Old Style"/>
          <w:sz w:val="20"/>
          <w:szCs w:val="20"/>
        </w:rPr>
        <w:t>.</w:t>
      </w:r>
      <w:r w:rsidR="00160603" w:rsidRPr="00E70F6B">
        <w:rPr>
          <w:rFonts w:ascii="Bookman Old Style" w:hAnsi="Bookman Old Style" w:cs="Bookman Old Style"/>
          <w:sz w:val="20"/>
          <w:szCs w:val="20"/>
        </w:rPr>
        <w:t xml:space="preserve"> </w:t>
      </w:r>
      <w:r w:rsidR="00E70F6B">
        <w:rPr>
          <w:rFonts w:ascii="Bookman Old Style" w:hAnsi="Bookman Old Style" w:cs="Bookman Old Style"/>
          <w:sz w:val="20"/>
          <w:szCs w:val="20"/>
        </w:rPr>
        <w:t>O</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71D90" w:rsidRPr="000037F1" w14:paraId="67B8239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7B048EB2" w14:textId="6B8BD25D"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ABS COMERCIO DE MATERIAIS DE CONSTRUÇÃO LTDA</w:t>
            </w:r>
          </w:p>
        </w:tc>
        <w:tc>
          <w:tcPr>
            <w:tcW w:w="1984" w:type="dxa"/>
            <w:tcBorders>
              <w:top w:val="single" w:sz="6" w:space="0" w:color="000000"/>
              <w:left w:val="single" w:sz="6" w:space="0" w:color="000000"/>
              <w:bottom w:val="single" w:sz="6" w:space="0" w:color="000000"/>
              <w:right w:val="single" w:sz="6" w:space="0" w:color="000000"/>
            </w:tcBorders>
          </w:tcPr>
          <w:p w14:paraId="78E33CDE" w14:textId="0EDB7558"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02.405.739/0001-09</w:t>
            </w:r>
          </w:p>
        </w:tc>
        <w:tc>
          <w:tcPr>
            <w:tcW w:w="1985" w:type="dxa"/>
            <w:tcBorders>
              <w:top w:val="single" w:sz="6" w:space="0" w:color="000000"/>
              <w:left w:val="single" w:sz="6" w:space="0" w:color="000000"/>
              <w:bottom w:val="single" w:sz="6" w:space="0" w:color="000000"/>
              <w:right w:val="single" w:sz="6" w:space="0" w:color="000000"/>
            </w:tcBorders>
          </w:tcPr>
          <w:p w14:paraId="40A31ABE" w14:textId="5DE17A81"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FLAVIO CESAR SCOPEL</w:t>
            </w:r>
          </w:p>
        </w:tc>
        <w:tc>
          <w:tcPr>
            <w:tcW w:w="1701" w:type="dxa"/>
            <w:tcBorders>
              <w:top w:val="single" w:sz="6" w:space="0" w:color="000000"/>
              <w:left w:val="single" w:sz="6" w:space="0" w:color="000000"/>
              <w:bottom w:val="single" w:sz="6" w:space="0" w:color="000000"/>
              <w:right w:val="single" w:sz="6" w:space="0" w:color="000000"/>
            </w:tcBorders>
          </w:tcPr>
          <w:p w14:paraId="4C45BBDF" w14:textId="77777777" w:rsidR="00671D90" w:rsidRPr="00E70F6B" w:rsidRDefault="00671D90" w:rsidP="00ED580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2A45337A" w14:textId="77777777" w:rsidR="00671D90" w:rsidRPr="000037F1" w:rsidRDefault="00671D90"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BD4A484" w14:textId="464D47F4"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717.588.959-34</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2F8B3794"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984" w:type="dxa"/>
            <w:tcBorders>
              <w:top w:val="single" w:sz="6" w:space="0" w:color="000000"/>
              <w:left w:val="single" w:sz="6" w:space="0" w:color="000000"/>
              <w:bottom w:val="single" w:sz="6" w:space="0" w:color="000000"/>
              <w:right w:val="single" w:sz="6" w:space="0" w:color="000000"/>
            </w:tcBorders>
          </w:tcPr>
          <w:p w14:paraId="31CC24D5" w14:textId="4D80751C" w:rsidR="000415D8" w:rsidRPr="000037F1" w:rsidRDefault="000415D8" w:rsidP="000415D8">
            <w:pPr>
              <w:pStyle w:val="ParagraphStyle"/>
              <w:rPr>
                <w:rFonts w:ascii="Bookman Old Style" w:hAnsi="Bookman Old Style"/>
                <w:sz w:val="16"/>
                <w:szCs w:val="16"/>
                <w:lang w:val="x-none"/>
              </w:rPr>
            </w:pPr>
            <w:r>
              <w:rPr>
                <w:rFonts w:ascii="Bookman Old Style" w:hAnsi="Bookman Old Style"/>
                <w:sz w:val="16"/>
                <w:szCs w:val="20"/>
              </w:rPr>
              <w:t>07.426.663/0001-11</w:t>
            </w:r>
          </w:p>
        </w:tc>
        <w:tc>
          <w:tcPr>
            <w:tcW w:w="1985" w:type="dxa"/>
            <w:tcBorders>
              <w:top w:val="single" w:sz="6" w:space="0" w:color="000000"/>
              <w:left w:val="single" w:sz="6" w:space="0" w:color="000000"/>
              <w:bottom w:val="single" w:sz="6" w:space="0" w:color="000000"/>
              <w:right w:val="single" w:sz="6" w:space="0" w:color="000000"/>
            </w:tcBorders>
          </w:tcPr>
          <w:p w14:paraId="7FADBF4A" w14:textId="7676B8E7"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701" w:type="dxa"/>
            <w:tcBorders>
              <w:top w:val="single" w:sz="6" w:space="0" w:color="000000"/>
              <w:left w:val="single" w:sz="6" w:space="0" w:color="000000"/>
              <w:bottom w:val="single" w:sz="6" w:space="0" w:color="000000"/>
              <w:right w:val="single" w:sz="6" w:space="0" w:color="000000"/>
            </w:tcBorders>
          </w:tcPr>
          <w:p w14:paraId="7A459E98" w14:textId="77777777" w:rsidR="000415D8" w:rsidRPr="00E70F6B" w:rsidRDefault="000415D8" w:rsidP="000415D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479077C3" w14:textId="43A05E12" w:rsidR="000415D8" w:rsidRPr="000037F1" w:rsidRDefault="000415D8" w:rsidP="000415D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0C4F53AD" w14:textId="0E01050D"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007.245.049-58</w:t>
            </w:r>
          </w:p>
        </w:tc>
      </w:tr>
      <w:tr w:rsidR="00E236C2" w:rsidRPr="000037F1" w14:paraId="63C93234"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9246F8D" w14:textId="62FBDFFA" w:rsidR="00E236C2" w:rsidRDefault="00E236C2" w:rsidP="000415D8">
            <w:pPr>
              <w:pStyle w:val="ParagraphStyle"/>
              <w:rPr>
                <w:rFonts w:ascii="Bookman Old Style" w:hAnsi="Bookman Old Style"/>
                <w:sz w:val="16"/>
                <w:szCs w:val="20"/>
              </w:rPr>
            </w:pPr>
            <w:r w:rsidRPr="00E236C2">
              <w:rPr>
                <w:rFonts w:ascii="Bookman Old Style" w:hAnsi="Bookman Old Style"/>
                <w:sz w:val="16"/>
                <w:szCs w:val="20"/>
              </w:rPr>
              <w:t>GUSTAVO HENRIQUE FAQUINELO</w:t>
            </w:r>
          </w:p>
        </w:tc>
        <w:tc>
          <w:tcPr>
            <w:tcW w:w="1984" w:type="dxa"/>
            <w:tcBorders>
              <w:top w:val="single" w:sz="6" w:space="0" w:color="000000"/>
              <w:left w:val="single" w:sz="6" w:space="0" w:color="000000"/>
              <w:bottom w:val="single" w:sz="6" w:space="0" w:color="000000"/>
              <w:right w:val="single" w:sz="6" w:space="0" w:color="000000"/>
            </w:tcBorders>
          </w:tcPr>
          <w:p w14:paraId="35D86C69" w14:textId="067D824F" w:rsidR="00E236C2" w:rsidRDefault="00E236C2" w:rsidP="000415D8">
            <w:pPr>
              <w:pStyle w:val="ParagraphStyle"/>
              <w:rPr>
                <w:rFonts w:ascii="Bookman Old Style" w:hAnsi="Bookman Old Style"/>
                <w:sz w:val="16"/>
                <w:szCs w:val="20"/>
              </w:rPr>
            </w:pPr>
            <w:r>
              <w:rPr>
                <w:rFonts w:ascii="Bookman Old Style" w:hAnsi="Bookman Old Style"/>
                <w:sz w:val="16"/>
                <w:szCs w:val="20"/>
              </w:rPr>
              <w:t>27.303.832/0001-22</w:t>
            </w:r>
          </w:p>
        </w:tc>
        <w:tc>
          <w:tcPr>
            <w:tcW w:w="1985" w:type="dxa"/>
            <w:tcBorders>
              <w:top w:val="single" w:sz="6" w:space="0" w:color="000000"/>
              <w:left w:val="single" w:sz="6" w:space="0" w:color="000000"/>
              <w:bottom w:val="single" w:sz="6" w:space="0" w:color="000000"/>
              <w:right w:val="single" w:sz="6" w:space="0" w:color="000000"/>
            </w:tcBorders>
          </w:tcPr>
          <w:p w14:paraId="4AC3B91B" w14:textId="01FF89F3" w:rsidR="00E236C2" w:rsidRDefault="00E236C2" w:rsidP="000415D8">
            <w:pPr>
              <w:pStyle w:val="ParagraphStyle"/>
              <w:rPr>
                <w:rFonts w:ascii="Bookman Old Style" w:hAnsi="Bookman Old Style"/>
                <w:sz w:val="16"/>
                <w:szCs w:val="20"/>
              </w:rPr>
            </w:pPr>
            <w:r w:rsidRPr="00E236C2">
              <w:rPr>
                <w:rFonts w:ascii="Bookman Old Style" w:hAnsi="Bookman Old Style"/>
                <w:sz w:val="16"/>
                <w:szCs w:val="20"/>
              </w:rPr>
              <w:t>GUSTAVO HENRIQUE FAQUINELO</w:t>
            </w:r>
          </w:p>
        </w:tc>
        <w:tc>
          <w:tcPr>
            <w:tcW w:w="1701" w:type="dxa"/>
            <w:tcBorders>
              <w:top w:val="single" w:sz="6" w:space="0" w:color="000000"/>
              <w:left w:val="single" w:sz="6" w:space="0" w:color="000000"/>
              <w:bottom w:val="single" w:sz="6" w:space="0" w:color="000000"/>
              <w:right w:val="single" w:sz="6" w:space="0" w:color="000000"/>
            </w:tcBorders>
          </w:tcPr>
          <w:p w14:paraId="51A12D27" w14:textId="313C621D" w:rsidR="00E236C2" w:rsidRDefault="00E236C2" w:rsidP="000415D8">
            <w:pPr>
              <w:pStyle w:val="ParagraphStyle"/>
              <w:ind w:left="-15" w:right="-22"/>
              <w:rPr>
                <w:rFonts w:ascii="Bookman Old Style" w:hAnsi="Bookman Old Style"/>
                <w:sz w:val="16"/>
                <w:szCs w:val="20"/>
              </w:rPr>
            </w:pPr>
            <w:r w:rsidRPr="00E236C2">
              <w:rPr>
                <w:rFonts w:ascii="Bookman Old Style" w:hAnsi="Bookman Old Style"/>
                <w:sz w:val="16"/>
                <w:szCs w:val="20"/>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F4E2409" w14:textId="23D95A2C" w:rsidR="00E236C2" w:rsidRDefault="00ED0ED0" w:rsidP="000415D8">
            <w:pPr>
              <w:pStyle w:val="ParagraphStyle"/>
              <w:rPr>
                <w:rFonts w:ascii="Bookman Old Style" w:hAnsi="Bookman Old Style"/>
                <w:sz w:val="16"/>
                <w:szCs w:val="20"/>
              </w:rPr>
            </w:pPr>
            <w:r>
              <w:rPr>
                <w:rFonts w:ascii="Bookman Old Style" w:hAnsi="Bookman Old Style"/>
                <w:sz w:val="16"/>
                <w:szCs w:val="20"/>
              </w:rPr>
              <w:t>046.137.399-85</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34B3492C" w:rsidR="00184582" w:rsidRDefault="00E66DEB" w:rsidP="00ED5808">
            <w:pPr>
              <w:pStyle w:val="ParagraphStyle"/>
              <w:rPr>
                <w:rFonts w:ascii="Bookman Old Style" w:hAnsi="Bookman Old Style"/>
                <w:sz w:val="16"/>
                <w:szCs w:val="16"/>
              </w:rPr>
            </w:pPr>
            <w:r>
              <w:rPr>
                <w:rFonts w:ascii="Bookman Old Style" w:hAnsi="Bookman Old Style"/>
                <w:sz w:val="16"/>
                <w:szCs w:val="16"/>
              </w:rPr>
              <w:t>GABRIELLE CAROLINA DAMIANI VALDUGA</w:t>
            </w:r>
          </w:p>
        </w:tc>
        <w:tc>
          <w:tcPr>
            <w:tcW w:w="1984" w:type="dxa"/>
            <w:tcBorders>
              <w:top w:val="single" w:sz="6" w:space="0" w:color="000000"/>
              <w:left w:val="single" w:sz="6" w:space="0" w:color="000000"/>
              <w:bottom w:val="single" w:sz="6" w:space="0" w:color="000000"/>
              <w:right w:val="single" w:sz="6" w:space="0" w:color="000000"/>
            </w:tcBorders>
          </w:tcPr>
          <w:p w14:paraId="4077230C" w14:textId="00821F65" w:rsidR="00184582" w:rsidRPr="00671D90" w:rsidRDefault="00E66DEB" w:rsidP="00ED5808">
            <w:pPr>
              <w:pStyle w:val="ParagraphStyle"/>
              <w:rPr>
                <w:rFonts w:ascii="Bookman Old Style" w:hAnsi="Bookman Old Style"/>
                <w:sz w:val="16"/>
                <w:szCs w:val="20"/>
              </w:rPr>
            </w:pPr>
            <w:r>
              <w:rPr>
                <w:rFonts w:ascii="Bookman Old Style" w:hAnsi="Bookman Old Style"/>
                <w:sz w:val="16"/>
                <w:szCs w:val="20"/>
              </w:rPr>
              <w:t>22.140.379/0001-78</w:t>
            </w:r>
          </w:p>
        </w:tc>
        <w:tc>
          <w:tcPr>
            <w:tcW w:w="1985" w:type="dxa"/>
            <w:tcBorders>
              <w:top w:val="single" w:sz="6" w:space="0" w:color="000000"/>
              <w:left w:val="single" w:sz="6" w:space="0" w:color="000000"/>
              <w:bottom w:val="single" w:sz="6" w:space="0" w:color="000000"/>
              <w:right w:val="single" w:sz="6" w:space="0" w:color="000000"/>
            </w:tcBorders>
          </w:tcPr>
          <w:p w14:paraId="35885DA6" w14:textId="2EC1EFA1" w:rsidR="00184582" w:rsidRDefault="00E66DEB" w:rsidP="00ED5808">
            <w:pPr>
              <w:pStyle w:val="ParagraphStyle"/>
              <w:rPr>
                <w:rFonts w:ascii="Bookman Old Style" w:hAnsi="Bookman Old Style"/>
                <w:sz w:val="16"/>
                <w:szCs w:val="16"/>
              </w:rPr>
            </w:pPr>
            <w:r>
              <w:rPr>
                <w:rFonts w:ascii="Bookman Old Style" w:hAnsi="Bookman Old Style"/>
                <w:sz w:val="16"/>
                <w:szCs w:val="16"/>
              </w:rPr>
              <w:t>GABRIELLE CAROLINA DAMIANI VALDUGA</w:t>
            </w:r>
          </w:p>
        </w:tc>
        <w:tc>
          <w:tcPr>
            <w:tcW w:w="1701" w:type="dxa"/>
            <w:tcBorders>
              <w:top w:val="single" w:sz="6" w:space="0" w:color="000000"/>
              <w:left w:val="single" w:sz="6" w:space="0" w:color="000000"/>
              <w:bottom w:val="single" w:sz="6" w:space="0" w:color="000000"/>
              <w:right w:val="single" w:sz="6" w:space="0" w:color="000000"/>
            </w:tcBorders>
          </w:tcPr>
          <w:p w14:paraId="4B7D7E6C" w14:textId="4C015688" w:rsidR="00184582" w:rsidRDefault="00E66DEB" w:rsidP="00ED5808">
            <w:pPr>
              <w:pStyle w:val="ParagraphStyle"/>
              <w:rPr>
                <w:rFonts w:ascii="Bookman Old Style" w:hAnsi="Bookman Old Style"/>
                <w:sz w:val="16"/>
                <w:szCs w:val="16"/>
              </w:rPr>
            </w:pPr>
            <w:r>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867DC43" w14:textId="6EF8C676" w:rsidR="00184582" w:rsidRDefault="00E66DEB" w:rsidP="00ED5808">
            <w:pPr>
              <w:pStyle w:val="ParagraphStyle"/>
              <w:rPr>
                <w:rFonts w:ascii="Bookman Old Style" w:hAnsi="Bookman Old Style"/>
                <w:sz w:val="16"/>
                <w:szCs w:val="16"/>
              </w:rPr>
            </w:pPr>
            <w:r>
              <w:rPr>
                <w:rFonts w:ascii="Bookman Old Style" w:hAnsi="Bookman Old Style"/>
                <w:sz w:val="16"/>
                <w:szCs w:val="16"/>
              </w:rPr>
              <w:t>064.899.639-57</w:t>
            </w:r>
          </w:p>
        </w:tc>
      </w:tr>
      <w:tr w:rsidR="00184582" w:rsidRPr="000037F1" w14:paraId="75DF534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2A1E96E" w14:textId="53867A0B" w:rsidR="00184582" w:rsidRDefault="00ED0ED0" w:rsidP="00ED5808">
            <w:pPr>
              <w:pStyle w:val="ParagraphStyle"/>
              <w:rPr>
                <w:rFonts w:ascii="Bookman Old Style" w:hAnsi="Bookman Old Style"/>
                <w:sz w:val="16"/>
                <w:szCs w:val="16"/>
              </w:rPr>
            </w:pPr>
            <w:r w:rsidRPr="00ED0ED0">
              <w:rPr>
                <w:rFonts w:ascii="Bookman Old Style" w:hAnsi="Bookman Old Style"/>
                <w:sz w:val="16"/>
                <w:szCs w:val="16"/>
              </w:rPr>
              <w:t>AGREENGE ENGENHARIA CIVIL LTDA</w:t>
            </w:r>
          </w:p>
        </w:tc>
        <w:tc>
          <w:tcPr>
            <w:tcW w:w="1984" w:type="dxa"/>
            <w:tcBorders>
              <w:top w:val="single" w:sz="6" w:space="0" w:color="000000"/>
              <w:left w:val="single" w:sz="6" w:space="0" w:color="000000"/>
              <w:bottom w:val="single" w:sz="6" w:space="0" w:color="000000"/>
              <w:right w:val="single" w:sz="6" w:space="0" w:color="000000"/>
            </w:tcBorders>
          </w:tcPr>
          <w:p w14:paraId="788503CA" w14:textId="762E7B51" w:rsidR="00184582" w:rsidRPr="00671D90" w:rsidRDefault="00ED0ED0" w:rsidP="00ED5808">
            <w:pPr>
              <w:pStyle w:val="ParagraphStyle"/>
              <w:rPr>
                <w:rFonts w:ascii="Bookman Old Style" w:hAnsi="Bookman Old Style"/>
                <w:sz w:val="16"/>
                <w:szCs w:val="20"/>
              </w:rPr>
            </w:pPr>
            <w:r>
              <w:rPr>
                <w:rFonts w:ascii="Bookman Old Style" w:hAnsi="Bookman Old Style"/>
                <w:sz w:val="16"/>
                <w:szCs w:val="20"/>
              </w:rPr>
              <w:t>38.183.453/0001-73</w:t>
            </w:r>
          </w:p>
        </w:tc>
        <w:tc>
          <w:tcPr>
            <w:tcW w:w="1985" w:type="dxa"/>
            <w:tcBorders>
              <w:top w:val="single" w:sz="6" w:space="0" w:color="000000"/>
              <w:left w:val="single" w:sz="6" w:space="0" w:color="000000"/>
              <w:bottom w:val="single" w:sz="6" w:space="0" w:color="000000"/>
              <w:right w:val="single" w:sz="6" w:space="0" w:color="000000"/>
            </w:tcBorders>
          </w:tcPr>
          <w:p w14:paraId="21EF4CA1" w14:textId="0F0BC754" w:rsidR="00184582" w:rsidRDefault="00ED0ED0" w:rsidP="00ED5808">
            <w:pPr>
              <w:pStyle w:val="ParagraphStyle"/>
              <w:rPr>
                <w:rFonts w:ascii="Bookman Old Style" w:hAnsi="Bookman Old Style"/>
                <w:sz w:val="16"/>
                <w:szCs w:val="16"/>
              </w:rPr>
            </w:pPr>
            <w:r>
              <w:rPr>
                <w:rFonts w:ascii="Bookman Old Style" w:hAnsi="Bookman Old Style"/>
                <w:sz w:val="16"/>
                <w:szCs w:val="16"/>
              </w:rPr>
              <w:t>ALEXANDRE LUAN DALAZEN</w:t>
            </w:r>
          </w:p>
        </w:tc>
        <w:tc>
          <w:tcPr>
            <w:tcW w:w="1701" w:type="dxa"/>
            <w:tcBorders>
              <w:top w:val="single" w:sz="6" w:space="0" w:color="000000"/>
              <w:left w:val="single" w:sz="6" w:space="0" w:color="000000"/>
              <w:bottom w:val="single" w:sz="6" w:space="0" w:color="000000"/>
              <w:right w:val="single" w:sz="6" w:space="0" w:color="000000"/>
            </w:tcBorders>
          </w:tcPr>
          <w:p w14:paraId="745B73DC" w14:textId="25FFEB1F" w:rsidR="0018458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7378A1AD" w14:textId="733010B5" w:rsidR="00184582" w:rsidRDefault="00ED0ED0" w:rsidP="00ED5808">
            <w:pPr>
              <w:pStyle w:val="ParagraphStyle"/>
              <w:rPr>
                <w:rFonts w:ascii="Bookman Old Style" w:hAnsi="Bookman Old Style"/>
                <w:sz w:val="16"/>
                <w:szCs w:val="16"/>
              </w:rPr>
            </w:pPr>
            <w:r>
              <w:rPr>
                <w:rFonts w:ascii="Bookman Old Style" w:hAnsi="Bookman Old Style"/>
                <w:sz w:val="16"/>
                <w:szCs w:val="16"/>
              </w:rPr>
              <w:t>070.456.499-83</w:t>
            </w:r>
          </w:p>
        </w:tc>
      </w:tr>
      <w:tr w:rsidR="00E236C2" w:rsidRPr="000037F1" w14:paraId="7CB1E41E"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26A97A2B" w14:textId="7C3444A1"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 xml:space="preserve">RODRIGO DO NASCIMENTO DE OLIVEIRA  </w:t>
            </w:r>
          </w:p>
        </w:tc>
        <w:tc>
          <w:tcPr>
            <w:tcW w:w="1984" w:type="dxa"/>
            <w:tcBorders>
              <w:top w:val="single" w:sz="6" w:space="0" w:color="000000"/>
              <w:left w:val="single" w:sz="6" w:space="0" w:color="000000"/>
              <w:bottom w:val="single" w:sz="6" w:space="0" w:color="000000"/>
              <w:right w:val="single" w:sz="6" w:space="0" w:color="000000"/>
            </w:tcBorders>
          </w:tcPr>
          <w:p w14:paraId="4EC09AD6" w14:textId="2ED58F64" w:rsidR="00E236C2" w:rsidRPr="00671D90" w:rsidRDefault="00ED0ED0" w:rsidP="00ED5808">
            <w:pPr>
              <w:pStyle w:val="ParagraphStyle"/>
              <w:rPr>
                <w:rFonts w:ascii="Bookman Old Style" w:hAnsi="Bookman Old Style"/>
                <w:sz w:val="16"/>
                <w:szCs w:val="20"/>
              </w:rPr>
            </w:pPr>
            <w:r>
              <w:rPr>
                <w:rFonts w:ascii="Bookman Old Style" w:hAnsi="Bookman Old Style"/>
                <w:sz w:val="16"/>
                <w:szCs w:val="20"/>
              </w:rPr>
              <w:t>22.533.787/0001-90</w:t>
            </w:r>
          </w:p>
        </w:tc>
        <w:tc>
          <w:tcPr>
            <w:tcW w:w="1985" w:type="dxa"/>
            <w:tcBorders>
              <w:top w:val="single" w:sz="6" w:space="0" w:color="000000"/>
              <w:left w:val="single" w:sz="6" w:space="0" w:color="000000"/>
              <w:bottom w:val="single" w:sz="6" w:space="0" w:color="000000"/>
              <w:right w:val="single" w:sz="6" w:space="0" w:color="000000"/>
            </w:tcBorders>
          </w:tcPr>
          <w:p w14:paraId="4E00EE11" w14:textId="11055AEF"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 xml:space="preserve">RODRIGO DO NASCIMENTO DE OLIVEIRA  </w:t>
            </w:r>
          </w:p>
        </w:tc>
        <w:tc>
          <w:tcPr>
            <w:tcW w:w="1701" w:type="dxa"/>
            <w:tcBorders>
              <w:top w:val="single" w:sz="6" w:space="0" w:color="000000"/>
              <w:left w:val="single" w:sz="6" w:space="0" w:color="000000"/>
              <w:bottom w:val="single" w:sz="6" w:space="0" w:color="000000"/>
              <w:right w:val="single" w:sz="6" w:space="0" w:color="000000"/>
            </w:tcBorders>
          </w:tcPr>
          <w:p w14:paraId="14B9D25A" w14:textId="7E6B3634"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37C787CF" w14:textId="51E35C48" w:rsidR="00E236C2" w:rsidRDefault="00ED0ED0" w:rsidP="00ED5808">
            <w:pPr>
              <w:pStyle w:val="ParagraphStyle"/>
              <w:rPr>
                <w:rFonts w:ascii="Bookman Old Style" w:hAnsi="Bookman Old Style"/>
                <w:sz w:val="16"/>
                <w:szCs w:val="16"/>
              </w:rPr>
            </w:pPr>
            <w:r>
              <w:rPr>
                <w:rFonts w:ascii="Bookman Old Style" w:hAnsi="Bookman Old Style"/>
                <w:sz w:val="16"/>
                <w:szCs w:val="16"/>
              </w:rPr>
              <w:t>094.715.799-96</w:t>
            </w:r>
          </w:p>
        </w:tc>
      </w:tr>
      <w:tr w:rsidR="00E236C2" w:rsidRPr="000037F1" w14:paraId="0BD0C11C"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01C68E65" w14:textId="4ADC9E30"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CONSTRUTORA E PAVIMENTADORA VALDUGA LTDA</w:t>
            </w:r>
          </w:p>
        </w:tc>
        <w:tc>
          <w:tcPr>
            <w:tcW w:w="1984" w:type="dxa"/>
            <w:tcBorders>
              <w:top w:val="single" w:sz="6" w:space="0" w:color="000000"/>
              <w:left w:val="single" w:sz="6" w:space="0" w:color="000000"/>
              <w:bottom w:val="single" w:sz="6" w:space="0" w:color="000000"/>
              <w:right w:val="single" w:sz="6" w:space="0" w:color="000000"/>
            </w:tcBorders>
          </w:tcPr>
          <w:p w14:paraId="39515C35" w14:textId="6B049DE3" w:rsidR="00E236C2" w:rsidRPr="00671D90" w:rsidRDefault="00ED0ED0" w:rsidP="00ED5808">
            <w:pPr>
              <w:pStyle w:val="ParagraphStyle"/>
              <w:rPr>
                <w:rFonts w:ascii="Bookman Old Style" w:hAnsi="Bookman Old Style"/>
                <w:sz w:val="16"/>
                <w:szCs w:val="20"/>
              </w:rPr>
            </w:pPr>
            <w:r>
              <w:rPr>
                <w:rFonts w:ascii="Bookman Old Style" w:hAnsi="Bookman Old Style"/>
                <w:sz w:val="16"/>
                <w:szCs w:val="20"/>
              </w:rPr>
              <w:t>09.408.361/0001-46</w:t>
            </w:r>
          </w:p>
        </w:tc>
        <w:tc>
          <w:tcPr>
            <w:tcW w:w="1985" w:type="dxa"/>
            <w:tcBorders>
              <w:top w:val="single" w:sz="6" w:space="0" w:color="000000"/>
              <w:left w:val="single" w:sz="6" w:space="0" w:color="000000"/>
              <w:bottom w:val="single" w:sz="6" w:space="0" w:color="000000"/>
              <w:right w:val="single" w:sz="6" w:space="0" w:color="000000"/>
            </w:tcBorders>
          </w:tcPr>
          <w:p w14:paraId="014B3AD9" w14:textId="37306B13" w:rsidR="00E236C2" w:rsidRDefault="00ED0ED0" w:rsidP="00ED5808">
            <w:pPr>
              <w:pStyle w:val="ParagraphStyle"/>
              <w:rPr>
                <w:rFonts w:ascii="Bookman Old Style" w:hAnsi="Bookman Old Style"/>
                <w:sz w:val="16"/>
                <w:szCs w:val="16"/>
              </w:rPr>
            </w:pPr>
            <w:r>
              <w:rPr>
                <w:rFonts w:ascii="Bookman Old Style" w:hAnsi="Bookman Old Style"/>
                <w:sz w:val="16"/>
                <w:szCs w:val="16"/>
              </w:rPr>
              <w:t>GILMAR VALDUGA</w:t>
            </w:r>
          </w:p>
        </w:tc>
        <w:tc>
          <w:tcPr>
            <w:tcW w:w="1701" w:type="dxa"/>
            <w:tcBorders>
              <w:top w:val="single" w:sz="6" w:space="0" w:color="000000"/>
              <w:left w:val="single" w:sz="6" w:space="0" w:color="000000"/>
              <w:bottom w:val="single" w:sz="6" w:space="0" w:color="000000"/>
              <w:right w:val="single" w:sz="6" w:space="0" w:color="000000"/>
            </w:tcBorders>
          </w:tcPr>
          <w:p w14:paraId="3E1D35ED" w14:textId="65799166"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01AAAD8E" w14:textId="3874F2E8" w:rsidR="00E236C2" w:rsidRDefault="00ED0ED0" w:rsidP="00ED5808">
            <w:pPr>
              <w:pStyle w:val="ParagraphStyle"/>
              <w:rPr>
                <w:rFonts w:ascii="Bookman Old Style" w:hAnsi="Bookman Old Style"/>
                <w:sz w:val="16"/>
                <w:szCs w:val="16"/>
              </w:rPr>
            </w:pPr>
            <w:r>
              <w:rPr>
                <w:rFonts w:ascii="Bookman Old Style" w:hAnsi="Bookman Old Style"/>
                <w:sz w:val="16"/>
                <w:szCs w:val="16"/>
              </w:rPr>
              <w:t>402.660.609-00</w:t>
            </w:r>
          </w:p>
        </w:tc>
      </w:tr>
      <w:tr w:rsidR="00184582" w:rsidRPr="000037F1" w14:paraId="0E9BD24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FF2DED6" w14:textId="31E451EC" w:rsidR="00184582" w:rsidRDefault="00ED0ED0" w:rsidP="00ED5808">
            <w:pPr>
              <w:pStyle w:val="ParagraphStyle"/>
              <w:rPr>
                <w:rFonts w:ascii="Bookman Old Style" w:hAnsi="Bookman Old Style"/>
                <w:sz w:val="16"/>
                <w:szCs w:val="16"/>
              </w:rPr>
            </w:pPr>
            <w:r>
              <w:rPr>
                <w:rFonts w:ascii="Bookman Old Style" w:hAnsi="Bookman Old Style"/>
                <w:sz w:val="16"/>
                <w:szCs w:val="16"/>
              </w:rPr>
              <w:t>PF ENGENHARIA LTDA</w:t>
            </w:r>
          </w:p>
        </w:tc>
        <w:tc>
          <w:tcPr>
            <w:tcW w:w="1984" w:type="dxa"/>
            <w:tcBorders>
              <w:top w:val="single" w:sz="6" w:space="0" w:color="000000"/>
              <w:left w:val="single" w:sz="6" w:space="0" w:color="000000"/>
              <w:bottom w:val="single" w:sz="6" w:space="0" w:color="000000"/>
              <w:right w:val="single" w:sz="6" w:space="0" w:color="000000"/>
            </w:tcBorders>
          </w:tcPr>
          <w:p w14:paraId="335B8DE9" w14:textId="42E4EA78" w:rsidR="00184582" w:rsidRPr="00671D90" w:rsidRDefault="00ED0ED0" w:rsidP="00ED5808">
            <w:pPr>
              <w:pStyle w:val="ParagraphStyle"/>
              <w:rPr>
                <w:rFonts w:ascii="Bookman Old Style" w:hAnsi="Bookman Old Style"/>
                <w:sz w:val="16"/>
                <w:szCs w:val="20"/>
              </w:rPr>
            </w:pPr>
            <w:r>
              <w:rPr>
                <w:rFonts w:ascii="Bookman Old Style" w:hAnsi="Bookman Old Style"/>
                <w:sz w:val="16"/>
                <w:szCs w:val="20"/>
              </w:rPr>
              <w:t>29.948.914/0001-60</w:t>
            </w:r>
          </w:p>
        </w:tc>
        <w:tc>
          <w:tcPr>
            <w:tcW w:w="1985" w:type="dxa"/>
            <w:tcBorders>
              <w:top w:val="single" w:sz="6" w:space="0" w:color="000000"/>
              <w:left w:val="single" w:sz="6" w:space="0" w:color="000000"/>
              <w:bottom w:val="single" w:sz="6" w:space="0" w:color="000000"/>
              <w:right w:val="single" w:sz="6" w:space="0" w:color="000000"/>
            </w:tcBorders>
          </w:tcPr>
          <w:p w14:paraId="5A60049A" w14:textId="5061DF1C" w:rsidR="00184582" w:rsidRDefault="00ED0ED0" w:rsidP="00ED5808">
            <w:pPr>
              <w:pStyle w:val="ParagraphStyle"/>
              <w:rPr>
                <w:rFonts w:ascii="Bookman Old Style" w:hAnsi="Bookman Old Style"/>
                <w:sz w:val="16"/>
                <w:szCs w:val="16"/>
              </w:rPr>
            </w:pPr>
            <w:r>
              <w:rPr>
                <w:rFonts w:ascii="Bookman Old Style" w:hAnsi="Bookman Old Style"/>
                <w:sz w:val="16"/>
                <w:szCs w:val="16"/>
              </w:rPr>
              <w:t>PAULO CESAR RAFAGNIN</w:t>
            </w:r>
          </w:p>
        </w:tc>
        <w:tc>
          <w:tcPr>
            <w:tcW w:w="1701" w:type="dxa"/>
            <w:tcBorders>
              <w:top w:val="single" w:sz="6" w:space="0" w:color="000000"/>
              <w:left w:val="single" w:sz="6" w:space="0" w:color="000000"/>
              <w:bottom w:val="single" w:sz="6" w:space="0" w:color="000000"/>
              <w:right w:val="single" w:sz="6" w:space="0" w:color="000000"/>
            </w:tcBorders>
          </w:tcPr>
          <w:p w14:paraId="309D636F" w14:textId="0D8B80CC" w:rsidR="0018458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0FC6AD9" w14:textId="2C3ACE1D" w:rsidR="00184582" w:rsidRDefault="00ED0ED0" w:rsidP="00ED5808">
            <w:pPr>
              <w:pStyle w:val="ParagraphStyle"/>
              <w:rPr>
                <w:rFonts w:ascii="Bookman Old Style" w:hAnsi="Bookman Old Style"/>
                <w:sz w:val="16"/>
                <w:szCs w:val="16"/>
              </w:rPr>
            </w:pPr>
            <w:r>
              <w:rPr>
                <w:rFonts w:ascii="Bookman Old Style" w:hAnsi="Bookman Old Style"/>
                <w:sz w:val="16"/>
                <w:szCs w:val="16"/>
              </w:rPr>
              <w:t>009.450.249-83</w:t>
            </w:r>
          </w:p>
        </w:tc>
      </w:tr>
      <w:tr w:rsidR="00ED0ED0" w:rsidRPr="000037F1" w14:paraId="6AC000C6"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822B859" w14:textId="3CDB4EF5" w:rsidR="00ED0ED0" w:rsidRDefault="00ED0ED0" w:rsidP="00ED5808">
            <w:pPr>
              <w:pStyle w:val="ParagraphStyle"/>
              <w:rPr>
                <w:rFonts w:ascii="Bookman Old Style" w:hAnsi="Bookman Old Style"/>
                <w:sz w:val="16"/>
                <w:szCs w:val="16"/>
              </w:rPr>
            </w:pPr>
            <w:r w:rsidRPr="00ED0ED0">
              <w:rPr>
                <w:rFonts w:ascii="Bookman Old Style" w:hAnsi="Bookman Old Style"/>
                <w:sz w:val="16"/>
                <w:szCs w:val="16"/>
              </w:rPr>
              <w:t>DICO CONSTRUÇÕES CIVIL LTDA</w:t>
            </w:r>
          </w:p>
        </w:tc>
        <w:tc>
          <w:tcPr>
            <w:tcW w:w="1984" w:type="dxa"/>
            <w:tcBorders>
              <w:top w:val="single" w:sz="6" w:space="0" w:color="000000"/>
              <w:left w:val="single" w:sz="6" w:space="0" w:color="000000"/>
              <w:bottom w:val="single" w:sz="6" w:space="0" w:color="000000"/>
              <w:right w:val="single" w:sz="6" w:space="0" w:color="000000"/>
            </w:tcBorders>
          </w:tcPr>
          <w:p w14:paraId="77070FF6" w14:textId="53C47952" w:rsidR="00ED0ED0" w:rsidRDefault="00ED0ED0" w:rsidP="00ED5808">
            <w:pPr>
              <w:pStyle w:val="ParagraphStyle"/>
              <w:rPr>
                <w:rFonts w:ascii="Bookman Old Style" w:hAnsi="Bookman Old Style"/>
                <w:sz w:val="16"/>
                <w:szCs w:val="20"/>
              </w:rPr>
            </w:pPr>
            <w:r>
              <w:rPr>
                <w:rFonts w:ascii="Bookman Old Style" w:hAnsi="Bookman Old Style"/>
                <w:sz w:val="16"/>
                <w:szCs w:val="20"/>
              </w:rPr>
              <w:t>22.212.144/0001-44</w:t>
            </w:r>
          </w:p>
        </w:tc>
        <w:tc>
          <w:tcPr>
            <w:tcW w:w="1985" w:type="dxa"/>
            <w:tcBorders>
              <w:top w:val="single" w:sz="6" w:space="0" w:color="000000"/>
              <w:left w:val="single" w:sz="6" w:space="0" w:color="000000"/>
              <w:bottom w:val="single" w:sz="6" w:space="0" w:color="000000"/>
              <w:right w:val="single" w:sz="6" w:space="0" w:color="000000"/>
            </w:tcBorders>
          </w:tcPr>
          <w:p w14:paraId="64FC4434" w14:textId="1E4CDEBC" w:rsidR="00ED0ED0" w:rsidRDefault="00ED0ED0" w:rsidP="00ED5808">
            <w:pPr>
              <w:pStyle w:val="ParagraphStyle"/>
              <w:rPr>
                <w:rFonts w:ascii="Bookman Old Style" w:hAnsi="Bookman Old Style"/>
                <w:sz w:val="16"/>
                <w:szCs w:val="16"/>
              </w:rPr>
            </w:pPr>
            <w:r>
              <w:rPr>
                <w:rFonts w:ascii="Bookman Old Style" w:hAnsi="Bookman Old Style"/>
                <w:sz w:val="16"/>
                <w:szCs w:val="16"/>
              </w:rPr>
              <w:t>VALDIR ANTONIO CARVALHO</w:t>
            </w:r>
          </w:p>
        </w:tc>
        <w:tc>
          <w:tcPr>
            <w:tcW w:w="1701" w:type="dxa"/>
            <w:tcBorders>
              <w:top w:val="single" w:sz="6" w:space="0" w:color="000000"/>
              <w:left w:val="single" w:sz="6" w:space="0" w:color="000000"/>
              <w:bottom w:val="single" w:sz="6" w:space="0" w:color="000000"/>
              <w:right w:val="single" w:sz="6" w:space="0" w:color="000000"/>
            </w:tcBorders>
          </w:tcPr>
          <w:p w14:paraId="3CD17833" w14:textId="1B5EC589" w:rsidR="00ED0ED0" w:rsidRPr="00ED0ED0"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4AFD194A" w14:textId="7350AC2A" w:rsidR="00ED0ED0" w:rsidRDefault="00ED0ED0" w:rsidP="00ED5808">
            <w:pPr>
              <w:pStyle w:val="ParagraphStyle"/>
              <w:rPr>
                <w:rFonts w:ascii="Bookman Old Style" w:hAnsi="Bookman Old Style"/>
                <w:sz w:val="16"/>
                <w:szCs w:val="16"/>
              </w:rPr>
            </w:pPr>
            <w:r>
              <w:rPr>
                <w:rFonts w:ascii="Bookman Old Style" w:hAnsi="Bookman Old Style"/>
                <w:sz w:val="16"/>
                <w:szCs w:val="16"/>
              </w:rPr>
              <w:t>538.829030-15</w:t>
            </w:r>
          </w:p>
        </w:tc>
      </w:tr>
    </w:tbl>
    <w:p w14:paraId="50144A12" w14:textId="77777777" w:rsidR="00ED0ED0" w:rsidRDefault="00ED0ED0" w:rsidP="00160603">
      <w:pPr>
        <w:pStyle w:val="ParagraphStyle"/>
        <w:jc w:val="both"/>
        <w:rPr>
          <w:rFonts w:ascii="Bookman Old Style" w:hAnsi="Bookman Old Style" w:cs="Bookman Old Style"/>
          <w:sz w:val="20"/>
          <w:szCs w:val="20"/>
        </w:rPr>
      </w:pPr>
    </w:p>
    <w:p w14:paraId="65FC2018" w14:textId="53F6536A" w:rsidR="00DE55D6" w:rsidRPr="00E70F6B" w:rsidRDefault="00671D90" w:rsidP="00D87991">
      <w:pPr>
        <w:pStyle w:val="Corpodetexto"/>
        <w:spacing w:before="10"/>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Ato contínuo, </w:t>
      </w:r>
      <w:r w:rsidR="006E10CA">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edeu à separação dos Envelopes 1 e 2 e solicitou ao</w:t>
      </w:r>
      <w:r w:rsidR="006E10CA">
        <w:rPr>
          <w:rFonts w:ascii="Bookman Old Style" w:hAnsi="Bookman Old Style" w:cs="Bookman Old Style"/>
          <w:sz w:val="20"/>
          <w:szCs w:val="20"/>
        </w:rPr>
        <w:t xml:space="preserve">s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 rubricassem os Envelopes 1  e 2</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pelo presidente da comissão de licitações,</w:t>
      </w:r>
      <w:r w:rsidRPr="00E70F6B">
        <w:rPr>
          <w:rFonts w:ascii="Bookman Old Style" w:hAnsi="Bookman Old Style" w:cs="Bookman Old Style"/>
          <w:sz w:val="20"/>
          <w:szCs w:val="20"/>
        </w:rPr>
        <w:t xml:space="preserve"> e representante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presente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ficando a documentação disponível para consulta dos interessados. A seguir </w:t>
      </w:r>
      <w:r w:rsidR="006E10CA">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 xml:space="preserve">Comissão de Licitações juntamente </w:t>
      </w:r>
      <w:r w:rsidR="009B5908">
        <w:rPr>
          <w:rFonts w:ascii="Bookman Old Style" w:hAnsi="Bookman Old Style" w:cs="Bookman Old Style"/>
          <w:sz w:val="20"/>
          <w:szCs w:val="20"/>
        </w:rPr>
        <w:t>com a comissão de licitação</w:t>
      </w:r>
      <w:r>
        <w:rPr>
          <w:rFonts w:ascii="Bookman Old Style" w:hAnsi="Bookman Old Style" w:cs="Bookman Old Style"/>
          <w:sz w:val="20"/>
          <w:szCs w:val="20"/>
        </w:rPr>
        <w:t>,</w:t>
      </w:r>
      <w:r w:rsidRPr="00E70F6B">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Pr="00E70F6B">
        <w:rPr>
          <w:rFonts w:ascii="Bookman Old Style" w:hAnsi="Bookman Old Style" w:cs="Bookman Old Style"/>
          <w:sz w:val="20"/>
          <w:szCs w:val="20"/>
        </w:rPr>
        <w:t>. C</w:t>
      </w:r>
      <w:r>
        <w:rPr>
          <w:rFonts w:ascii="Bookman Old Style" w:hAnsi="Bookman Old Style" w:cs="Bookman Old Style"/>
          <w:sz w:val="20"/>
          <w:szCs w:val="20"/>
        </w:rPr>
        <w:t xml:space="preserve">omo </w:t>
      </w:r>
      <w:r w:rsidR="00A64484">
        <w:rPr>
          <w:rFonts w:ascii="Bookman Old Style" w:hAnsi="Bookman Old Style" w:cs="Bookman Old Style"/>
          <w:sz w:val="20"/>
          <w:szCs w:val="20"/>
        </w:rPr>
        <w:t xml:space="preserve">a empresa </w:t>
      </w:r>
      <w:r w:rsidR="009B5908" w:rsidRPr="009B5908">
        <w:rPr>
          <w:rFonts w:ascii="Bookman Old Style" w:hAnsi="Bookman Old Style" w:cs="Bookman Old Style"/>
          <w:sz w:val="20"/>
          <w:szCs w:val="20"/>
        </w:rPr>
        <w:t xml:space="preserve">CONSTRUTORA E PAVIMENTADORA VALDUGA LTDA </w:t>
      </w:r>
      <w:r w:rsidR="00A64484">
        <w:rPr>
          <w:rFonts w:ascii="Bookman Old Style" w:hAnsi="Bookman Old Style" w:cs="Bookman Old Style"/>
          <w:sz w:val="20"/>
          <w:szCs w:val="20"/>
        </w:rPr>
        <w:t xml:space="preserve">apresentou </w:t>
      </w:r>
      <w:r w:rsidR="005D7DE1">
        <w:rPr>
          <w:rFonts w:ascii="Bookman Old Style" w:hAnsi="Bookman Old Style"/>
          <w:sz w:val="20"/>
        </w:rPr>
        <w:t>Balanço Patrimonial sem movimentação para o exercicio 2021, não comprovando capacidade</w:t>
      </w:r>
      <w:r w:rsidR="00121D03">
        <w:rPr>
          <w:rFonts w:ascii="Bookman Old Style" w:hAnsi="Bookman Old Style"/>
          <w:sz w:val="20"/>
        </w:rPr>
        <w:t xml:space="preserve"> financeira</w:t>
      </w:r>
      <w:bookmarkStart w:id="0" w:name="_GoBack"/>
      <w:bookmarkEnd w:id="0"/>
      <w:r w:rsidR="005D7DE1">
        <w:rPr>
          <w:rFonts w:ascii="Bookman Old Style" w:hAnsi="Bookman Old Style"/>
          <w:sz w:val="20"/>
        </w:rPr>
        <w:t xml:space="preserve"> para execução do objeto</w:t>
      </w:r>
      <w:r w:rsidR="00BC3B35">
        <w:rPr>
          <w:rFonts w:ascii="Bookman Old Style" w:hAnsi="Bookman Old Style"/>
          <w:sz w:val="20"/>
          <w:szCs w:val="20"/>
        </w:rPr>
        <w:t xml:space="preserve">, </w:t>
      </w:r>
      <w:r w:rsidR="00AE7421">
        <w:rPr>
          <w:rFonts w:ascii="Bookman Old Style" w:hAnsi="Bookman Old Style"/>
          <w:sz w:val="20"/>
        </w:rPr>
        <w:t>e a empresa RODRIGO DO NASCIMENTO DE OLIVEIRA não apresentou Balanço Patrimonial e indice de solvencia conforme os itens 11.8.2 e 11.8.2.1 do edital</w:t>
      </w:r>
      <w:r w:rsidR="00BC3B35">
        <w:rPr>
          <w:rFonts w:ascii="Bookman Old Style" w:hAnsi="Bookman Old Style"/>
          <w:sz w:val="20"/>
        </w:rPr>
        <w:t xml:space="preserve">, </w:t>
      </w:r>
      <w:r w:rsidR="00AE7421" w:rsidRPr="00AE7421">
        <w:rPr>
          <w:rFonts w:ascii="Bookman Old Style" w:hAnsi="Bookman Old Style"/>
          <w:sz w:val="20"/>
        </w:rPr>
        <w:t>sendo declarada</w:t>
      </w:r>
      <w:r w:rsidR="00AE7421">
        <w:rPr>
          <w:rFonts w:ascii="Bookman Old Style" w:hAnsi="Bookman Old Style"/>
          <w:sz w:val="20"/>
        </w:rPr>
        <w:t>s</w:t>
      </w:r>
      <w:r w:rsidR="00AE7421" w:rsidRPr="00AE7421">
        <w:rPr>
          <w:rFonts w:ascii="Bookman Old Style" w:hAnsi="Bookman Old Style"/>
          <w:sz w:val="20"/>
        </w:rPr>
        <w:t xml:space="preserve"> </w:t>
      </w:r>
      <w:r w:rsidR="00AE7421" w:rsidRPr="00CE7A15">
        <w:rPr>
          <w:rFonts w:ascii="Bookman Old Style" w:hAnsi="Bookman Old Style"/>
          <w:b/>
          <w:i/>
          <w:sz w:val="20"/>
        </w:rPr>
        <w:t>inabilitadas</w:t>
      </w:r>
      <w:r w:rsidR="00BC3B35">
        <w:rPr>
          <w:rFonts w:ascii="Bookman Old Style" w:hAnsi="Bookman Old Style"/>
          <w:sz w:val="20"/>
        </w:rPr>
        <w:t xml:space="preserve">. </w:t>
      </w:r>
      <w:r w:rsidR="00331017">
        <w:rPr>
          <w:rFonts w:ascii="Bookman Old Style" w:hAnsi="Bookman Old Style"/>
          <w:sz w:val="20"/>
          <w:szCs w:val="20"/>
        </w:rPr>
        <w:t>E como</w:t>
      </w:r>
      <w:r w:rsidR="00034B36">
        <w:rPr>
          <w:rFonts w:ascii="Bookman Old Style" w:hAnsi="Bookman Old Style"/>
          <w:sz w:val="20"/>
          <w:szCs w:val="20"/>
        </w:rPr>
        <w:t xml:space="preserve"> as </w:t>
      </w:r>
      <w:r w:rsidR="00034B36">
        <w:rPr>
          <w:rFonts w:ascii="Bookman Old Style" w:hAnsi="Bookman Old Style"/>
          <w:sz w:val="20"/>
          <w:szCs w:val="20"/>
        </w:rPr>
        <w:lastRenderedPageBreak/>
        <w:t xml:space="preserve">demais </w:t>
      </w:r>
      <w:r>
        <w:rPr>
          <w:rFonts w:ascii="Bookman Old Style" w:hAnsi="Bookman Old Style" w:cs="Bookman Old Style"/>
          <w:sz w:val="20"/>
          <w:szCs w:val="20"/>
        </w:rPr>
        <w:t>apresentaram</w:t>
      </w:r>
      <w:r w:rsidRPr="00E70F6B">
        <w:rPr>
          <w:rFonts w:ascii="Bookman Old Style" w:hAnsi="Bookman Old Style" w:cs="Bookman Old Style"/>
          <w:sz w:val="20"/>
          <w:szCs w:val="20"/>
        </w:rPr>
        <w:t xml:space="preserve"> sua</w:t>
      </w:r>
      <w:r>
        <w:rPr>
          <w:rFonts w:ascii="Bookman Old Style" w:hAnsi="Bookman Old Style" w:cs="Bookman Old Style"/>
          <w:sz w:val="20"/>
          <w:szCs w:val="20"/>
        </w:rPr>
        <w:t>s documentações</w:t>
      </w:r>
      <w:r w:rsidRPr="00E70F6B">
        <w:rPr>
          <w:rFonts w:ascii="Bookman Old Style" w:hAnsi="Bookman Old Style" w:cs="Bookman Old Style"/>
          <w:sz w:val="20"/>
          <w:szCs w:val="20"/>
        </w:rPr>
        <w:t xml:space="preserve"> em conformidade com o edital de licitação a Comissão de Licitação considerou 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mesma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Pr="00E70F6B">
        <w:rPr>
          <w:rFonts w:ascii="Bookman Old Style" w:hAnsi="Bookman Old Style" w:cs="Bookman Old Style"/>
          <w:b/>
          <w:bCs/>
          <w:i/>
          <w:iCs/>
          <w:sz w:val="20"/>
          <w:szCs w:val="20"/>
        </w:rPr>
        <w:t>habilitada</w:t>
      </w:r>
      <w:r>
        <w:rPr>
          <w:rFonts w:ascii="Bookman Old Style" w:hAnsi="Bookman Old Style" w:cs="Bookman Old Style"/>
          <w:b/>
          <w:bCs/>
          <w:i/>
          <w:iCs/>
          <w:sz w:val="20"/>
          <w:szCs w:val="20"/>
        </w:rPr>
        <w:t>s</w:t>
      </w:r>
      <w:r w:rsidRPr="00E70F6B">
        <w:rPr>
          <w:rFonts w:ascii="Bookman Old Style" w:hAnsi="Bookman Old Style" w:cs="Bookman Old Style"/>
          <w:b/>
          <w:bCs/>
          <w:i/>
          <w:iCs/>
          <w:sz w:val="20"/>
          <w:szCs w:val="20"/>
        </w:rPr>
        <w:t xml:space="preserve">. </w:t>
      </w:r>
      <w:r w:rsidR="00807AB5">
        <w:rPr>
          <w:rFonts w:ascii="Bookman Old Style" w:hAnsi="Bookman Old Style"/>
          <w:sz w:val="20"/>
          <w:szCs w:val="20"/>
        </w:rPr>
        <w:t xml:space="preserve">Seguindo </w:t>
      </w:r>
      <w:r w:rsidR="00D87991">
        <w:rPr>
          <w:rFonts w:ascii="Bookman Old Style" w:hAnsi="Bookman Old Style"/>
          <w:sz w:val="20"/>
          <w:szCs w:val="20"/>
        </w:rPr>
        <w:t>o que diz o edital em seu item 2</w:t>
      </w:r>
      <w:r w:rsidR="00AE7421">
        <w:rPr>
          <w:rFonts w:ascii="Bookman Old Style" w:hAnsi="Bookman Old Style"/>
          <w:sz w:val="20"/>
          <w:szCs w:val="20"/>
        </w:rPr>
        <w:t>1</w:t>
      </w:r>
      <w:r w:rsidR="00D87991">
        <w:rPr>
          <w:rFonts w:ascii="Bookman Old Style" w:hAnsi="Bookman Old Style"/>
          <w:sz w:val="20"/>
          <w:szCs w:val="20"/>
        </w:rPr>
        <w:t xml:space="preserve">.9. </w:t>
      </w:r>
      <w:r w:rsidR="00D87991" w:rsidRPr="003D4BE1">
        <w:rPr>
          <w:rFonts w:ascii="Bookman Old Style" w:hAnsi="Bookman Old Style"/>
          <w:sz w:val="20"/>
          <w:szCs w:val="20"/>
        </w:rPr>
        <w:t>Aos proponentes é assegurado o direito de interposição de recurso, no prazo de 05 (cinco) dias úteis, a contar da intimação do ato ou da lavratura da ata, nos casos a seguir, de acordo com o artigo 109, da Lei Federal n.º 8.666/93.</w:t>
      </w:r>
      <w:r w:rsidR="00D87991">
        <w:rPr>
          <w:rFonts w:ascii="Bookman Old Style" w:hAnsi="Bookman Old Style"/>
          <w:sz w:val="20"/>
          <w:szCs w:val="20"/>
        </w:rPr>
        <w:t xml:space="preserve"> Portanto o</w:t>
      </w:r>
      <w:r w:rsidR="00D87991" w:rsidRPr="003D4BE1">
        <w:rPr>
          <w:rFonts w:ascii="Bookman Old Style" w:hAnsi="Bookman Old Style"/>
          <w:sz w:val="20"/>
          <w:szCs w:val="20"/>
        </w:rPr>
        <w:t xml:space="preserve"> recurso deverá ser interposto no prazo de 05 (cinco) dias úteis, contados da divulgação da decisão ou da lavratura da ata, perante a Comissão de Licitação, que poderá reconsiderar sua decisão ou encaminhá-lo ao Prefeito Municipal, devidamente informado.</w:t>
      </w:r>
      <w:r w:rsidR="00D87991">
        <w:rPr>
          <w:rFonts w:ascii="Bookman Old Style" w:hAnsi="Bookman Old Style"/>
          <w:sz w:val="20"/>
          <w:szCs w:val="20"/>
        </w:rPr>
        <w:t xml:space="preserve"> </w:t>
      </w:r>
      <w:r w:rsidR="00D87991" w:rsidRPr="003D4BE1">
        <w:rPr>
          <w:rFonts w:ascii="Bookman Old Style" w:hAnsi="Bookman Old Style"/>
          <w:sz w:val="20"/>
          <w:szCs w:val="20"/>
        </w:rPr>
        <w:t>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w:t>
      </w:r>
      <w:r w:rsidR="00AE7421" w:rsidRPr="00AE7421">
        <w:t xml:space="preserve"> </w:t>
      </w:r>
      <w:r w:rsidR="00AE7421" w:rsidRPr="00AE7421">
        <w:rPr>
          <w:rFonts w:ascii="Bookman Old Style" w:hAnsi="Bookman Old Style"/>
          <w:sz w:val="20"/>
          <w:szCs w:val="20"/>
        </w:rPr>
        <w:t xml:space="preserve">Deixada livre a palavra e como ninguém se manifestou, </w:t>
      </w:r>
      <w:r w:rsidR="00AE7421">
        <w:rPr>
          <w:rFonts w:ascii="Bookman Old Style" w:hAnsi="Bookman Old Style"/>
          <w:sz w:val="20"/>
          <w:szCs w:val="20"/>
        </w:rPr>
        <w:t>a</w:t>
      </w:r>
      <w:r w:rsidR="00AE7421" w:rsidRPr="00AE7421">
        <w:rPr>
          <w:rFonts w:ascii="Bookman Old Style" w:hAnsi="Bookman Old Style"/>
          <w:sz w:val="20"/>
          <w:szCs w:val="20"/>
        </w:rPr>
        <w:t xml:space="preserve"> senhor</w:t>
      </w:r>
      <w:r w:rsidR="00AE7421">
        <w:rPr>
          <w:rFonts w:ascii="Bookman Old Style" w:hAnsi="Bookman Old Style"/>
          <w:sz w:val="20"/>
          <w:szCs w:val="20"/>
        </w:rPr>
        <w:t>a</w:t>
      </w:r>
      <w:r w:rsidR="00AE7421" w:rsidRPr="00AE7421">
        <w:rPr>
          <w:rFonts w:ascii="Bookman Old Style" w:hAnsi="Bookman Old Style"/>
          <w:sz w:val="20"/>
          <w:szCs w:val="20"/>
        </w:rPr>
        <w:t xml:space="preserve"> presidente informou aos interessados presentes, que o resultado da habilitação será oportunamente divulgada através de aviso a ser encaminhado a cada participante e publicado no site do Município, e  que a data e hora de abertura dos envelopes nº 2, contendo as propostas de preços das proponentes habilitadas será estabelecida mediante aviso convocatório que será encaminhado a todas as proponentes com antecedência mínima de 24 (vinte e quatro) horas.</w:t>
      </w:r>
      <w:r w:rsidR="00D87991" w:rsidRPr="003D4BE1">
        <w:rPr>
          <w:rFonts w:ascii="Bookman Old Style" w:hAnsi="Bookman Old Style"/>
          <w:sz w:val="20"/>
          <w:szCs w:val="20"/>
        </w:rPr>
        <w:t xml:space="preserve"> </w:t>
      </w:r>
      <w:r w:rsidR="00DE55D6" w:rsidRPr="00E70F6B">
        <w:rPr>
          <w:rFonts w:ascii="Bookman Old Style" w:hAnsi="Bookman Old Style" w:cs="Bookman Old Style"/>
          <w:sz w:val="20"/>
          <w:szCs w:val="20"/>
        </w:rPr>
        <w:t xml:space="preserve">Nada mais havendo a ser deliberado, </w:t>
      </w:r>
      <w:r w:rsidR="00DE55D6">
        <w:rPr>
          <w:rFonts w:ascii="Bookman Old Style" w:hAnsi="Bookman Old Style" w:cs="Bookman Old Style"/>
          <w:sz w:val="20"/>
          <w:szCs w:val="20"/>
        </w:rPr>
        <w:t>o</w:t>
      </w:r>
      <w:r w:rsidR="00DE55D6" w:rsidRPr="00E70F6B">
        <w:rPr>
          <w:rFonts w:ascii="Bookman Old Style" w:hAnsi="Bookman Old Style" w:cs="Bookman Old Style"/>
          <w:sz w:val="20"/>
          <w:szCs w:val="20"/>
        </w:rPr>
        <w:t xml:space="preserve"> Presidente deu por encerrada a Sessão e feita a presente Ata que, lida e achada conform</w:t>
      </w:r>
      <w:r w:rsidR="00D87991">
        <w:rPr>
          <w:rFonts w:ascii="Bookman Old Style" w:hAnsi="Bookman Old Style" w:cs="Bookman Old Style"/>
          <w:sz w:val="20"/>
          <w:szCs w:val="20"/>
        </w:rPr>
        <w:t>e, vai assinada pelos presentes que assim desejarem.</w:t>
      </w:r>
    </w:p>
    <w:p w14:paraId="14683720" w14:textId="77777777" w:rsidR="00DE55D6" w:rsidRDefault="00DE55D6" w:rsidP="00DE55D6">
      <w:pPr>
        <w:pStyle w:val="ParagraphStyle"/>
        <w:jc w:val="both"/>
        <w:rPr>
          <w:rFonts w:ascii="Bookman Old Style" w:hAnsi="Bookman Old Style" w:cs="Bookman Old Style"/>
          <w:sz w:val="20"/>
          <w:szCs w:val="20"/>
        </w:rPr>
      </w:pPr>
    </w:p>
    <w:p w14:paraId="7D178A82" w14:textId="77777777" w:rsidR="00DE55D6" w:rsidRDefault="00DE55D6" w:rsidP="00DE55D6">
      <w:pPr>
        <w:pStyle w:val="ParagraphStyle"/>
        <w:ind w:left="-142" w:right="-56"/>
        <w:jc w:val="both"/>
        <w:rPr>
          <w:rFonts w:ascii="Bookman Old Style" w:hAnsi="Bookman Old Style" w:cs="Bookman Old Style"/>
          <w:sz w:val="20"/>
          <w:szCs w:val="20"/>
        </w:rPr>
      </w:pPr>
    </w:p>
    <w:p w14:paraId="4B663DD5" w14:textId="77777777" w:rsidR="00371ABE" w:rsidRPr="00E70F6B" w:rsidRDefault="00371ABE" w:rsidP="00E248B1">
      <w:pPr>
        <w:pStyle w:val="ParagraphStyle"/>
        <w:ind w:left="-142" w:right="227"/>
        <w:jc w:val="both"/>
        <w:rPr>
          <w:rFonts w:ascii="Bookman Old Style" w:hAnsi="Bookman Old Style" w:cs="Bookman Old Style"/>
          <w:sz w:val="20"/>
          <w:szCs w:val="20"/>
        </w:rPr>
      </w:pPr>
    </w:p>
    <w:p w14:paraId="389CD0D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75953362" w14:textId="77777777" w:rsidR="00AE7421" w:rsidRDefault="00AE7421" w:rsidP="00E248B1">
      <w:pPr>
        <w:pStyle w:val="Centered"/>
        <w:ind w:left="-142" w:right="227"/>
        <w:rPr>
          <w:rFonts w:ascii="Bookman Old Style" w:hAnsi="Bookman Old Style" w:cs="Bookman Old Style"/>
          <w:sz w:val="20"/>
          <w:szCs w:val="20"/>
        </w:rPr>
      </w:pPr>
      <w:r w:rsidRPr="00AE7421">
        <w:rPr>
          <w:rFonts w:ascii="Bookman Old Style" w:hAnsi="Bookman Old Style" w:cs="Bookman Old Style"/>
          <w:sz w:val="20"/>
          <w:szCs w:val="20"/>
        </w:rPr>
        <w:t>ELIONETE KUELEM DA SILVA CASTIGLIONI</w:t>
      </w:r>
    </w:p>
    <w:p w14:paraId="3EA744B1" w14:textId="2702B7AB" w:rsidR="00E248B1"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Presidente</w:t>
      </w:r>
    </w:p>
    <w:p w14:paraId="2E4CE860" w14:textId="577B68C4" w:rsidR="00CE7A15" w:rsidRDefault="00CE7A15" w:rsidP="00E248B1">
      <w:pPr>
        <w:pStyle w:val="Centered"/>
        <w:ind w:left="-142" w:right="227"/>
        <w:rPr>
          <w:rFonts w:ascii="Bookman Old Style" w:hAnsi="Bookman Old Style" w:cs="Bookman Old Style"/>
          <w:sz w:val="20"/>
          <w:szCs w:val="20"/>
        </w:rPr>
      </w:pPr>
    </w:p>
    <w:p w14:paraId="346F0264" w14:textId="77777777" w:rsidR="00CE7A15" w:rsidRPr="00E70F6B" w:rsidRDefault="00CE7A15" w:rsidP="00E248B1">
      <w:pPr>
        <w:pStyle w:val="Centered"/>
        <w:ind w:left="-142" w:right="227"/>
        <w:rPr>
          <w:rFonts w:ascii="Bookman Old Style" w:hAnsi="Bookman Old Style" w:cs="Bookman Old Style"/>
          <w:sz w:val="20"/>
          <w:szCs w:val="20"/>
        </w:rPr>
      </w:pPr>
    </w:p>
    <w:p w14:paraId="32030A66" w14:textId="48BC1714" w:rsidR="00E248B1" w:rsidRDefault="00E248B1" w:rsidP="00E248B1">
      <w:pPr>
        <w:pStyle w:val="Centered"/>
        <w:ind w:left="-142" w:right="227"/>
        <w:rPr>
          <w:rFonts w:ascii="Bookman Old Style" w:hAnsi="Bookman Old Style" w:cs="Bookman Old Style"/>
          <w:sz w:val="20"/>
          <w:szCs w:val="20"/>
        </w:rPr>
      </w:pPr>
    </w:p>
    <w:p w14:paraId="72CE4749" w14:textId="76A2F326" w:rsidR="00D87991" w:rsidRPr="00E70F6B" w:rsidRDefault="00CE7A15" w:rsidP="00E248B1">
      <w:pPr>
        <w:pStyle w:val="Centered"/>
        <w:ind w:left="-142" w:right="227"/>
        <w:rPr>
          <w:rFonts w:ascii="Bookman Old Style" w:hAnsi="Bookman Old Style" w:cs="Bookman Old Style"/>
          <w:sz w:val="20"/>
          <w:szCs w:val="20"/>
        </w:rPr>
      </w:pPr>
      <w:r w:rsidRPr="00CE7A15">
        <w:rPr>
          <w:rFonts w:ascii="Bookman Old Style" w:hAnsi="Bookman Old Style" w:cs="Bookman Old Style"/>
          <w:sz w:val="20"/>
          <w:szCs w:val="20"/>
        </w:rPr>
        <w:t>NAYARA MICHELI BONFATI</w:t>
      </w:r>
    </w:p>
    <w:p w14:paraId="1B382B5B"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 xml:space="preserve">Secretária </w:t>
      </w:r>
    </w:p>
    <w:p w14:paraId="54E405F1" w14:textId="21BB9258" w:rsidR="00E248B1" w:rsidRDefault="00E248B1" w:rsidP="00E248B1">
      <w:pPr>
        <w:pStyle w:val="Centered"/>
        <w:ind w:left="-142" w:right="227"/>
        <w:rPr>
          <w:rFonts w:ascii="Bookman Old Style" w:hAnsi="Bookman Old Style" w:cs="Bookman Old Style"/>
          <w:sz w:val="20"/>
          <w:szCs w:val="20"/>
        </w:rPr>
      </w:pPr>
    </w:p>
    <w:p w14:paraId="33E9EF8B" w14:textId="77777777" w:rsidR="00CE7A15" w:rsidRPr="00E70F6B" w:rsidRDefault="00CE7A15" w:rsidP="00E248B1">
      <w:pPr>
        <w:pStyle w:val="Centered"/>
        <w:ind w:left="-142" w:right="227"/>
        <w:rPr>
          <w:rFonts w:ascii="Bookman Old Style" w:hAnsi="Bookman Old Style" w:cs="Bookman Old Style"/>
          <w:sz w:val="20"/>
          <w:szCs w:val="20"/>
        </w:rPr>
      </w:pPr>
    </w:p>
    <w:p w14:paraId="4AC4DE1E" w14:textId="77777777" w:rsidR="00E248B1" w:rsidRPr="00E70F6B" w:rsidRDefault="00E248B1" w:rsidP="00E248B1">
      <w:pPr>
        <w:pStyle w:val="Centered"/>
        <w:ind w:left="-142" w:right="227"/>
        <w:rPr>
          <w:rFonts w:ascii="Bookman Old Style" w:hAnsi="Bookman Old Style" w:cs="Bookman Old Style"/>
          <w:sz w:val="20"/>
          <w:szCs w:val="20"/>
        </w:rPr>
      </w:pPr>
    </w:p>
    <w:p w14:paraId="4B76C8D0" w14:textId="77777777" w:rsidR="00CE7A15" w:rsidRDefault="00CE7A15" w:rsidP="00E248B1">
      <w:pPr>
        <w:pStyle w:val="Centered"/>
        <w:ind w:left="-142" w:right="227"/>
        <w:rPr>
          <w:rFonts w:ascii="Bookman Old Style" w:hAnsi="Bookman Old Style" w:cs="Bookman Old Style"/>
          <w:sz w:val="20"/>
          <w:szCs w:val="20"/>
        </w:rPr>
      </w:pPr>
      <w:r w:rsidRPr="00CE7A15">
        <w:rPr>
          <w:rFonts w:ascii="Bookman Old Style" w:hAnsi="Bookman Old Style" w:cs="Bookman Old Style"/>
          <w:sz w:val="20"/>
          <w:szCs w:val="20"/>
        </w:rPr>
        <w:t>CESAR AUGUSTO ORTEGA</w:t>
      </w:r>
    </w:p>
    <w:p w14:paraId="34A7ABAF" w14:textId="56D52EF1"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Membro</w:t>
      </w:r>
    </w:p>
    <w:p w14:paraId="1F72206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A922BC" w14:textId="6E91A05F" w:rsidR="00CD0DF3" w:rsidRDefault="00CD0DF3" w:rsidP="00E248B1">
      <w:pPr>
        <w:pStyle w:val="ParagraphStyle"/>
        <w:ind w:left="-142" w:right="227"/>
        <w:jc w:val="both"/>
        <w:rPr>
          <w:rFonts w:ascii="Bookman Old Style" w:hAnsi="Bookman Old Style"/>
          <w:sz w:val="20"/>
          <w:szCs w:val="20"/>
        </w:rPr>
      </w:pPr>
    </w:p>
    <w:p w14:paraId="47FDAAD5" w14:textId="497CFA1B" w:rsidR="009704AA" w:rsidRDefault="009704AA" w:rsidP="00E248B1">
      <w:pPr>
        <w:pStyle w:val="ParagraphStyle"/>
        <w:ind w:left="-142" w:right="227"/>
        <w:jc w:val="both"/>
        <w:rPr>
          <w:rFonts w:ascii="Bookman Old Style" w:hAnsi="Bookman Old Style"/>
          <w:sz w:val="20"/>
          <w:szCs w:val="20"/>
        </w:rPr>
      </w:pPr>
    </w:p>
    <w:p w14:paraId="5A93C9A1" w14:textId="77777777" w:rsidR="00D87991" w:rsidRPr="009704AA" w:rsidRDefault="00D87991" w:rsidP="00E248B1">
      <w:pPr>
        <w:pStyle w:val="ParagraphStyle"/>
        <w:ind w:left="-142" w:right="227"/>
        <w:jc w:val="both"/>
        <w:rPr>
          <w:rFonts w:ascii="Bookman Old Style" w:hAnsi="Bookman Old Style"/>
          <w:sz w:val="20"/>
          <w:szCs w:val="20"/>
        </w:rPr>
      </w:pPr>
    </w:p>
    <w:p w14:paraId="7B6DCF8F" w14:textId="77777777" w:rsidR="00D87991" w:rsidRDefault="00D87991" w:rsidP="00E248B1">
      <w:pPr>
        <w:pStyle w:val="ParagraphStyle"/>
        <w:ind w:left="-142" w:right="227"/>
        <w:jc w:val="both"/>
        <w:rPr>
          <w:rFonts w:ascii="Bookman Old Style" w:hAnsi="Bookman Old Style"/>
          <w:sz w:val="20"/>
          <w:szCs w:val="20"/>
        </w:rPr>
      </w:pPr>
    </w:p>
    <w:p w14:paraId="72EF61F9" w14:textId="77777777" w:rsidR="009704AA" w:rsidRPr="009704AA" w:rsidRDefault="009704AA" w:rsidP="00E248B1">
      <w:pPr>
        <w:pStyle w:val="ParagraphStyle"/>
        <w:ind w:left="-142" w:right="227"/>
        <w:jc w:val="both"/>
        <w:rPr>
          <w:rFonts w:ascii="Bookman Old Style" w:hAnsi="Bookman Old Style"/>
          <w:sz w:val="20"/>
          <w:szCs w:val="20"/>
        </w:rPr>
      </w:pPr>
    </w:p>
    <w:p w14:paraId="3C15D842"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ABS COMERCIO DE MATERIAIS DE CONSTRUÇÃO LTDA</w:t>
      </w:r>
      <w:r w:rsidRPr="00CE7A15">
        <w:rPr>
          <w:rFonts w:ascii="Bookman Old Style" w:hAnsi="Bookman Old Style"/>
          <w:sz w:val="20"/>
          <w:szCs w:val="20"/>
        </w:rPr>
        <w:tab/>
      </w:r>
    </w:p>
    <w:p w14:paraId="22C732B7" w14:textId="1D0406FA"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02.405.739/0001-09</w:t>
      </w:r>
    </w:p>
    <w:p w14:paraId="3E8C62B6" w14:textId="2AB3BB4E" w:rsidR="00CE7A15" w:rsidRDefault="00CE7A15" w:rsidP="00CE7A15">
      <w:pPr>
        <w:pStyle w:val="ParagraphStyle"/>
        <w:ind w:left="-142" w:right="227"/>
        <w:jc w:val="both"/>
        <w:rPr>
          <w:rFonts w:ascii="Bookman Old Style" w:hAnsi="Bookman Old Style"/>
          <w:sz w:val="20"/>
          <w:szCs w:val="20"/>
        </w:rPr>
      </w:pPr>
    </w:p>
    <w:p w14:paraId="4C257B59" w14:textId="77777777" w:rsidR="00CE7A15" w:rsidRDefault="00CE7A15" w:rsidP="00CE7A15">
      <w:pPr>
        <w:pStyle w:val="ParagraphStyle"/>
        <w:ind w:left="-142" w:right="227"/>
        <w:jc w:val="both"/>
        <w:rPr>
          <w:rFonts w:ascii="Bookman Old Style" w:hAnsi="Bookman Old Style"/>
          <w:sz w:val="20"/>
          <w:szCs w:val="20"/>
        </w:rPr>
      </w:pPr>
    </w:p>
    <w:p w14:paraId="6395F716" w14:textId="77777777" w:rsidR="00CE7A15" w:rsidRPr="00CE7A15" w:rsidRDefault="00CE7A15" w:rsidP="00CE7A15">
      <w:pPr>
        <w:pStyle w:val="ParagraphStyle"/>
        <w:ind w:left="-142" w:right="227"/>
        <w:jc w:val="both"/>
        <w:rPr>
          <w:rFonts w:ascii="Bookman Old Style" w:hAnsi="Bookman Old Style"/>
          <w:sz w:val="20"/>
          <w:szCs w:val="20"/>
        </w:rPr>
      </w:pPr>
    </w:p>
    <w:p w14:paraId="118965C6"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ALEXANDRE EMANUEL SCHREINER</w:t>
      </w:r>
      <w:r w:rsidRPr="00CE7A15">
        <w:rPr>
          <w:rFonts w:ascii="Bookman Old Style" w:hAnsi="Bookman Old Style"/>
          <w:sz w:val="20"/>
          <w:szCs w:val="20"/>
        </w:rPr>
        <w:tab/>
      </w:r>
      <w:r>
        <w:rPr>
          <w:rFonts w:ascii="Bookman Old Style" w:hAnsi="Bookman Old Style"/>
          <w:sz w:val="20"/>
          <w:szCs w:val="20"/>
        </w:rPr>
        <w:t xml:space="preserve"> </w:t>
      </w:r>
    </w:p>
    <w:p w14:paraId="03385280" w14:textId="54F9E145"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07.426.663/0001-11</w:t>
      </w:r>
      <w:r>
        <w:rPr>
          <w:rFonts w:ascii="Bookman Old Style" w:hAnsi="Bookman Old Style"/>
          <w:sz w:val="20"/>
          <w:szCs w:val="20"/>
        </w:rPr>
        <w:t xml:space="preserve"> </w:t>
      </w:r>
    </w:p>
    <w:p w14:paraId="1143E90A" w14:textId="77777777" w:rsidR="00CE7A15" w:rsidRDefault="00CE7A15" w:rsidP="00CE7A15">
      <w:pPr>
        <w:pStyle w:val="ParagraphStyle"/>
        <w:ind w:left="-142" w:right="227"/>
        <w:jc w:val="both"/>
        <w:rPr>
          <w:rFonts w:ascii="Bookman Old Style" w:hAnsi="Bookman Old Style"/>
          <w:sz w:val="20"/>
          <w:szCs w:val="20"/>
        </w:rPr>
      </w:pPr>
    </w:p>
    <w:p w14:paraId="0507F30E" w14:textId="77777777" w:rsidR="00CE7A15" w:rsidRDefault="00CE7A15" w:rsidP="00CE7A15">
      <w:pPr>
        <w:pStyle w:val="ParagraphStyle"/>
        <w:ind w:left="-142" w:right="227"/>
        <w:jc w:val="both"/>
        <w:rPr>
          <w:rFonts w:ascii="Bookman Old Style" w:hAnsi="Bookman Old Style"/>
          <w:sz w:val="20"/>
          <w:szCs w:val="20"/>
        </w:rPr>
      </w:pPr>
    </w:p>
    <w:p w14:paraId="7D67CB0A" w14:textId="77777777" w:rsidR="00CE7A15" w:rsidRDefault="00CE7A15" w:rsidP="00CE7A15">
      <w:pPr>
        <w:pStyle w:val="ParagraphStyle"/>
        <w:ind w:left="-142" w:right="227"/>
        <w:jc w:val="both"/>
        <w:rPr>
          <w:rFonts w:ascii="Bookman Old Style" w:hAnsi="Bookman Old Style"/>
          <w:sz w:val="20"/>
          <w:szCs w:val="20"/>
        </w:rPr>
      </w:pPr>
    </w:p>
    <w:p w14:paraId="3E6DF9F0" w14:textId="6D5223E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GUSTAVO HENRIQUE FAQUINELO</w:t>
      </w:r>
      <w:r w:rsidRPr="00CE7A15">
        <w:rPr>
          <w:rFonts w:ascii="Bookman Old Style" w:hAnsi="Bookman Old Style"/>
          <w:sz w:val="20"/>
          <w:szCs w:val="20"/>
        </w:rPr>
        <w:tab/>
      </w:r>
    </w:p>
    <w:p w14:paraId="1DD0DE16" w14:textId="754FD75B"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27.303.832/0001-22</w:t>
      </w:r>
    </w:p>
    <w:p w14:paraId="1305BD24" w14:textId="77777777" w:rsidR="00CE7A15" w:rsidRDefault="00CE7A15" w:rsidP="00CE7A15">
      <w:pPr>
        <w:pStyle w:val="ParagraphStyle"/>
        <w:ind w:left="-142" w:right="227"/>
        <w:jc w:val="both"/>
        <w:rPr>
          <w:rFonts w:ascii="Bookman Old Style" w:hAnsi="Bookman Old Style"/>
          <w:sz w:val="20"/>
          <w:szCs w:val="20"/>
        </w:rPr>
      </w:pPr>
    </w:p>
    <w:p w14:paraId="0F316D2F" w14:textId="77777777" w:rsidR="00CE7A15" w:rsidRDefault="00CE7A15" w:rsidP="00CE7A15">
      <w:pPr>
        <w:pStyle w:val="ParagraphStyle"/>
        <w:ind w:left="-142" w:right="227"/>
        <w:jc w:val="both"/>
        <w:rPr>
          <w:rFonts w:ascii="Bookman Old Style" w:hAnsi="Bookman Old Style"/>
          <w:sz w:val="20"/>
          <w:szCs w:val="20"/>
        </w:rPr>
      </w:pPr>
    </w:p>
    <w:p w14:paraId="22664C64" w14:textId="77777777" w:rsidR="00CE7A15" w:rsidRPr="00CE7A15" w:rsidRDefault="00CE7A15" w:rsidP="00CE7A15">
      <w:pPr>
        <w:pStyle w:val="ParagraphStyle"/>
        <w:ind w:left="-142" w:right="227"/>
        <w:jc w:val="both"/>
        <w:rPr>
          <w:rFonts w:ascii="Bookman Old Style" w:hAnsi="Bookman Old Style"/>
          <w:sz w:val="20"/>
          <w:szCs w:val="20"/>
        </w:rPr>
      </w:pPr>
    </w:p>
    <w:p w14:paraId="33A4B2C1"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GABRIELLE CAROLINA DAMIANI VALDUGA</w:t>
      </w:r>
      <w:r w:rsidRPr="00CE7A15">
        <w:rPr>
          <w:rFonts w:ascii="Bookman Old Style" w:hAnsi="Bookman Old Style"/>
          <w:sz w:val="20"/>
          <w:szCs w:val="20"/>
        </w:rPr>
        <w:tab/>
      </w:r>
    </w:p>
    <w:p w14:paraId="70E4B700" w14:textId="5E35C3F3"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22.140.379/0001-78</w:t>
      </w:r>
    </w:p>
    <w:p w14:paraId="4FAB321E" w14:textId="75AE97DD" w:rsidR="00CE7A15" w:rsidRDefault="00CE7A15" w:rsidP="00CE7A15">
      <w:pPr>
        <w:pStyle w:val="ParagraphStyle"/>
        <w:ind w:left="-142" w:right="227"/>
        <w:jc w:val="both"/>
        <w:rPr>
          <w:rFonts w:ascii="Bookman Old Style" w:hAnsi="Bookman Old Style"/>
          <w:sz w:val="20"/>
          <w:szCs w:val="20"/>
        </w:rPr>
      </w:pPr>
    </w:p>
    <w:p w14:paraId="4604F9DD" w14:textId="47F2616F" w:rsidR="00CE7A15" w:rsidRDefault="00CE7A15" w:rsidP="00CE7A15">
      <w:pPr>
        <w:pStyle w:val="ParagraphStyle"/>
        <w:ind w:left="-142" w:right="227"/>
        <w:jc w:val="both"/>
        <w:rPr>
          <w:rFonts w:ascii="Bookman Old Style" w:hAnsi="Bookman Old Style"/>
          <w:sz w:val="20"/>
          <w:szCs w:val="20"/>
        </w:rPr>
      </w:pPr>
    </w:p>
    <w:p w14:paraId="3890CA79" w14:textId="77777777" w:rsidR="00CE7A15" w:rsidRDefault="00CE7A15" w:rsidP="00CE7A15">
      <w:pPr>
        <w:pStyle w:val="ParagraphStyle"/>
        <w:ind w:left="-142" w:right="227"/>
        <w:jc w:val="both"/>
        <w:rPr>
          <w:rFonts w:ascii="Bookman Old Style" w:hAnsi="Bookman Old Style"/>
          <w:sz w:val="20"/>
          <w:szCs w:val="20"/>
        </w:rPr>
      </w:pPr>
    </w:p>
    <w:p w14:paraId="4F45711E" w14:textId="76366123" w:rsidR="00CE7A15" w:rsidRDefault="00CE7A15" w:rsidP="00CE7A15">
      <w:pPr>
        <w:pStyle w:val="ParagraphStyle"/>
        <w:ind w:left="-142" w:right="227"/>
        <w:jc w:val="both"/>
        <w:rPr>
          <w:rFonts w:ascii="Bookman Old Style" w:hAnsi="Bookman Old Style"/>
          <w:sz w:val="20"/>
          <w:szCs w:val="20"/>
        </w:rPr>
      </w:pPr>
    </w:p>
    <w:p w14:paraId="1F397D58" w14:textId="77777777" w:rsidR="00CE7A15" w:rsidRPr="00CE7A15" w:rsidRDefault="00CE7A15" w:rsidP="00CE7A15">
      <w:pPr>
        <w:pStyle w:val="ParagraphStyle"/>
        <w:ind w:left="-142" w:right="227"/>
        <w:jc w:val="both"/>
        <w:rPr>
          <w:rFonts w:ascii="Bookman Old Style" w:hAnsi="Bookman Old Style"/>
          <w:sz w:val="20"/>
          <w:szCs w:val="20"/>
        </w:rPr>
      </w:pPr>
    </w:p>
    <w:p w14:paraId="53004646" w14:textId="77777777" w:rsidR="00CE7A15" w:rsidRPr="00CE7A15" w:rsidRDefault="00CE7A15" w:rsidP="00CE7A15">
      <w:pPr>
        <w:pStyle w:val="ParagraphStyle"/>
        <w:ind w:left="-142" w:right="227"/>
        <w:jc w:val="both"/>
        <w:rPr>
          <w:rFonts w:ascii="Bookman Old Style" w:hAnsi="Bookman Old Style"/>
          <w:sz w:val="20"/>
          <w:szCs w:val="20"/>
        </w:rPr>
      </w:pPr>
    </w:p>
    <w:p w14:paraId="45D40B5E"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 xml:space="preserve">RODRIGO DO NASCIMENTO DE OLIVEIRA  </w:t>
      </w:r>
      <w:r w:rsidRPr="00CE7A15">
        <w:rPr>
          <w:rFonts w:ascii="Bookman Old Style" w:hAnsi="Bookman Old Style"/>
          <w:sz w:val="20"/>
          <w:szCs w:val="20"/>
        </w:rPr>
        <w:tab/>
      </w:r>
    </w:p>
    <w:p w14:paraId="6068DA82" w14:textId="10F44DC9"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22.533.787/0001-90</w:t>
      </w:r>
    </w:p>
    <w:p w14:paraId="0758D89D" w14:textId="767AA22C" w:rsidR="00CE7A15" w:rsidRDefault="00CE7A15" w:rsidP="00CE7A15">
      <w:pPr>
        <w:pStyle w:val="ParagraphStyle"/>
        <w:ind w:left="-142" w:right="227"/>
        <w:jc w:val="both"/>
        <w:rPr>
          <w:rFonts w:ascii="Bookman Old Style" w:hAnsi="Bookman Old Style"/>
          <w:sz w:val="20"/>
          <w:szCs w:val="20"/>
        </w:rPr>
      </w:pPr>
    </w:p>
    <w:p w14:paraId="190072C1" w14:textId="413F2550" w:rsidR="00CE7A15" w:rsidRDefault="00CE7A15" w:rsidP="00CE7A15">
      <w:pPr>
        <w:pStyle w:val="ParagraphStyle"/>
        <w:ind w:left="-142" w:right="227"/>
        <w:jc w:val="both"/>
        <w:rPr>
          <w:rFonts w:ascii="Bookman Old Style" w:hAnsi="Bookman Old Style"/>
          <w:sz w:val="20"/>
          <w:szCs w:val="20"/>
        </w:rPr>
      </w:pPr>
    </w:p>
    <w:p w14:paraId="2E8747AE" w14:textId="16D59AFB" w:rsidR="00CE7A15" w:rsidRDefault="00CE7A15" w:rsidP="00CE7A15">
      <w:pPr>
        <w:pStyle w:val="ParagraphStyle"/>
        <w:ind w:left="-142" w:right="227"/>
        <w:jc w:val="both"/>
        <w:rPr>
          <w:rFonts w:ascii="Bookman Old Style" w:hAnsi="Bookman Old Style"/>
          <w:sz w:val="20"/>
          <w:szCs w:val="20"/>
        </w:rPr>
      </w:pPr>
    </w:p>
    <w:p w14:paraId="1BA74E93" w14:textId="77777777" w:rsidR="00CE7A15" w:rsidRDefault="00CE7A15" w:rsidP="00CE7A15">
      <w:pPr>
        <w:pStyle w:val="ParagraphStyle"/>
        <w:ind w:left="-142" w:right="227"/>
        <w:jc w:val="both"/>
        <w:rPr>
          <w:rFonts w:ascii="Bookman Old Style" w:hAnsi="Bookman Old Style"/>
          <w:sz w:val="20"/>
          <w:szCs w:val="20"/>
        </w:rPr>
      </w:pPr>
    </w:p>
    <w:p w14:paraId="02B9D5BC" w14:textId="77777777" w:rsidR="00CE7A15" w:rsidRPr="00CE7A15" w:rsidRDefault="00CE7A15" w:rsidP="00CE7A15">
      <w:pPr>
        <w:pStyle w:val="ParagraphStyle"/>
        <w:ind w:left="-142" w:right="227"/>
        <w:jc w:val="both"/>
        <w:rPr>
          <w:rFonts w:ascii="Bookman Old Style" w:hAnsi="Bookman Old Style"/>
          <w:sz w:val="20"/>
          <w:szCs w:val="20"/>
        </w:rPr>
      </w:pPr>
    </w:p>
    <w:p w14:paraId="05F4C9E6"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CONSTRUTORA E PAVIMENTADORA VALDUGA LTDA</w:t>
      </w:r>
      <w:r w:rsidRPr="00CE7A15">
        <w:rPr>
          <w:rFonts w:ascii="Bookman Old Style" w:hAnsi="Bookman Old Style"/>
          <w:sz w:val="20"/>
          <w:szCs w:val="20"/>
        </w:rPr>
        <w:tab/>
      </w:r>
    </w:p>
    <w:p w14:paraId="31938664" w14:textId="30977C77"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09.408.361/0001-46</w:t>
      </w:r>
    </w:p>
    <w:p w14:paraId="3E8EBA52" w14:textId="048EB482" w:rsidR="00CE7A15" w:rsidRDefault="00CE7A15" w:rsidP="00CE7A15">
      <w:pPr>
        <w:pStyle w:val="ParagraphStyle"/>
        <w:ind w:left="-142" w:right="227"/>
        <w:jc w:val="both"/>
        <w:rPr>
          <w:rFonts w:ascii="Bookman Old Style" w:hAnsi="Bookman Old Style"/>
          <w:sz w:val="20"/>
          <w:szCs w:val="20"/>
        </w:rPr>
      </w:pPr>
    </w:p>
    <w:p w14:paraId="71AF9519" w14:textId="77F7D0EC" w:rsidR="00CE7A15" w:rsidRDefault="00CE7A15" w:rsidP="00CE7A15">
      <w:pPr>
        <w:pStyle w:val="ParagraphStyle"/>
        <w:ind w:left="-142" w:right="227"/>
        <w:jc w:val="both"/>
        <w:rPr>
          <w:rFonts w:ascii="Bookman Old Style" w:hAnsi="Bookman Old Style"/>
          <w:sz w:val="20"/>
          <w:szCs w:val="20"/>
        </w:rPr>
      </w:pPr>
    </w:p>
    <w:p w14:paraId="7916DCDA" w14:textId="7D237F6B" w:rsidR="00CE7A15" w:rsidRDefault="00CE7A15" w:rsidP="00CE7A15">
      <w:pPr>
        <w:pStyle w:val="ParagraphStyle"/>
        <w:ind w:left="-142" w:right="227"/>
        <w:jc w:val="both"/>
        <w:rPr>
          <w:rFonts w:ascii="Bookman Old Style" w:hAnsi="Bookman Old Style"/>
          <w:sz w:val="20"/>
          <w:szCs w:val="20"/>
        </w:rPr>
      </w:pPr>
    </w:p>
    <w:p w14:paraId="494FB43C" w14:textId="77777777" w:rsidR="00CE7A15" w:rsidRPr="00CE7A15" w:rsidRDefault="00CE7A15" w:rsidP="00CE7A15">
      <w:pPr>
        <w:pStyle w:val="ParagraphStyle"/>
        <w:ind w:left="-142" w:right="227"/>
        <w:jc w:val="both"/>
        <w:rPr>
          <w:rFonts w:ascii="Bookman Old Style" w:hAnsi="Bookman Old Style"/>
          <w:sz w:val="20"/>
          <w:szCs w:val="20"/>
        </w:rPr>
      </w:pPr>
    </w:p>
    <w:p w14:paraId="593D6829" w14:textId="6C3D3C09"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PF ENGENHARIA LTDA</w:t>
      </w:r>
      <w:r w:rsidRPr="00CE7A15">
        <w:rPr>
          <w:rFonts w:ascii="Bookman Old Style" w:hAnsi="Bookman Old Style"/>
          <w:sz w:val="20"/>
          <w:szCs w:val="20"/>
        </w:rPr>
        <w:tab/>
      </w:r>
      <w:r>
        <w:rPr>
          <w:rFonts w:ascii="Bookman Old Style" w:hAnsi="Bookman Old Style"/>
          <w:sz w:val="20"/>
          <w:szCs w:val="20"/>
        </w:rPr>
        <w:t xml:space="preserve">                                               </w:t>
      </w:r>
    </w:p>
    <w:p w14:paraId="03978A04" w14:textId="63FE8C62"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29.948.914/0001-60</w:t>
      </w:r>
    </w:p>
    <w:p w14:paraId="375C6D29" w14:textId="6FD48466" w:rsidR="00CE7A15" w:rsidRDefault="00CE7A15" w:rsidP="00CE7A15">
      <w:pPr>
        <w:pStyle w:val="ParagraphStyle"/>
        <w:ind w:left="-142" w:right="227"/>
        <w:jc w:val="both"/>
        <w:rPr>
          <w:rFonts w:ascii="Bookman Old Style" w:hAnsi="Bookman Old Style"/>
          <w:sz w:val="20"/>
          <w:szCs w:val="20"/>
        </w:rPr>
      </w:pPr>
    </w:p>
    <w:p w14:paraId="46E83A56" w14:textId="78A53CE4" w:rsidR="00CE7A15" w:rsidRDefault="00CE7A15" w:rsidP="00CE7A15">
      <w:pPr>
        <w:pStyle w:val="ParagraphStyle"/>
        <w:ind w:left="-142" w:right="227"/>
        <w:jc w:val="both"/>
        <w:rPr>
          <w:rFonts w:ascii="Bookman Old Style" w:hAnsi="Bookman Old Style"/>
          <w:sz w:val="20"/>
          <w:szCs w:val="20"/>
        </w:rPr>
      </w:pPr>
    </w:p>
    <w:p w14:paraId="761DE977" w14:textId="74927722" w:rsidR="00CE7A15" w:rsidRDefault="00CE7A15" w:rsidP="00CE7A15">
      <w:pPr>
        <w:pStyle w:val="ParagraphStyle"/>
        <w:ind w:left="-142" w:right="227"/>
        <w:jc w:val="both"/>
        <w:rPr>
          <w:rFonts w:ascii="Bookman Old Style" w:hAnsi="Bookman Old Style"/>
          <w:sz w:val="20"/>
          <w:szCs w:val="20"/>
        </w:rPr>
      </w:pPr>
    </w:p>
    <w:p w14:paraId="31F14BC3" w14:textId="77777777" w:rsidR="00CE7A15" w:rsidRPr="00CE7A15" w:rsidRDefault="00CE7A15" w:rsidP="00CE7A15">
      <w:pPr>
        <w:pStyle w:val="ParagraphStyle"/>
        <w:ind w:left="-142" w:right="227"/>
        <w:jc w:val="both"/>
        <w:rPr>
          <w:rFonts w:ascii="Bookman Old Style" w:hAnsi="Bookman Old Style"/>
          <w:sz w:val="20"/>
          <w:szCs w:val="20"/>
        </w:rPr>
      </w:pPr>
    </w:p>
    <w:p w14:paraId="45A47F39"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DICO CONSTRUÇÕES CIVIL LTDA</w:t>
      </w:r>
      <w:r w:rsidRPr="00CE7A15">
        <w:rPr>
          <w:rFonts w:ascii="Bookman Old Style" w:hAnsi="Bookman Old Style"/>
          <w:sz w:val="20"/>
          <w:szCs w:val="20"/>
        </w:rPr>
        <w:tab/>
      </w:r>
    </w:p>
    <w:p w14:paraId="7E1435FA" w14:textId="3EDE4F8B" w:rsidR="009704AA"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22.212.144/0001-44</w:t>
      </w:r>
    </w:p>
    <w:p w14:paraId="47FF2B6E" w14:textId="2331FBEC" w:rsidR="00CD0DF3" w:rsidRPr="00E70F6B" w:rsidRDefault="00CD0DF3" w:rsidP="00E248B1">
      <w:pPr>
        <w:pStyle w:val="ParagraphStyle"/>
        <w:ind w:left="-142" w:right="227"/>
        <w:jc w:val="both"/>
        <w:rPr>
          <w:rFonts w:ascii="Bookman Old Style" w:hAnsi="Bookman Old Style" w:cs="Bookman Old Style"/>
          <w:sz w:val="20"/>
          <w:szCs w:val="20"/>
        </w:rPr>
      </w:pPr>
    </w:p>
    <w:p w14:paraId="4F9A41DC" w14:textId="6BDD6671" w:rsidR="00CD0DF3" w:rsidRPr="00E70F6B" w:rsidRDefault="00CD0DF3" w:rsidP="00E248B1">
      <w:pPr>
        <w:pStyle w:val="ParagraphStyle"/>
        <w:ind w:left="-142" w:right="227"/>
        <w:jc w:val="both"/>
        <w:rPr>
          <w:rFonts w:ascii="Bookman Old Style" w:hAnsi="Bookman Old Style" w:cs="Bookman Old Style"/>
          <w:sz w:val="20"/>
          <w:szCs w:val="20"/>
        </w:rPr>
      </w:pPr>
    </w:p>
    <w:p w14:paraId="27AFEEDE" w14:textId="77777777" w:rsidR="00CD0DF3" w:rsidRPr="00E70F6B" w:rsidRDefault="00CD0DF3" w:rsidP="00E248B1">
      <w:pPr>
        <w:pStyle w:val="ParagraphStyle"/>
        <w:ind w:left="-142" w:right="227"/>
        <w:jc w:val="both"/>
        <w:rPr>
          <w:rFonts w:ascii="Bookman Old Style" w:hAnsi="Bookman Old Style" w:cs="Bookman Old Style"/>
          <w:sz w:val="20"/>
          <w:szCs w:val="20"/>
        </w:rPr>
      </w:pPr>
    </w:p>
    <w:p w14:paraId="138E297C"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DA3FCE" w14:textId="77777777" w:rsidR="00E248B1" w:rsidRPr="00E70F6B" w:rsidRDefault="00E248B1" w:rsidP="00E248B1">
      <w:pPr>
        <w:pStyle w:val="ParagraphStyle"/>
        <w:ind w:left="-142" w:right="227"/>
        <w:rPr>
          <w:rFonts w:ascii="Bookman Old Style" w:hAnsi="Bookman Old Style" w:cs="Bookman Old Style"/>
          <w:sz w:val="20"/>
          <w:szCs w:val="20"/>
        </w:rPr>
      </w:pPr>
    </w:p>
    <w:p w14:paraId="02CE9FCD" w14:textId="77777777" w:rsidR="00E248B1" w:rsidRPr="00E70F6B" w:rsidRDefault="00E248B1" w:rsidP="00E248B1">
      <w:pPr>
        <w:pStyle w:val="ParagraphStyle"/>
        <w:ind w:left="-142" w:right="227"/>
        <w:rPr>
          <w:rFonts w:ascii="Bookman Old Style" w:hAnsi="Bookman Old Style" w:cs="Bookman Old Style"/>
          <w:b/>
          <w:bCs/>
          <w:sz w:val="20"/>
          <w:szCs w:val="20"/>
        </w:rPr>
      </w:pPr>
    </w:p>
    <w:p w14:paraId="4BD52668" w14:textId="77777777" w:rsidR="00E248B1" w:rsidRPr="00E70F6B" w:rsidRDefault="00E248B1" w:rsidP="00E248B1">
      <w:pPr>
        <w:pStyle w:val="ParagraphStyle"/>
        <w:ind w:left="-142" w:right="227"/>
        <w:rPr>
          <w:rFonts w:ascii="Bookman Old Style" w:hAnsi="Bookman Old Style" w:cs="Bookman Old Style"/>
          <w:sz w:val="20"/>
          <w:szCs w:val="20"/>
        </w:rPr>
      </w:pPr>
    </w:p>
    <w:p w14:paraId="4B2F40B2" w14:textId="77777777" w:rsidR="005D59A2" w:rsidRPr="00E70F6B" w:rsidRDefault="005D59A2" w:rsidP="00E248B1">
      <w:pPr>
        <w:ind w:left="-142" w:right="227"/>
        <w:rPr>
          <w:rFonts w:ascii="Bookman Old Style" w:hAnsi="Bookman Old Style"/>
          <w:sz w:val="20"/>
          <w:szCs w:val="20"/>
        </w:rPr>
      </w:pPr>
    </w:p>
    <w:sectPr w:rsidR="005D59A2" w:rsidRPr="00E70F6B"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56B63"/>
    <w:rsid w:val="000E7207"/>
    <w:rsid w:val="00121D03"/>
    <w:rsid w:val="00160603"/>
    <w:rsid w:val="001649AF"/>
    <w:rsid w:val="001657AE"/>
    <w:rsid w:val="00184582"/>
    <w:rsid w:val="002D5A33"/>
    <w:rsid w:val="00331017"/>
    <w:rsid w:val="00371ABE"/>
    <w:rsid w:val="00414476"/>
    <w:rsid w:val="005D59A2"/>
    <w:rsid w:val="005D7DE1"/>
    <w:rsid w:val="00671D90"/>
    <w:rsid w:val="006E10CA"/>
    <w:rsid w:val="007173E1"/>
    <w:rsid w:val="00807AB5"/>
    <w:rsid w:val="008675FD"/>
    <w:rsid w:val="0096012F"/>
    <w:rsid w:val="009704AA"/>
    <w:rsid w:val="009B5908"/>
    <w:rsid w:val="00A64484"/>
    <w:rsid w:val="00AE7421"/>
    <w:rsid w:val="00B40705"/>
    <w:rsid w:val="00B836DF"/>
    <w:rsid w:val="00BC3B35"/>
    <w:rsid w:val="00C75E3D"/>
    <w:rsid w:val="00CD0DF3"/>
    <w:rsid w:val="00CE7A15"/>
    <w:rsid w:val="00D505C0"/>
    <w:rsid w:val="00D87991"/>
    <w:rsid w:val="00DE55D6"/>
    <w:rsid w:val="00E236C2"/>
    <w:rsid w:val="00E248B1"/>
    <w:rsid w:val="00E64272"/>
    <w:rsid w:val="00E66DEB"/>
    <w:rsid w:val="00E70F6B"/>
    <w:rsid w:val="00EB72BD"/>
    <w:rsid w:val="00ED0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972</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5</cp:revision>
  <cp:lastPrinted>2021-04-19T13:35:00Z</cp:lastPrinted>
  <dcterms:created xsi:type="dcterms:W3CDTF">2022-10-04T16:33:00Z</dcterms:created>
  <dcterms:modified xsi:type="dcterms:W3CDTF">2022-10-04T19:04:00Z</dcterms:modified>
</cp:coreProperties>
</file>