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7FC2" w14:textId="77777777" w:rsidR="00E70F6B" w:rsidRDefault="00E70F6B" w:rsidP="00160603">
      <w:pPr>
        <w:pStyle w:val="ParagraphStyle"/>
        <w:jc w:val="both"/>
        <w:rPr>
          <w:rFonts w:ascii="Bookman Old Style" w:hAnsi="Bookman Old Style" w:cs="Bookman Old Style"/>
          <w:b/>
          <w:bCs/>
          <w:sz w:val="20"/>
          <w:szCs w:val="20"/>
        </w:rPr>
      </w:pPr>
    </w:p>
    <w:p w14:paraId="169CF06D" w14:textId="3E90EAB1" w:rsidR="00E70F6B" w:rsidRDefault="00E248B1" w:rsidP="00160603">
      <w:pPr>
        <w:pStyle w:val="ParagraphStyle"/>
        <w:jc w:val="both"/>
        <w:rPr>
          <w:rFonts w:ascii="Bookman Old Style" w:hAnsi="Bookman Old Style" w:cs="Bookman Old Style"/>
          <w:b/>
          <w:bCs/>
          <w:sz w:val="20"/>
          <w:szCs w:val="20"/>
        </w:rPr>
      </w:pPr>
      <w:r w:rsidRPr="00E70F6B">
        <w:rPr>
          <w:rFonts w:ascii="Bookman Old Style" w:hAnsi="Bookman Old Style" w:cs="Bookman Old Style"/>
          <w:b/>
          <w:bCs/>
          <w:sz w:val="20"/>
          <w:szCs w:val="20"/>
        </w:rPr>
        <w:t>ATA</w:t>
      </w:r>
      <w:r w:rsidR="00E70F6B">
        <w:rPr>
          <w:rFonts w:ascii="Bookman Old Style" w:hAnsi="Bookman Old Style" w:cs="Bookman Old Style"/>
          <w:b/>
          <w:bCs/>
          <w:sz w:val="20"/>
          <w:szCs w:val="20"/>
        </w:rPr>
        <w:t xml:space="preserve"> DE RECEBIMENTO DOS ENVELOPES “1” E “2</w:t>
      </w:r>
      <w:r w:rsidRPr="00E70F6B">
        <w:rPr>
          <w:rFonts w:ascii="Bookman Old Style" w:hAnsi="Bookman Old Style" w:cs="Bookman Old Style"/>
          <w:b/>
          <w:bCs/>
          <w:sz w:val="20"/>
          <w:szCs w:val="20"/>
        </w:rPr>
        <w:t xml:space="preserve">” E ABERTURA E JULGAMENTO DA TOMADA DE PREÇOS Nº </w:t>
      </w:r>
      <w:r w:rsidR="00B03890">
        <w:rPr>
          <w:rFonts w:ascii="Bookman Old Style" w:hAnsi="Bookman Old Style" w:cs="Bookman Old Style"/>
          <w:b/>
          <w:bCs/>
          <w:sz w:val="20"/>
          <w:szCs w:val="20"/>
        </w:rPr>
        <w:t>0</w:t>
      </w:r>
      <w:r w:rsidR="00E56B63">
        <w:rPr>
          <w:rFonts w:ascii="Bookman Old Style" w:hAnsi="Bookman Old Style" w:cs="Bookman Old Style"/>
          <w:b/>
          <w:bCs/>
          <w:sz w:val="20"/>
          <w:szCs w:val="20"/>
        </w:rPr>
        <w:t>20</w:t>
      </w:r>
      <w:r w:rsidRPr="00E70F6B">
        <w:rPr>
          <w:rFonts w:ascii="Bookman Old Style" w:hAnsi="Bookman Old Style" w:cs="Bookman Old Style"/>
          <w:b/>
          <w:bCs/>
          <w:sz w:val="20"/>
          <w:szCs w:val="20"/>
        </w:rPr>
        <w:t>/20</w:t>
      </w:r>
      <w:r w:rsidR="00E56B63">
        <w:rPr>
          <w:rFonts w:ascii="Bookman Old Style" w:hAnsi="Bookman Old Style" w:cs="Bookman Old Style"/>
          <w:b/>
          <w:bCs/>
          <w:sz w:val="20"/>
          <w:szCs w:val="20"/>
        </w:rPr>
        <w:t>22</w:t>
      </w:r>
      <w:r w:rsidR="00E70F6B">
        <w:rPr>
          <w:rFonts w:ascii="Bookman Old Style" w:hAnsi="Bookman Old Style" w:cs="Bookman Old Style"/>
          <w:b/>
          <w:bCs/>
          <w:sz w:val="20"/>
          <w:szCs w:val="20"/>
        </w:rPr>
        <w:t>.</w:t>
      </w:r>
    </w:p>
    <w:p w14:paraId="7500C10D" w14:textId="77777777" w:rsidR="00E70F6B" w:rsidRDefault="00E70F6B" w:rsidP="00160603">
      <w:pPr>
        <w:pStyle w:val="ParagraphStyle"/>
        <w:jc w:val="both"/>
        <w:rPr>
          <w:rFonts w:ascii="Bookman Old Style" w:hAnsi="Bookman Old Style" w:cs="Bookman Old Style"/>
          <w:b/>
          <w:bCs/>
          <w:sz w:val="20"/>
          <w:szCs w:val="20"/>
        </w:rPr>
      </w:pPr>
    </w:p>
    <w:p w14:paraId="24245F39" w14:textId="4925604F" w:rsidR="00E70F6B" w:rsidRPr="00B40705" w:rsidRDefault="00E248B1" w:rsidP="00E70F6B">
      <w:pPr>
        <w:pStyle w:val="ParagraphStyle"/>
        <w:spacing w:line="276" w:lineRule="auto"/>
        <w:jc w:val="both"/>
        <w:rPr>
          <w:rFonts w:ascii="Bookman Old Style" w:hAnsi="Bookman Old Style" w:cs="Bookman Old Style"/>
          <w:sz w:val="20"/>
          <w:szCs w:val="20"/>
        </w:rPr>
      </w:pPr>
      <w:r w:rsidRPr="00E70F6B">
        <w:rPr>
          <w:rFonts w:ascii="Bookman Old Style" w:hAnsi="Bookman Old Style" w:cs="Bookman Old Style"/>
          <w:b/>
          <w:bCs/>
          <w:sz w:val="20"/>
          <w:szCs w:val="20"/>
        </w:rPr>
        <w:t xml:space="preserve">OBJETO: </w:t>
      </w:r>
      <w:r w:rsidR="00E56B63" w:rsidRPr="00E56B63">
        <w:rPr>
          <w:rFonts w:ascii="Bookman Old Style" w:hAnsi="Bookman Old Style" w:cs="Bookman Old Style"/>
          <w:b/>
          <w:bCs/>
          <w:sz w:val="20"/>
          <w:lang w:val="x-none"/>
        </w:rPr>
        <w:t>CONTATAÇÃO DE SERVIÇO PARA EXECUÇÃO DO PROJETO ELÉTRICO DE ENTRADA E ENERGIA, COM MEDIÇÃO E PROTEÇÃO EM MÉDIA TENSÃO, PAA UNIFICAÇÃO E REGULARIZAÇÃO DAS ENTRADAS DE ENERGIA EXISTENTES NO PARQUE MUNICIPAL DE EXPOSIÇÕES DR. ARNALDO BUSATTO, conforme Projeto Aprovado pela COPEL nº 10615/2019</w:t>
      </w:r>
      <w:r w:rsidR="00B40705">
        <w:rPr>
          <w:rFonts w:ascii="Bookman Old Style" w:hAnsi="Bookman Old Style" w:cs="Bookman Old Style"/>
          <w:b/>
          <w:bCs/>
          <w:sz w:val="20"/>
        </w:rPr>
        <w:t>.</w:t>
      </w:r>
    </w:p>
    <w:p w14:paraId="496B23B8" w14:textId="66E7EE1D" w:rsidR="00E248B1" w:rsidRPr="00E70F6B" w:rsidRDefault="00E248B1" w:rsidP="00E248B1">
      <w:pPr>
        <w:pStyle w:val="ParagraphStyle"/>
        <w:ind w:left="-142" w:right="227"/>
        <w:jc w:val="both"/>
        <w:rPr>
          <w:rFonts w:ascii="Bookman Old Style" w:hAnsi="Bookman Old Style" w:cs="Bookman Old Style"/>
          <w:b/>
          <w:bCs/>
          <w:sz w:val="20"/>
          <w:szCs w:val="20"/>
        </w:rPr>
      </w:pPr>
    </w:p>
    <w:p w14:paraId="2E46379D" w14:textId="77DE8EE7" w:rsidR="00E248B1" w:rsidRDefault="00E248B1" w:rsidP="00160603">
      <w:pPr>
        <w:pStyle w:val="ParagraphStyle"/>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As </w:t>
      </w:r>
      <w:r w:rsidR="001649AF" w:rsidRPr="00E70F6B">
        <w:rPr>
          <w:rFonts w:ascii="Bookman Old Style" w:hAnsi="Bookman Old Style" w:cs="Bookman Old Style"/>
          <w:sz w:val="20"/>
          <w:szCs w:val="20"/>
        </w:rPr>
        <w:t>09</w:t>
      </w:r>
      <w:r w:rsidRPr="00E70F6B">
        <w:rPr>
          <w:rFonts w:ascii="Bookman Old Style" w:hAnsi="Bookman Old Style" w:cs="Bookman Old Style"/>
          <w:sz w:val="20"/>
          <w:szCs w:val="20"/>
        </w:rPr>
        <w:t>:00 horas, d</w:t>
      </w:r>
      <w:r w:rsidR="00E70F6B">
        <w:rPr>
          <w:rFonts w:ascii="Bookman Old Style" w:hAnsi="Bookman Old Style" w:cs="Bookman Old Style"/>
          <w:sz w:val="20"/>
          <w:szCs w:val="20"/>
        </w:rPr>
        <w:t>o dia</w:t>
      </w:r>
      <w:r w:rsidRPr="00E70F6B">
        <w:rPr>
          <w:rFonts w:ascii="Bookman Old Style" w:hAnsi="Bookman Old Style" w:cs="Bookman Old Style"/>
          <w:sz w:val="20"/>
          <w:szCs w:val="20"/>
        </w:rPr>
        <w:t xml:space="preserve"> </w:t>
      </w:r>
      <w:r w:rsidR="00E56B63">
        <w:rPr>
          <w:rFonts w:ascii="Bookman Old Style" w:hAnsi="Bookman Old Style" w:cs="Bookman Old Style"/>
          <w:sz w:val="20"/>
          <w:szCs w:val="20"/>
        </w:rPr>
        <w:t>vinte e cinco de agosto</w:t>
      </w:r>
      <w:r w:rsidR="00E70F6B">
        <w:rPr>
          <w:rFonts w:ascii="Bookman Old Style" w:hAnsi="Bookman Old Style" w:cs="Bookman Old Style"/>
          <w:sz w:val="20"/>
          <w:szCs w:val="20"/>
        </w:rPr>
        <w:t xml:space="preserve"> do ano de dois mil e vinte e </w:t>
      </w:r>
      <w:r w:rsidR="00E56B63">
        <w:rPr>
          <w:rFonts w:ascii="Bookman Old Style" w:hAnsi="Bookman Old Style" w:cs="Bookman Old Style"/>
          <w:sz w:val="20"/>
          <w:szCs w:val="20"/>
        </w:rPr>
        <w:t>dois</w:t>
      </w:r>
      <w:r w:rsidRPr="00E70F6B">
        <w:rPr>
          <w:rFonts w:ascii="Bookman Old Style" w:hAnsi="Bookman Old Style" w:cs="Bookman Old Style"/>
          <w:sz w:val="20"/>
          <w:szCs w:val="20"/>
        </w:rPr>
        <w:t xml:space="preserve">, </w:t>
      </w:r>
      <w:r w:rsidRPr="00E70F6B">
        <w:rPr>
          <w:rFonts w:ascii="Bookman Old Style" w:hAnsi="Bookman Old Style"/>
          <w:sz w:val="20"/>
          <w:szCs w:val="20"/>
        </w:rPr>
        <w:t>em sessão pública, sob presidência d</w:t>
      </w:r>
      <w:r w:rsidR="00E70F6B">
        <w:rPr>
          <w:rFonts w:ascii="Bookman Old Style" w:hAnsi="Bookman Old Style"/>
          <w:sz w:val="20"/>
          <w:szCs w:val="20"/>
        </w:rPr>
        <w:t>o</w:t>
      </w:r>
      <w:r w:rsidRPr="00E70F6B">
        <w:rPr>
          <w:rFonts w:ascii="Bookman Old Style" w:hAnsi="Bookman Old Style"/>
          <w:sz w:val="20"/>
          <w:szCs w:val="20"/>
        </w:rPr>
        <w:t xml:space="preserve"> Senhor</w:t>
      </w:r>
      <w:r w:rsidR="00E56B63">
        <w:rPr>
          <w:rFonts w:ascii="Bookman Old Style" w:hAnsi="Bookman Old Style"/>
          <w:sz w:val="20"/>
          <w:szCs w:val="20"/>
        </w:rPr>
        <w:t>a</w:t>
      </w:r>
      <w:r w:rsidRPr="00E70F6B">
        <w:rPr>
          <w:rFonts w:ascii="Bookman Old Style" w:hAnsi="Bookman Old Style"/>
          <w:sz w:val="20"/>
          <w:szCs w:val="20"/>
        </w:rPr>
        <w:t xml:space="preserve"> </w:t>
      </w:r>
      <w:r w:rsidR="00E56B63">
        <w:rPr>
          <w:rFonts w:ascii="Bookman Old Style" w:hAnsi="Bookman Old Style"/>
          <w:sz w:val="20"/>
          <w:szCs w:val="20"/>
        </w:rPr>
        <w:t>ELIONETE K. DA SILVA CASTIGLIONI</w:t>
      </w:r>
      <w:r w:rsidR="00E70F6B">
        <w:rPr>
          <w:rFonts w:ascii="Bookman Old Style" w:hAnsi="Bookman Old Style"/>
          <w:sz w:val="20"/>
          <w:szCs w:val="20"/>
        </w:rPr>
        <w:t xml:space="preserve">, </w:t>
      </w:r>
      <w:r w:rsidRPr="00E70F6B">
        <w:rPr>
          <w:rFonts w:ascii="Bookman Old Style" w:hAnsi="Bookman Old Style"/>
          <w:sz w:val="20"/>
          <w:szCs w:val="20"/>
        </w:rPr>
        <w:t xml:space="preserve">reuniu-se a Comissão </w:t>
      </w:r>
      <w:r w:rsidR="00E70F6B">
        <w:rPr>
          <w:rFonts w:ascii="Bookman Old Style" w:hAnsi="Bookman Old Style"/>
          <w:sz w:val="20"/>
          <w:szCs w:val="20"/>
        </w:rPr>
        <w:t xml:space="preserve">Permanente </w:t>
      </w:r>
      <w:r w:rsidRPr="00E70F6B">
        <w:rPr>
          <w:rFonts w:ascii="Bookman Old Style" w:hAnsi="Bookman Old Style"/>
          <w:sz w:val="20"/>
          <w:szCs w:val="20"/>
        </w:rPr>
        <w:t>de Licitação d</w:t>
      </w:r>
      <w:r w:rsidR="00E70F6B">
        <w:rPr>
          <w:rFonts w:ascii="Bookman Old Style" w:hAnsi="Bookman Old Style"/>
          <w:sz w:val="20"/>
          <w:szCs w:val="20"/>
        </w:rPr>
        <w:t xml:space="preserve">esignada pela Portaria nº </w:t>
      </w:r>
      <w:r w:rsidR="00E56B63">
        <w:rPr>
          <w:rFonts w:ascii="Bookman Old Style" w:hAnsi="Bookman Old Style"/>
          <w:sz w:val="20"/>
          <w:szCs w:val="20"/>
        </w:rPr>
        <w:t>30.572/2022</w:t>
      </w:r>
      <w:r w:rsidRPr="00E70F6B">
        <w:rPr>
          <w:rFonts w:ascii="Bookman Old Style" w:hAnsi="Bookman Old Style"/>
          <w:sz w:val="20"/>
          <w:szCs w:val="20"/>
        </w:rPr>
        <w:t>,</w:t>
      </w:r>
      <w:r w:rsidRPr="00E70F6B">
        <w:rPr>
          <w:rFonts w:ascii="Bookman Old Style" w:hAnsi="Bookman Old Style" w:cs="Bookman Old Style"/>
          <w:sz w:val="20"/>
          <w:szCs w:val="20"/>
        </w:rPr>
        <w:t xml:space="preserve"> p</w:t>
      </w:r>
      <w:r w:rsidR="00E70F6B">
        <w:rPr>
          <w:rFonts w:ascii="Bookman Old Style" w:hAnsi="Bookman Old Style" w:cs="Bookman Old Style"/>
          <w:sz w:val="20"/>
          <w:szCs w:val="20"/>
        </w:rPr>
        <w:t>ara recepcionar dos Envelopes “1” e “2</w:t>
      </w:r>
      <w:r w:rsidRPr="00E70F6B">
        <w:rPr>
          <w:rFonts w:ascii="Bookman Old Style" w:hAnsi="Bookman Old Style" w:cs="Bookman Old Style"/>
          <w:sz w:val="20"/>
          <w:szCs w:val="20"/>
        </w:rPr>
        <w:t xml:space="preserve">” da Tomada de Preços nº </w:t>
      </w:r>
      <w:r w:rsidR="00E56B63">
        <w:rPr>
          <w:rFonts w:ascii="Bookman Old Style" w:hAnsi="Bookman Old Style" w:cs="Bookman Old Style"/>
          <w:sz w:val="20"/>
          <w:szCs w:val="20"/>
        </w:rPr>
        <w:t>20</w:t>
      </w:r>
      <w:r w:rsidRPr="00E70F6B">
        <w:rPr>
          <w:rFonts w:ascii="Bookman Old Style" w:hAnsi="Bookman Old Style" w:cs="Bookman Old Style"/>
          <w:sz w:val="20"/>
          <w:szCs w:val="20"/>
        </w:rPr>
        <w:t>/20</w:t>
      </w:r>
      <w:r w:rsidR="00E70F6B">
        <w:rPr>
          <w:rFonts w:ascii="Bookman Old Style" w:hAnsi="Bookman Old Style" w:cs="Bookman Old Style"/>
          <w:sz w:val="20"/>
          <w:szCs w:val="20"/>
        </w:rPr>
        <w:t>2</w:t>
      </w:r>
      <w:r w:rsidR="00E56B63">
        <w:rPr>
          <w:rFonts w:ascii="Bookman Old Style" w:hAnsi="Bookman Old Style" w:cs="Bookman Old Style"/>
          <w:sz w:val="20"/>
          <w:szCs w:val="20"/>
        </w:rPr>
        <w:t>2</w:t>
      </w:r>
      <w:r w:rsidRPr="00E70F6B">
        <w:rPr>
          <w:rFonts w:ascii="Bookman Old Style" w:hAnsi="Bookman Old Style" w:cs="Bookman Old Style"/>
          <w:sz w:val="20"/>
          <w:szCs w:val="20"/>
        </w:rPr>
        <w:t xml:space="preserve">, que tem por objeto </w:t>
      </w:r>
      <w:r w:rsidR="00B40705">
        <w:rPr>
          <w:rFonts w:ascii="Bookman Old Style" w:hAnsi="Bookman Old Style" w:cs="Bookman Old Style"/>
          <w:sz w:val="20"/>
          <w:szCs w:val="20"/>
        </w:rPr>
        <w:t xml:space="preserve">a </w:t>
      </w:r>
      <w:r w:rsidR="00E56B63" w:rsidRPr="00E56B63">
        <w:rPr>
          <w:rFonts w:ascii="Bookman Old Style" w:hAnsi="Bookman Old Style" w:cs="Bookman Old Style"/>
          <w:bCs/>
          <w:sz w:val="20"/>
          <w:lang w:val="x-none"/>
        </w:rPr>
        <w:t>CONTATAÇÃO DE SERVIÇO PARA EXECUÇÃO DO PROJETO ELÉTRICO DE ENTRADA E ENERGIA, COM MEDIÇÃO E PROTEÇÃO EM MÉDIA TENSÃO, PAA UNIFICAÇÃO E REGULARIZAÇÃO DAS ENTRADAS DE ENERGIA EXISTENTES NO PARQUE MUNICIPAL DE EXPOSIÇÕES DR. ARNALDO BUSATTO, conforme Projeto Aprovado pela COPEL nº 10615/2019</w:t>
      </w:r>
      <w:r w:rsidRPr="00E70F6B">
        <w:rPr>
          <w:rFonts w:ascii="Bookman Old Style" w:hAnsi="Bookman Old Style" w:cs="Bookman Old Style"/>
          <w:sz w:val="20"/>
          <w:szCs w:val="20"/>
        </w:rPr>
        <w:t xml:space="preserve">. Até o </w:t>
      </w:r>
      <w:r w:rsidR="00B40705">
        <w:rPr>
          <w:rFonts w:ascii="Bookman Old Style" w:hAnsi="Bookman Old Style" w:cs="Bookman Old Style"/>
          <w:sz w:val="20"/>
          <w:szCs w:val="20"/>
        </w:rPr>
        <w:t>horário estipulado no Edital, 0</w:t>
      </w:r>
      <w:r w:rsidR="00E56B63">
        <w:rPr>
          <w:rFonts w:ascii="Bookman Old Style" w:hAnsi="Bookman Old Style" w:cs="Bookman Old Style"/>
          <w:sz w:val="20"/>
          <w:szCs w:val="20"/>
        </w:rPr>
        <w:t>3</w:t>
      </w:r>
      <w:r w:rsidR="00E70F6B">
        <w:rPr>
          <w:rFonts w:ascii="Bookman Old Style" w:hAnsi="Bookman Old Style" w:cs="Bookman Old Style"/>
          <w:sz w:val="20"/>
          <w:szCs w:val="20"/>
        </w:rPr>
        <w:t xml:space="preserve"> (</w:t>
      </w:r>
      <w:r w:rsidR="00E56B63">
        <w:rPr>
          <w:rFonts w:ascii="Bookman Old Style" w:hAnsi="Bookman Old Style" w:cs="Bookman Old Style"/>
          <w:sz w:val="20"/>
          <w:szCs w:val="20"/>
        </w:rPr>
        <w:t>três</w:t>
      </w:r>
      <w:r w:rsidRPr="00E70F6B">
        <w:rPr>
          <w:rFonts w:ascii="Bookman Old Style" w:hAnsi="Bookman Old Style" w:cs="Bookman Old Style"/>
          <w:sz w:val="20"/>
          <w:szCs w:val="20"/>
        </w:rPr>
        <w:t>) empresa</w:t>
      </w:r>
      <w:r w:rsidR="00E70F6B">
        <w:rPr>
          <w:rFonts w:ascii="Bookman Old Style" w:hAnsi="Bookman Old Style" w:cs="Bookman Old Style"/>
          <w:sz w:val="20"/>
          <w:szCs w:val="20"/>
        </w:rPr>
        <w:t>s entregaram</w:t>
      </w:r>
      <w:r w:rsidRPr="00E70F6B">
        <w:rPr>
          <w:rFonts w:ascii="Bookman Old Style" w:hAnsi="Bookman Old Style" w:cs="Bookman Old Style"/>
          <w:sz w:val="20"/>
          <w:szCs w:val="20"/>
        </w:rPr>
        <w:t xml:space="preserve"> os envelopes de habilitação e proposta</w:t>
      </w:r>
      <w:r w:rsidR="00160603" w:rsidRPr="00E70F6B">
        <w:rPr>
          <w:rFonts w:ascii="Bookman Old Style" w:hAnsi="Bookman Old Style" w:cs="Bookman Old Style"/>
          <w:sz w:val="20"/>
          <w:szCs w:val="20"/>
        </w:rPr>
        <w:t>,</w:t>
      </w:r>
      <w:r w:rsidR="00160603" w:rsidRPr="00E70F6B">
        <w:rPr>
          <w:rFonts w:ascii="Bookman Old Style" w:hAnsi="Bookman Old Style"/>
          <w:sz w:val="20"/>
          <w:szCs w:val="20"/>
        </w:rPr>
        <w:t xml:space="preserve"> </w:t>
      </w:r>
      <w:r w:rsidR="00E70F6B">
        <w:rPr>
          <w:rFonts w:ascii="Bookman Old Style" w:hAnsi="Bookman Old Style"/>
          <w:sz w:val="20"/>
          <w:szCs w:val="20"/>
        </w:rPr>
        <w:t xml:space="preserve">sendo a empresa </w:t>
      </w:r>
      <w:r w:rsidR="00E56B63">
        <w:rPr>
          <w:rFonts w:ascii="Bookman Old Style" w:hAnsi="Bookman Old Style"/>
          <w:sz w:val="20"/>
          <w:szCs w:val="20"/>
        </w:rPr>
        <w:t>CHICO ELETRO CONSTRUÇÕES ELÉTRICAS, e a empresa PATOESTE ELETRO INSTALADORAS LTDA e a empresa ELETRO PATO COMERCIO DE MATERIAIS ELÉTRICOS LTDA</w:t>
      </w:r>
      <w:r w:rsidR="00160603" w:rsidRPr="00E70F6B">
        <w:rPr>
          <w:rFonts w:ascii="Bookman Old Style" w:hAnsi="Bookman Old Style"/>
          <w:sz w:val="20"/>
          <w:szCs w:val="20"/>
        </w:rPr>
        <w:t>.</w:t>
      </w:r>
      <w:r w:rsidR="00160603" w:rsidRPr="00E70F6B">
        <w:rPr>
          <w:rFonts w:ascii="Bookman Old Style" w:hAnsi="Bookman Old Style" w:cs="Bookman Old Style"/>
          <w:sz w:val="20"/>
          <w:szCs w:val="20"/>
        </w:rPr>
        <w:t xml:space="preserve"> </w:t>
      </w:r>
      <w:r w:rsidR="00E70F6B">
        <w:rPr>
          <w:rFonts w:ascii="Bookman Old Style" w:hAnsi="Bookman Old Style" w:cs="Bookman Old Style"/>
          <w:sz w:val="20"/>
          <w:szCs w:val="20"/>
        </w:rPr>
        <w:t>O</w:t>
      </w:r>
      <w:r w:rsidRPr="00E70F6B">
        <w:rPr>
          <w:rFonts w:ascii="Bookman Old Style" w:hAnsi="Bookman Old Style" w:cs="Bookman Old Style"/>
          <w:sz w:val="20"/>
          <w:szCs w:val="20"/>
        </w:rPr>
        <w:t xml:space="preserve"> presidente abriu a sessão, divulgando a seguir o nome da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empresa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sidR="00E70F6B">
        <w:rPr>
          <w:rFonts w:ascii="Bookman Old Style" w:hAnsi="Bookman Old Style" w:cs="Bookman Old Style"/>
          <w:sz w:val="20"/>
          <w:szCs w:val="20"/>
        </w:rPr>
        <w:t>s</w:t>
      </w:r>
      <w:r w:rsidRPr="00E70F6B">
        <w:rPr>
          <w:rFonts w:ascii="Bookman Old Style" w:hAnsi="Bookman Old Style" w:cs="Bookman Old Style"/>
          <w:sz w:val="20"/>
          <w:szCs w:val="20"/>
        </w:rPr>
        <w:t>:</w:t>
      </w:r>
    </w:p>
    <w:p w14:paraId="12D7513C" w14:textId="77777777" w:rsidR="00671D90" w:rsidRPr="00E70F6B" w:rsidRDefault="00671D90" w:rsidP="00671D90">
      <w:pPr>
        <w:pStyle w:val="ParagraphStyle"/>
        <w:jc w:val="both"/>
        <w:rPr>
          <w:rFonts w:ascii="Bookman Old Style" w:hAnsi="Bookman Old Style" w:cs="Bookman Old Style"/>
          <w:sz w:val="20"/>
          <w:szCs w:val="20"/>
        </w:rPr>
      </w:pPr>
    </w:p>
    <w:tbl>
      <w:tblPr>
        <w:tblW w:w="5025" w:type="pct"/>
        <w:tblInd w:w="15" w:type="dxa"/>
        <w:tblLayout w:type="fixed"/>
        <w:tblCellMar>
          <w:top w:w="15" w:type="dxa"/>
          <w:left w:w="15" w:type="dxa"/>
          <w:bottom w:w="15" w:type="dxa"/>
          <w:right w:w="15" w:type="dxa"/>
        </w:tblCellMar>
        <w:tblLook w:val="0000" w:firstRow="0" w:lastRow="0" w:firstColumn="0" w:lastColumn="0" w:noHBand="0" w:noVBand="0"/>
      </w:tblPr>
      <w:tblGrid>
        <w:gridCol w:w="2529"/>
        <w:gridCol w:w="1984"/>
        <w:gridCol w:w="1985"/>
        <w:gridCol w:w="1701"/>
        <w:gridCol w:w="1701"/>
      </w:tblGrid>
      <w:tr w:rsidR="00671D90" w:rsidRPr="000037F1" w14:paraId="5EF9E87C" w14:textId="77777777" w:rsidTr="00ED5808">
        <w:tc>
          <w:tcPr>
            <w:tcW w:w="9900" w:type="dxa"/>
            <w:gridSpan w:val="5"/>
            <w:tcBorders>
              <w:top w:val="single" w:sz="6" w:space="0" w:color="000000"/>
              <w:left w:val="single" w:sz="6" w:space="0" w:color="000000"/>
              <w:bottom w:val="single" w:sz="6" w:space="0" w:color="000000"/>
              <w:right w:val="single" w:sz="6" w:space="0" w:color="000000"/>
            </w:tcBorders>
          </w:tcPr>
          <w:p w14:paraId="6954381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Participantes</w:t>
            </w:r>
          </w:p>
        </w:tc>
      </w:tr>
      <w:tr w:rsidR="00671D90" w:rsidRPr="000037F1" w14:paraId="744E4D9E" w14:textId="77777777" w:rsidTr="00ED5808">
        <w:tc>
          <w:tcPr>
            <w:tcW w:w="2529" w:type="dxa"/>
            <w:tcBorders>
              <w:top w:val="single" w:sz="6" w:space="0" w:color="000000"/>
              <w:left w:val="single" w:sz="6" w:space="0" w:color="000000"/>
              <w:bottom w:val="single" w:sz="6" w:space="0" w:color="000000"/>
              <w:right w:val="single" w:sz="6" w:space="0" w:color="000000"/>
            </w:tcBorders>
            <w:shd w:val="clear" w:color="auto" w:fill="C0C0C0"/>
          </w:tcPr>
          <w:p w14:paraId="3458B41D"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proponente</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4A0298EC"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CNPJ do proponente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60B16E26"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1DB8E89"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Cargo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EF7D25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CPF do responsável pelo proponente</w:t>
            </w:r>
          </w:p>
        </w:tc>
      </w:tr>
      <w:tr w:rsidR="00671D90" w:rsidRPr="000037F1" w14:paraId="67B8239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7B048EB2" w14:textId="4F4A7576" w:rsidR="00671D90" w:rsidRPr="000037F1" w:rsidRDefault="00E56B63" w:rsidP="00ED5808">
            <w:pPr>
              <w:pStyle w:val="ParagraphStyle"/>
              <w:rPr>
                <w:rFonts w:ascii="Bookman Old Style" w:hAnsi="Bookman Old Style"/>
                <w:sz w:val="16"/>
                <w:szCs w:val="16"/>
                <w:lang w:val="x-none"/>
              </w:rPr>
            </w:pPr>
            <w:r w:rsidRPr="00E56B63">
              <w:rPr>
                <w:rFonts w:ascii="Bookman Old Style" w:hAnsi="Bookman Old Style"/>
                <w:sz w:val="16"/>
                <w:szCs w:val="16"/>
                <w:lang w:val="x-none"/>
              </w:rPr>
              <w:t>CHICO ELETRO CONSTRUÇÕES ELÉTRICAS</w:t>
            </w:r>
          </w:p>
        </w:tc>
        <w:tc>
          <w:tcPr>
            <w:tcW w:w="1984" w:type="dxa"/>
            <w:tcBorders>
              <w:top w:val="single" w:sz="6" w:space="0" w:color="000000"/>
              <w:left w:val="single" w:sz="6" w:space="0" w:color="000000"/>
              <w:bottom w:val="single" w:sz="6" w:space="0" w:color="000000"/>
              <w:right w:val="single" w:sz="6" w:space="0" w:color="000000"/>
            </w:tcBorders>
          </w:tcPr>
          <w:p w14:paraId="78E33CDE" w14:textId="4C243027" w:rsidR="00671D90" w:rsidRPr="00E56B63" w:rsidRDefault="00E56B63" w:rsidP="00ED5808">
            <w:pPr>
              <w:pStyle w:val="ParagraphStyle"/>
              <w:rPr>
                <w:rFonts w:ascii="Bookman Old Style" w:hAnsi="Bookman Old Style"/>
                <w:sz w:val="16"/>
                <w:szCs w:val="16"/>
              </w:rPr>
            </w:pPr>
            <w:r>
              <w:rPr>
                <w:rFonts w:ascii="Bookman Old Style" w:hAnsi="Bookman Old Style"/>
                <w:sz w:val="16"/>
                <w:szCs w:val="16"/>
              </w:rPr>
              <w:t>85.482.594/0001-77</w:t>
            </w:r>
          </w:p>
        </w:tc>
        <w:tc>
          <w:tcPr>
            <w:tcW w:w="1985" w:type="dxa"/>
            <w:tcBorders>
              <w:top w:val="single" w:sz="6" w:space="0" w:color="000000"/>
              <w:left w:val="single" w:sz="6" w:space="0" w:color="000000"/>
              <w:bottom w:val="single" w:sz="6" w:space="0" w:color="000000"/>
              <w:right w:val="single" w:sz="6" w:space="0" w:color="000000"/>
            </w:tcBorders>
          </w:tcPr>
          <w:p w14:paraId="40A31ABE" w14:textId="223901D5" w:rsidR="00671D90" w:rsidRPr="001104CF" w:rsidRDefault="001104CF" w:rsidP="00ED5808">
            <w:pPr>
              <w:pStyle w:val="ParagraphStyle"/>
              <w:rPr>
                <w:rFonts w:ascii="Bookman Old Style" w:hAnsi="Bookman Old Style"/>
                <w:sz w:val="16"/>
                <w:szCs w:val="16"/>
              </w:rPr>
            </w:pPr>
            <w:r>
              <w:rPr>
                <w:rFonts w:ascii="Bookman Old Style" w:hAnsi="Bookman Old Style"/>
                <w:sz w:val="16"/>
                <w:szCs w:val="16"/>
              </w:rPr>
              <w:t>FRANCISCO PUTON</w:t>
            </w:r>
          </w:p>
        </w:tc>
        <w:tc>
          <w:tcPr>
            <w:tcW w:w="1701" w:type="dxa"/>
            <w:tcBorders>
              <w:top w:val="single" w:sz="6" w:space="0" w:color="000000"/>
              <w:left w:val="single" w:sz="6" w:space="0" w:color="000000"/>
              <w:bottom w:val="single" w:sz="6" w:space="0" w:color="000000"/>
              <w:right w:val="single" w:sz="6" w:space="0" w:color="000000"/>
            </w:tcBorders>
          </w:tcPr>
          <w:p w14:paraId="4C45BBDF" w14:textId="77777777" w:rsidR="00671D90" w:rsidRPr="00E70F6B" w:rsidRDefault="00671D90" w:rsidP="00ED5808">
            <w:pPr>
              <w:pStyle w:val="ParagraphStyle"/>
              <w:ind w:left="-15" w:right="-22"/>
              <w:rPr>
                <w:rFonts w:ascii="Bookman Old Style" w:hAnsi="Bookman Old Style"/>
                <w:sz w:val="16"/>
                <w:szCs w:val="20"/>
              </w:rPr>
            </w:pPr>
            <w:r>
              <w:rPr>
                <w:rFonts w:ascii="Bookman Old Style" w:hAnsi="Bookman Old Style"/>
                <w:sz w:val="16"/>
                <w:szCs w:val="20"/>
              </w:rPr>
              <w:t>Proprietário</w:t>
            </w:r>
          </w:p>
          <w:p w14:paraId="2A45337A" w14:textId="77777777" w:rsidR="00671D90" w:rsidRPr="000037F1" w:rsidRDefault="00671D90" w:rsidP="00ED580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3BD4A484" w14:textId="0AC713D3" w:rsidR="00671D90" w:rsidRPr="001104CF" w:rsidRDefault="001104CF" w:rsidP="00ED5808">
            <w:pPr>
              <w:pStyle w:val="ParagraphStyle"/>
              <w:rPr>
                <w:rFonts w:ascii="Bookman Old Style" w:hAnsi="Bookman Old Style"/>
                <w:sz w:val="16"/>
                <w:szCs w:val="16"/>
              </w:rPr>
            </w:pPr>
            <w:r>
              <w:rPr>
                <w:rFonts w:ascii="Bookman Old Style" w:hAnsi="Bookman Old Style"/>
                <w:sz w:val="16"/>
                <w:szCs w:val="16"/>
              </w:rPr>
              <w:t>214.280.509-49</w:t>
            </w:r>
          </w:p>
        </w:tc>
      </w:tr>
      <w:tr w:rsidR="000415D8" w:rsidRPr="000037F1" w14:paraId="5A49D389"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1E39FDD9" w14:textId="3EC9E18E" w:rsidR="000415D8" w:rsidRPr="00671D90" w:rsidRDefault="00E56B63" w:rsidP="000415D8">
            <w:pPr>
              <w:pStyle w:val="ParagraphStyle"/>
              <w:rPr>
                <w:rFonts w:ascii="Bookman Old Style" w:hAnsi="Bookman Old Style"/>
                <w:sz w:val="16"/>
                <w:szCs w:val="16"/>
              </w:rPr>
            </w:pPr>
            <w:r w:rsidRPr="00E56B63">
              <w:rPr>
                <w:rFonts w:ascii="Bookman Old Style" w:hAnsi="Bookman Old Style"/>
                <w:sz w:val="16"/>
                <w:szCs w:val="16"/>
              </w:rPr>
              <w:t>PATOESTE ELETRO INSTALADORAS LTDA</w:t>
            </w:r>
          </w:p>
        </w:tc>
        <w:tc>
          <w:tcPr>
            <w:tcW w:w="1984" w:type="dxa"/>
            <w:tcBorders>
              <w:top w:val="single" w:sz="6" w:space="0" w:color="000000"/>
              <w:left w:val="single" w:sz="6" w:space="0" w:color="000000"/>
              <w:bottom w:val="single" w:sz="6" w:space="0" w:color="000000"/>
              <w:right w:val="single" w:sz="6" w:space="0" w:color="000000"/>
            </w:tcBorders>
          </w:tcPr>
          <w:p w14:paraId="31CC24D5" w14:textId="6D5600DA" w:rsidR="000415D8" w:rsidRPr="00E56B63" w:rsidRDefault="00E56B63" w:rsidP="000415D8">
            <w:pPr>
              <w:pStyle w:val="ParagraphStyle"/>
              <w:rPr>
                <w:rFonts w:ascii="Bookman Old Style" w:hAnsi="Bookman Old Style"/>
                <w:sz w:val="16"/>
                <w:szCs w:val="16"/>
              </w:rPr>
            </w:pPr>
            <w:r>
              <w:rPr>
                <w:rFonts w:ascii="Bookman Old Style" w:hAnsi="Bookman Old Style"/>
                <w:sz w:val="16"/>
                <w:szCs w:val="16"/>
              </w:rPr>
              <w:t>77.739.290/0001-14</w:t>
            </w:r>
          </w:p>
        </w:tc>
        <w:tc>
          <w:tcPr>
            <w:tcW w:w="1985" w:type="dxa"/>
            <w:tcBorders>
              <w:top w:val="single" w:sz="6" w:space="0" w:color="000000"/>
              <w:left w:val="single" w:sz="6" w:space="0" w:color="000000"/>
              <w:bottom w:val="single" w:sz="6" w:space="0" w:color="000000"/>
              <w:right w:val="single" w:sz="6" w:space="0" w:color="000000"/>
            </w:tcBorders>
          </w:tcPr>
          <w:p w14:paraId="7FADBF4A" w14:textId="4EC398C0" w:rsidR="000415D8" w:rsidRPr="00671D90" w:rsidRDefault="001104CF" w:rsidP="000415D8">
            <w:pPr>
              <w:pStyle w:val="ParagraphStyle"/>
              <w:rPr>
                <w:rFonts w:ascii="Bookman Old Style" w:hAnsi="Bookman Old Style"/>
                <w:sz w:val="16"/>
                <w:szCs w:val="16"/>
              </w:rPr>
            </w:pPr>
            <w:r>
              <w:rPr>
                <w:rFonts w:ascii="Bookman Old Style" w:hAnsi="Bookman Old Style"/>
                <w:sz w:val="16"/>
                <w:szCs w:val="16"/>
              </w:rPr>
              <w:t>HELIO MARCANTE</w:t>
            </w:r>
          </w:p>
        </w:tc>
        <w:tc>
          <w:tcPr>
            <w:tcW w:w="1701" w:type="dxa"/>
            <w:tcBorders>
              <w:top w:val="single" w:sz="6" w:space="0" w:color="000000"/>
              <w:left w:val="single" w:sz="6" w:space="0" w:color="000000"/>
              <w:bottom w:val="single" w:sz="6" w:space="0" w:color="000000"/>
              <w:right w:val="single" w:sz="6" w:space="0" w:color="000000"/>
            </w:tcBorders>
          </w:tcPr>
          <w:p w14:paraId="7A459E98" w14:textId="77777777" w:rsidR="000415D8" w:rsidRPr="00E70F6B" w:rsidRDefault="000415D8" w:rsidP="000415D8">
            <w:pPr>
              <w:pStyle w:val="ParagraphStyle"/>
              <w:ind w:left="-15" w:right="-22"/>
              <w:rPr>
                <w:rFonts w:ascii="Bookman Old Style" w:hAnsi="Bookman Old Style"/>
                <w:sz w:val="16"/>
                <w:szCs w:val="20"/>
              </w:rPr>
            </w:pPr>
            <w:r>
              <w:rPr>
                <w:rFonts w:ascii="Bookman Old Style" w:hAnsi="Bookman Old Style"/>
                <w:sz w:val="16"/>
                <w:szCs w:val="20"/>
              </w:rPr>
              <w:t>Proprietário</w:t>
            </w:r>
          </w:p>
          <w:p w14:paraId="479077C3" w14:textId="43A05E12" w:rsidR="000415D8" w:rsidRPr="000037F1" w:rsidRDefault="000415D8" w:rsidP="000415D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0C4F53AD" w14:textId="0E80C15A" w:rsidR="000415D8" w:rsidRPr="00671D90" w:rsidRDefault="001104CF" w:rsidP="000415D8">
            <w:pPr>
              <w:pStyle w:val="ParagraphStyle"/>
              <w:rPr>
                <w:rFonts w:ascii="Bookman Old Style" w:hAnsi="Bookman Old Style"/>
                <w:sz w:val="16"/>
                <w:szCs w:val="16"/>
              </w:rPr>
            </w:pPr>
            <w:r>
              <w:rPr>
                <w:rFonts w:ascii="Bookman Old Style" w:hAnsi="Bookman Old Style"/>
                <w:sz w:val="16"/>
                <w:szCs w:val="16"/>
              </w:rPr>
              <w:t>015.906.429-53</w:t>
            </w:r>
          </w:p>
        </w:tc>
      </w:tr>
      <w:tr w:rsidR="00184582" w:rsidRPr="000037F1" w14:paraId="3379C6D0"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5E460D3F" w14:textId="0986A9EE" w:rsidR="00184582" w:rsidRDefault="00E56B63" w:rsidP="00ED5808">
            <w:pPr>
              <w:pStyle w:val="ParagraphStyle"/>
              <w:rPr>
                <w:rFonts w:ascii="Bookman Old Style" w:hAnsi="Bookman Old Style"/>
                <w:sz w:val="16"/>
                <w:szCs w:val="16"/>
              </w:rPr>
            </w:pPr>
            <w:r w:rsidRPr="00E56B63">
              <w:rPr>
                <w:rFonts w:ascii="Bookman Old Style" w:hAnsi="Bookman Old Style"/>
                <w:sz w:val="16"/>
                <w:szCs w:val="16"/>
              </w:rPr>
              <w:t>ELETRO PATO COMERCIO DE MATERIAIS ELÉTRICOS LTDA</w:t>
            </w:r>
          </w:p>
        </w:tc>
        <w:tc>
          <w:tcPr>
            <w:tcW w:w="1984" w:type="dxa"/>
            <w:tcBorders>
              <w:top w:val="single" w:sz="6" w:space="0" w:color="000000"/>
              <w:left w:val="single" w:sz="6" w:space="0" w:color="000000"/>
              <w:bottom w:val="single" w:sz="6" w:space="0" w:color="000000"/>
              <w:right w:val="single" w:sz="6" w:space="0" w:color="000000"/>
            </w:tcBorders>
          </w:tcPr>
          <w:p w14:paraId="4077230C" w14:textId="521964BB" w:rsidR="00184582" w:rsidRPr="00671D90" w:rsidRDefault="00E56B63" w:rsidP="00ED5808">
            <w:pPr>
              <w:pStyle w:val="ParagraphStyle"/>
              <w:rPr>
                <w:rFonts w:ascii="Bookman Old Style" w:hAnsi="Bookman Old Style"/>
                <w:sz w:val="16"/>
                <w:szCs w:val="20"/>
              </w:rPr>
            </w:pPr>
            <w:r>
              <w:rPr>
                <w:rFonts w:ascii="Bookman Old Style" w:hAnsi="Bookman Old Style"/>
                <w:sz w:val="16"/>
                <w:szCs w:val="20"/>
              </w:rPr>
              <w:t>28.528.381/0001-03</w:t>
            </w:r>
          </w:p>
        </w:tc>
        <w:tc>
          <w:tcPr>
            <w:tcW w:w="1985" w:type="dxa"/>
            <w:tcBorders>
              <w:top w:val="single" w:sz="6" w:space="0" w:color="000000"/>
              <w:left w:val="single" w:sz="6" w:space="0" w:color="000000"/>
              <w:bottom w:val="single" w:sz="6" w:space="0" w:color="000000"/>
              <w:right w:val="single" w:sz="6" w:space="0" w:color="000000"/>
            </w:tcBorders>
          </w:tcPr>
          <w:p w14:paraId="35885DA6" w14:textId="1414246E" w:rsidR="00184582" w:rsidRDefault="00E56B63" w:rsidP="00ED5808">
            <w:pPr>
              <w:pStyle w:val="ParagraphStyle"/>
              <w:rPr>
                <w:rFonts w:ascii="Bookman Old Style" w:hAnsi="Bookman Old Style"/>
                <w:sz w:val="16"/>
                <w:szCs w:val="16"/>
              </w:rPr>
            </w:pPr>
            <w:r>
              <w:rPr>
                <w:rFonts w:ascii="Bookman Old Style" w:hAnsi="Bookman Old Style"/>
                <w:sz w:val="16"/>
                <w:szCs w:val="16"/>
              </w:rPr>
              <w:t>CARLOS HENRUQUE LUVIZAO DE MORAES</w:t>
            </w:r>
          </w:p>
        </w:tc>
        <w:tc>
          <w:tcPr>
            <w:tcW w:w="1701" w:type="dxa"/>
            <w:tcBorders>
              <w:top w:val="single" w:sz="6" w:space="0" w:color="000000"/>
              <w:left w:val="single" w:sz="6" w:space="0" w:color="000000"/>
              <w:bottom w:val="single" w:sz="6" w:space="0" w:color="000000"/>
              <w:right w:val="single" w:sz="6" w:space="0" w:color="000000"/>
            </w:tcBorders>
          </w:tcPr>
          <w:p w14:paraId="4B7D7E6C" w14:textId="4C015688" w:rsidR="00184582" w:rsidRDefault="00E66DEB" w:rsidP="00ED5808">
            <w:pPr>
              <w:pStyle w:val="ParagraphStyle"/>
              <w:rPr>
                <w:rFonts w:ascii="Bookman Old Style" w:hAnsi="Bookman Old Style"/>
                <w:sz w:val="16"/>
                <w:szCs w:val="16"/>
              </w:rPr>
            </w:pPr>
            <w:r>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2867DC43" w14:textId="6224E712" w:rsidR="00184582" w:rsidRDefault="00E56B63" w:rsidP="00ED5808">
            <w:pPr>
              <w:pStyle w:val="ParagraphStyle"/>
              <w:rPr>
                <w:rFonts w:ascii="Bookman Old Style" w:hAnsi="Bookman Old Style"/>
                <w:sz w:val="16"/>
                <w:szCs w:val="16"/>
              </w:rPr>
            </w:pPr>
            <w:r>
              <w:rPr>
                <w:rFonts w:ascii="Bookman Old Style" w:hAnsi="Bookman Old Style"/>
                <w:sz w:val="16"/>
                <w:szCs w:val="16"/>
              </w:rPr>
              <w:t>063.</w:t>
            </w:r>
            <w:r w:rsidR="001104CF">
              <w:rPr>
                <w:rFonts w:ascii="Bookman Old Style" w:hAnsi="Bookman Old Style"/>
                <w:sz w:val="16"/>
                <w:szCs w:val="16"/>
              </w:rPr>
              <w:t>245.089-43</w:t>
            </w:r>
          </w:p>
        </w:tc>
      </w:tr>
      <w:tr w:rsidR="00184582" w:rsidRPr="000037F1" w14:paraId="75DF534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62A1E96E" w14:textId="0627CCFE" w:rsidR="00184582" w:rsidRDefault="00184582" w:rsidP="00ED5808">
            <w:pPr>
              <w:pStyle w:val="ParagraphStyle"/>
              <w:rPr>
                <w:rFonts w:ascii="Bookman Old Style" w:hAnsi="Bookman Old Style"/>
                <w:sz w:val="16"/>
                <w:szCs w:val="16"/>
              </w:rPr>
            </w:pPr>
          </w:p>
        </w:tc>
        <w:tc>
          <w:tcPr>
            <w:tcW w:w="1984" w:type="dxa"/>
            <w:tcBorders>
              <w:top w:val="single" w:sz="6" w:space="0" w:color="000000"/>
              <w:left w:val="single" w:sz="6" w:space="0" w:color="000000"/>
              <w:bottom w:val="single" w:sz="6" w:space="0" w:color="000000"/>
              <w:right w:val="single" w:sz="6" w:space="0" w:color="000000"/>
            </w:tcBorders>
          </w:tcPr>
          <w:p w14:paraId="788503CA" w14:textId="410F61CD" w:rsidR="00184582" w:rsidRPr="00671D90" w:rsidRDefault="00184582" w:rsidP="00ED5808">
            <w:pPr>
              <w:pStyle w:val="ParagraphStyle"/>
              <w:rPr>
                <w:rFonts w:ascii="Bookman Old Style" w:hAnsi="Bookman Old Style"/>
                <w:sz w:val="16"/>
                <w:szCs w:val="20"/>
              </w:rPr>
            </w:pPr>
          </w:p>
        </w:tc>
        <w:tc>
          <w:tcPr>
            <w:tcW w:w="1985" w:type="dxa"/>
            <w:tcBorders>
              <w:top w:val="single" w:sz="6" w:space="0" w:color="000000"/>
              <w:left w:val="single" w:sz="6" w:space="0" w:color="000000"/>
              <w:bottom w:val="single" w:sz="6" w:space="0" w:color="000000"/>
              <w:right w:val="single" w:sz="6" w:space="0" w:color="000000"/>
            </w:tcBorders>
          </w:tcPr>
          <w:p w14:paraId="21EF4CA1" w14:textId="07C8E53F" w:rsidR="00184582" w:rsidRDefault="00184582" w:rsidP="00ED580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745B73DC" w14:textId="29398B8B" w:rsidR="00184582" w:rsidRDefault="00E66DEB" w:rsidP="00ED5808">
            <w:pPr>
              <w:pStyle w:val="ParagraphStyle"/>
              <w:rPr>
                <w:rFonts w:ascii="Bookman Old Style" w:hAnsi="Bookman Old Style"/>
                <w:sz w:val="16"/>
                <w:szCs w:val="16"/>
              </w:rPr>
            </w:pPr>
            <w:r>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7378A1AD" w14:textId="08943E8F" w:rsidR="00184582" w:rsidRDefault="00184582" w:rsidP="00ED5808">
            <w:pPr>
              <w:pStyle w:val="ParagraphStyle"/>
              <w:rPr>
                <w:rFonts w:ascii="Bookman Old Style" w:hAnsi="Bookman Old Style"/>
                <w:sz w:val="16"/>
                <w:szCs w:val="16"/>
              </w:rPr>
            </w:pPr>
          </w:p>
        </w:tc>
      </w:tr>
      <w:tr w:rsidR="00184582" w:rsidRPr="000037F1" w14:paraId="0E9BD24A"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4FF2DED6" w14:textId="479D11E0" w:rsidR="00184582" w:rsidRDefault="00184582" w:rsidP="00ED5808">
            <w:pPr>
              <w:pStyle w:val="ParagraphStyle"/>
              <w:rPr>
                <w:rFonts w:ascii="Bookman Old Style" w:hAnsi="Bookman Old Style"/>
                <w:sz w:val="16"/>
                <w:szCs w:val="16"/>
              </w:rPr>
            </w:pPr>
          </w:p>
        </w:tc>
        <w:tc>
          <w:tcPr>
            <w:tcW w:w="1984" w:type="dxa"/>
            <w:tcBorders>
              <w:top w:val="single" w:sz="6" w:space="0" w:color="000000"/>
              <w:left w:val="single" w:sz="6" w:space="0" w:color="000000"/>
              <w:bottom w:val="single" w:sz="6" w:space="0" w:color="000000"/>
              <w:right w:val="single" w:sz="6" w:space="0" w:color="000000"/>
            </w:tcBorders>
          </w:tcPr>
          <w:p w14:paraId="335B8DE9" w14:textId="714D9013" w:rsidR="00184582" w:rsidRPr="00671D90" w:rsidRDefault="00184582" w:rsidP="00ED5808">
            <w:pPr>
              <w:pStyle w:val="ParagraphStyle"/>
              <w:rPr>
                <w:rFonts w:ascii="Bookman Old Style" w:hAnsi="Bookman Old Style"/>
                <w:sz w:val="16"/>
                <w:szCs w:val="20"/>
              </w:rPr>
            </w:pPr>
          </w:p>
        </w:tc>
        <w:tc>
          <w:tcPr>
            <w:tcW w:w="1985" w:type="dxa"/>
            <w:tcBorders>
              <w:top w:val="single" w:sz="6" w:space="0" w:color="000000"/>
              <w:left w:val="single" w:sz="6" w:space="0" w:color="000000"/>
              <w:bottom w:val="single" w:sz="6" w:space="0" w:color="000000"/>
              <w:right w:val="single" w:sz="6" w:space="0" w:color="000000"/>
            </w:tcBorders>
          </w:tcPr>
          <w:p w14:paraId="5A60049A" w14:textId="3FEFE5BE" w:rsidR="00184582" w:rsidRDefault="00184582" w:rsidP="00ED580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309D636F" w14:textId="275896F7" w:rsidR="00184582" w:rsidRDefault="00E66DEB" w:rsidP="00ED5808">
            <w:pPr>
              <w:pStyle w:val="ParagraphStyle"/>
              <w:rPr>
                <w:rFonts w:ascii="Bookman Old Style" w:hAnsi="Bookman Old Style"/>
                <w:sz w:val="16"/>
                <w:szCs w:val="16"/>
              </w:rPr>
            </w:pPr>
            <w:r>
              <w:rPr>
                <w:rFonts w:ascii="Bookman Old Style" w:hAnsi="Bookman Old Style"/>
                <w:sz w:val="16"/>
                <w:szCs w:val="16"/>
              </w:rPr>
              <w:t>Proprietário</w:t>
            </w:r>
          </w:p>
        </w:tc>
        <w:tc>
          <w:tcPr>
            <w:tcW w:w="1701" w:type="dxa"/>
            <w:tcBorders>
              <w:top w:val="single" w:sz="6" w:space="0" w:color="000000"/>
              <w:left w:val="single" w:sz="6" w:space="0" w:color="000000"/>
              <w:bottom w:val="single" w:sz="6" w:space="0" w:color="000000"/>
              <w:right w:val="single" w:sz="6" w:space="0" w:color="000000"/>
            </w:tcBorders>
          </w:tcPr>
          <w:p w14:paraId="20FC6AD9" w14:textId="3A30A960" w:rsidR="00184582" w:rsidRDefault="00184582" w:rsidP="00ED5808">
            <w:pPr>
              <w:pStyle w:val="ParagraphStyle"/>
              <w:rPr>
                <w:rFonts w:ascii="Bookman Old Style" w:hAnsi="Bookman Old Style"/>
                <w:sz w:val="16"/>
                <w:szCs w:val="16"/>
              </w:rPr>
            </w:pPr>
          </w:p>
        </w:tc>
      </w:tr>
    </w:tbl>
    <w:p w14:paraId="4642EE8E" w14:textId="77777777" w:rsidR="001104CF" w:rsidRDefault="001104CF" w:rsidP="00160603">
      <w:pPr>
        <w:pStyle w:val="ParagraphStyle"/>
        <w:jc w:val="both"/>
        <w:rPr>
          <w:rFonts w:ascii="Bookman Old Style" w:hAnsi="Bookman Old Style" w:cs="Bookman Old Style"/>
          <w:sz w:val="16"/>
          <w:szCs w:val="20"/>
        </w:rPr>
      </w:pPr>
    </w:p>
    <w:p w14:paraId="251ADE85" w14:textId="61927760" w:rsidR="00671D90" w:rsidRPr="001104CF" w:rsidRDefault="00D87991" w:rsidP="00160603">
      <w:pPr>
        <w:pStyle w:val="ParagraphStyle"/>
        <w:jc w:val="both"/>
        <w:rPr>
          <w:rFonts w:ascii="Bookman Old Style" w:hAnsi="Bookman Old Style" w:cs="Bookman Old Style"/>
          <w:sz w:val="20"/>
          <w:szCs w:val="20"/>
        </w:rPr>
      </w:pPr>
      <w:r w:rsidRPr="001104CF">
        <w:rPr>
          <w:rFonts w:ascii="Bookman Old Style" w:hAnsi="Bookman Old Style" w:cs="Bookman Old Style"/>
          <w:sz w:val="20"/>
          <w:szCs w:val="20"/>
        </w:rPr>
        <w:t xml:space="preserve">Representando a empresa </w:t>
      </w:r>
      <w:r w:rsidR="001104CF">
        <w:rPr>
          <w:rFonts w:ascii="Bookman Old Style" w:hAnsi="Bookman Old Style" w:cs="Bookman Old Style"/>
          <w:sz w:val="20"/>
          <w:szCs w:val="20"/>
        </w:rPr>
        <w:t>PATOESTE ELETRO INSTALADORA LTDA</w:t>
      </w:r>
      <w:r w:rsidRPr="001104CF">
        <w:rPr>
          <w:rFonts w:ascii="Bookman Old Style" w:hAnsi="Bookman Old Style" w:cs="Bookman Old Style"/>
          <w:sz w:val="20"/>
          <w:szCs w:val="20"/>
        </w:rPr>
        <w:t xml:space="preserve">, </w:t>
      </w:r>
      <w:r w:rsidR="001104CF">
        <w:rPr>
          <w:rFonts w:ascii="Bookman Old Style" w:hAnsi="Bookman Old Style" w:cs="Bookman Old Style"/>
          <w:sz w:val="20"/>
          <w:szCs w:val="20"/>
        </w:rPr>
        <w:t>o</w:t>
      </w:r>
      <w:r w:rsidRPr="001104CF">
        <w:rPr>
          <w:rFonts w:ascii="Bookman Old Style" w:hAnsi="Bookman Old Style" w:cs="Bookman Old Style"/>
          <w:sz w:val="20"/>
          <w:szCs w:val="20"/>
        </w:rPr>
        <w:t xml:space="preserve"> senhor</w:t>
      </w:r>
      <w:r w:rsidR="001104CF">
        <w:rPr>
          <w:rFonts w:ascii="Bookman Old Style" w:hAnsi="Bookman Old Style" w:cs="Bookman Old Style"/>
          <w:sz w:val="20"/>
          <w:szCs w:val="20"/>
        </w:rPr>
        <w:t xml:space="preserve"> CLOVIS L. A. COGO, e a empresa CHICO ELETRO CONSTRUÇÕES ELETRICAS o senhor WESLEY JEAN DA SILVA.</w:t>
      </w:r>
    </w:p>
    <w:p w14:paraId="52B1364B" w14:textId="77777777" w:rsidR="00D87991" w:rsidRDefault="00D87991" w:rsidP="00160603">
      <w:pPr>
        <w:pStyle w:val="ParagraphStyle"/>
        <w:jc w:val="both"/>
        <w:rPr>
          <w:rFonts w:ascii="Bookman Old Style" w:hAnsi="Bookman Old Style" w:cs="Bookman Old Style"/>
          <w:sz w:val="20"/>
          <w:szCs w:val="20"/>
        </w:rPr>
      </w:pPr>
    </w:p>
    <w:p w14:paraId="2462A7D6" w14:textId="77777777" w:rsidR="00B03890" w:rsidRDefault="00671D90" w:rsidP="00D87991">
      <w:pPr>
        <w:pStyle w:val="Corpodetexto"/>
        <w:spacing w:before="10"/>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Ato contínuo, </w:t>
      </w:r>
      <w:r w:rsidR="001104CF">
        <w:rPr>
          <w:rFonts w:ascii="Bookman Old Style" w:hAnsi="Bookman Old Style" w:cs="Bookman Old Style"/>
          <w:sz w:val="20"/>
          <w:szCs w:val="20"/>
        </w:rPr>
        <w:t>a</w:t>
      </w:r>
      <w:r w:rsidRPr="00E70F6B">
        <w:rPr>
          <w:rFonts w:ascii="Bookman Old Style" w:hAnsi="Bookman Old Style" w:cs="Bookman Old Style"/>
          <w:sz w:val="20"/>
          <w:szCs w:val="20"/>
        </w:rPr>
        <w:t xml:space="preserve"> Presidente proc</w:t>
      </w:r>
      <w:r>
        <w:rPr>
          <w:rFonts w:ascii="Bookman Old Style" w:hAnsi="Bookman Old Style" w:cs="Bookman Old Style"/>
          <w:sz w:val="20"/>
          <w:szCs w:val="20"/>
        </w:rPr>
        <w:t xml:space="preserve">edeu à </w:t>
      </w:r>
      <w:r w:rsidR="001104CF">
        <w:rPr>
          <w:rFonts w:ascii="Bookman Old Style" w:hAnsi="Bookman Old Style" w:cs="Bookman Old Style"/>
          <w:sz w:val="20"/>
          <w:szCs w:val="20"/>
        </w:rPr>
        <w:t>separação dos Envelopes 1 e 2 aos</w:t>
      </w:r>
      <w:r w:rsidR="008675FD">
        <w:rPr>
          <w:rFonts w:ascii="Bookman Old Style" w:hAnsi="Bookman Old Style" w:cs="Bookman Old Style"/>
          <w:sz w:val="20"/>
          <w:szCs w:val="20"/>
        </w:rPr>
        <w:t xml:space="preserve"> </w:t>
      </w:r>
      <w:r w:rsidRPr="00E70F6B">
        <w:rPr>
          <w:rFonts w:ascii="Bookman Old Style" w:hAnsi="Bookman Old Style" w:cs="Bookman Old Style"/>
          <w:sz w:val="20"/>
          <w:szCs w:val="20"/>
        </w:rPr>
        <w:t>representante(s) presente(s) que os examinassem, ainda lacrados, quanto à regularidade de sua apresenta</w:t>
      </w:r>
      <w:r>
        <w:rPr>
          <w:rFonts w:ascii="Bookman Old Style" w:hAnsi="Bookman Old Style" w:cs="Bookman Old Style"/>
          <w:sz w:val="20"/>
          <w:szCs w:val="20"/>
        </w:rPr>
        <w:t>ção e rubricassem os Envelopes 1  e 2</w:t>
      </w:r>
      <w:r w:rsidRPr="00E70F6B">
        <w:rPr>
          <w:rFonts w:ascii="Bookman Old Style" w:hAnsi="Bookman Old Style" w:cs="Bookman Old Style"/>
          <w:sz w:val="20"/>
          <w:szCs w:val="20"/>
        </w:rPr>
        <w:t>. Deu-se, em sequência</w:t>
      </w:r>
      <w:r>
        <w:rPr>
          <w:rFonts w:ascii="Bookman Old Style" w:hAnsi="Bookman Old Style" w:cs="Bookman Old Style"/>
          <w:sz w:val="20"/>
          <w:szCs w:val="20"/>
        </w:rPr>
        <w:t>, a abertura do Envelope 1 – Documentos de H</w:t>
      </w:r>
      <w:r w:rsidRPr="00E70F6B">
        <w:rPr>
          <w:rFonts w:ascii="Bookman Old Style" w:hAnsi="Bookman Old Style" w:cs="Bookman Old Style"/>
          <w:sz w:val="20"/>
          <w:szCs w:val="20"/>
        </w:rPr>
        <w:t>abilitação, para exame e rubric</w:t>
      </w:r>
      <w:r w:rsidR="00A64484">
        <w:rPr>
          <w:rFonts w:ascii="Bookman Old Style" w:hAnsi="Bookman Old Style" w:cs="Bookman Old Style"/>
          <w:sz w:val="20"/>
          <w:szCs w:val="20"/>
        </w:rPr>
        <w:t>a de todos os documentos pelo presi</w:t>
      </w:r>
      <w:r w:rsidR="001104CF">
        <w:rPr>
          <w:rFonts w:ascii="Bookman Old Style" w:hAnsi="Bookman Old Style" w:cs="Bookman Old Style"/>
          <w:sz w:val="20"/>
          <w:szCs w:val="20"/>
        </w:rPr>
        <w:t>dente da comissão de licitações e</w:t>
      </w:r>
      <w:r w:rsidRPr="00E70F6B">
        <w:rPr>
          <w:rFonts w:ascii="Bookman Old Style" w:hAnsi="Bookman Old Style" w:cs="Bookman Old Style"/>
          <w:sz w:val="20"/>
          <w:szCs w:val="20"/>
        </w:rPr>
        <w:t xml:space="preserve"> </w:t>
      </w:r>
      <w:r w:rsidR="001104CF">
        <w:rPr>
          <w:rFonts w:ascii="Bookman Old Style" w:hAnsi="Bookman Old Style" w:cs="Bookman Old Style"/>
          <w:sz w:val="20"/>
          <w:szCs w:val="20"/>
        </w:rPr>
        <w:t>os</w:t>
      </w:r>
      <w:r w:rsidRPr="00E70F6B">
        <w:rPr>
          <w:rFonts w:ascii="Bookman Old Style" w:hAnsi="Bookman Old Style" w:cs="Bookman Old Style"/>
          <w:sz w:val="20"/>
          <w:szCs w:val="20"/>
        </w:rPr>
        <w:t xml:space="preserve"> representante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presente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ficando a documentação disponível para consulta dos interessados. A seguir </w:t>
      </w:r>
      <w:r w:rsidR="001104CF">
        <w:rPr>
          <w:rFonts w:ascii="Bookman Old Style" w:hAnsi="Bookman Old Style" w:cs="Bookman Old Style"/>
          <w:sz w:val="20"/>
          <w:szCs w:val="20"/>
        </w:rPr>
        <w:t>a</w:t>
      </w:r>
      <w:r w:rsidR="00A64484">
        <w:rPr>
          <w:rFonts w:ascii="Bookman Old Style" w:hAnsi="Bookman Old Style" w:cs="Bookman Old Style"/>
          <w:sz w:val="20"/>
          <w:szCs w:val="20"/>
        </w:rPr>
        <w:t xml:space="preserve"> Presidente da </w:t>
      </w:r>
      <w:r w:rsidRPr="00E70F6B">
        <w:rPr>
          <w:rFonts w:ascii="Bookman Old Style" w:hAnsi="Bookman Old Style" w:cs="Bookman Old Style"/>
          <w:sz w:val="20"/>
          <w:szCs w:val="20"/>
        </w:rPr>
        <w:t>Comissão de Licitações juntamente</w:t>
      </w:r>
      <w:r w:rsidR="001104CF">
        <w:rPr>
          <w:rFonts w:ascii="Bookman Old Style" w:hAnsi="Bookman Old Style" w:cs="Bookman Old Style"/>
          <w:sz w:val="20"/>
          <w:szCs w:val="20"/>
        </w:rPr>
        <w:t xml:space="preserve"> com os representantes para</w:t>
      </w:r>
      <w:r w:rsidRPr="00E70F6B">
        <w:rPr>
          <w:rFonts w:ascii="Bookman Old Style" w:hAnsi="Bookman Old Style" w:cs="Bookman Old Style"/>
          <w:sz w:val="20"/>
          <w:szCs w:val="20"/>
        </w:rPr>
        <w:t xml:space="preserve"> </w:t>
      </w:r>
      <w:r>
        <w:rPr>
          <w:rFonts w:ascii="Bookman Old Style" w:hAnsi="Bookman Old Style" w:cs="Bookman Old Style"/>
          <w:sz w:val="20"/>
          <w:szCs w:val="20"/>
        </w:rPr>
        <w:t>examinaram</w:t>
      </w:r>
      <w:r w:rsidRPr="00E70F6B">
        <w:rPr>
          <w:rFonts w:ascii="Bookman Old Style" w:hAnsi="Bookman Old Style" w:cs="Bookman Old Style"/>
          <w:sz w:val="20"/>
          <w:szCs w:val="20"/>
        </w:rPr>
        <w:t xml:space="preserve"> detalhadamente a documentaç</w:t>
      </w:r>
      <w:r>
        <w:rPr>
          <w:rFonts w:ascii="Bookman Old Style" w:hAnsi="Bookman Old Style" w:cs="Bookman Old Style"/>
          <w:sz w:val="20"/>
          <w:szCs w:val="20"/>
        </w:rPr>
        <w:t>ão de habilitação do envelope “1</w:t>
      </w:r>
      <w:r w:rsidRPr="00E70F6B">
        <w:rPr>
          <w:rFonts w:ascii="Bookman Old Style" w:hAnsi="Bookman Old Style" w:cs="Bookman Old Style"/>
          <w:sz w:val="20"/>
          <w:szCs w:val="20"/>
        </w:rPr>
        <w:t>” da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proponente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w:t>
      </w:r>
    </w:p>
    <w:p w14:paraId="332F90BF" w14:textId="5F45ED06" w:rsidR="00B03890" w:rsidRDefault="00671D90" w:rsidP="00D87991">
      <w:pPr>
        <w:pStyle w:val="Corpodetexto"/>
        <w:spacing w:before="10"/>
        <w:jc w:val="both"/>
        <w:rPr>
          <w:rFonts w:ascii="Bookman Old Style" w:hAnsi="Bookman Old Style"/>
          <w:sz w:val="20"/>
        </w:rPr>
      </w:pPr>
      <w:r w:rsidRPr="00E70F6B">
        <w:rPr>
          <w:rFonts w:ascii="Bookman Old Style" w:hAnsi="Bookman Old Style" w:cs="Bookman Old Style"/>
          <w:sz w:val="20"/>
          <w:szCs w:val="20"/>
        </w:rPr>
        <w:t>C</w:t>
      </w:r>
      <w:r>
        <w:rPr>
          <w:rFonts w:ascii="Bookman Old Style" w:hAnsi="Bookman Old Style" w:cs="Bookman Old Style"/>
          <w:sz w:val="20"/>
          <w:szCs w:val="20"/>
        </w:rPr>
        <w:t xml:space="preserve">omo </w:t>
      </w:r>
      <w:r w:rsidR="00A64484">
        <w:rPr>
          <w:rFonts w:ascii="Bookman Old Style" w:hAnsi="Bookman Old Style" w:cs="Bookman Old Style"/>
          <w:sz w:val="20"/>
          <w:szCs w:val="20"/>
        </w:rPr>
        <w:t xml:space="preserve">a empresa </w:t>
      </w:r>
      <w:r w:rsidR="001104CF">
        <w:rPr>
          <w:rFonts w:ascii="Bookman Old Style" w:hAnsi="Bookman Old Style" w:cs="Bookman Old Style"/>
          <w:sz w:val="20"/>
          <w:szCs w:val="20"/>
        </w:rPr>
        <w:t>ELETRO PATO COMERCIO DE MATERIAIS ELÉTRICOS LTDA</w:t>
      </w:r>
      <w:r w:rsidR="00A64484">
        <w:rPr>
          <w:rFonts w:ascii="Bookman Old Style" w:hAnsi="Bookman Old Style" w:cs="Bookman Old Style"/>
          <w:sz w:val="20"/>
          <w:szCs w:val="20"/>
        </w:rPr>
        <w:t xml:space="preserve"> apresentou </w:t>
      </w:r>
      <w:r w:rsidR="00BC3B35" w:rsidRPr="00740750">
        <w:rPr>
          <w:rFonts w:ascii="Bookman Old Style" w:hAnsi="Bookman Old Style"/>
          <w:i/>
          <w:sz w:val="20"/>
        </w:rPr>
        <w:t>Certidão de Acervo Técnico (CAT)</w:t>
      </w:r>
      <w:r w:rsidR="00BC3B35" w:rsidRPr="00740750">
        <w:rPr>
          <w:rFonts w:ascii="Bookman Old Style" w:hAnsi="Bookman Old Style"/>
          <w:b/>
          <w:i/>
          <w:sz w:val="20"/>
        </w:rPr>
        <w:t xml:space="preserve"> </w:t>
      </w:r>
      <w:r w:rsidR="00BC3B35" w:rsidRPr="00740750">
        <w:rPr>
          <w:rFonts w:ascii="Bookman Old Style" w:hAnsi="Bookman Old Style"/>
          <w:i/>
          <w:sz w:val="20"/>
        </w:rPr>
        <w:t>emitida pelo CREA</w:t>
      </w:r>
      <w:r w:rsidR="00BC3B35">
        <w:rPr>
          <w:rFonts w:ascii="Bookman Old Style" w:hAnsi="Bookman Old Style" w:cs="Bookman Old Style"/>
          <w:sz w:val="20"/>
          <w:szCs w:val="20"/>
        </w:rPr>
        <w:t xml:space="preserve"> com anotação </w:t>
      </w:r>
      <w:r w:rsidR="00BC3B35">
        <w:rPr>
          <w:rFonts w:ascii="Bookman Old Style" w:hAnsi="Bookman Old Style"/>
          <w:sz w:val="20"/>
          <w:szCs w:val="20"/>
        </w:rPr>
        <w:t>r</w:t>
      </w:r>
      <w:r w:rsidR="00BC3B35" w:rsidRPr="0008471F">
        <w:rPr>
          <w:rFonts w:ascii="Bookman Old Style" w:hAnsi="Bookman Old Style"/>
          <w:sz w:val="20"/>
        </w:rPr>
        <w:t xml:space="preserve">elativo </w:t>
      </w:r>
      <w:r w:rsidR="00740750">
        <w:rPr>
          <w:rFonts w:ascii="Bookman Old Style" w:hAnsi="Bookman Old Style"/>
          <w:sz w:val="20"/>
        </w:rPr>
        <w:t xml:space="preserve">à execução de </w:t>
      </w:r>
      <w:r w:rsidR="00BC3B35" w:rsidRPr="0008471F">
        <w:rPr>
          <w:rFonts w:ascii="Bookman Old Style" w:hAnsi="Bookman Old Style"/>
          <w:sz w:val="20"/>
        </w:rPr>
        <w:t>no mínimo, uma obra de semelhante complexidade tecnológica e operacional equivalente ou superior a do objeto deste edital</w:t>
      </w:r>
      <w:r w:rsidR="00BC3B35">
        <w:rPr>
          <w:rFonts w:ascii="Bookman Old Style" w:hAnsi="Bookman Old Style"/>
          <w:sz w:val="20"/>
        </w:rPr>
        <w:t xml:space="preserve">, considerado pela Comissão de Licitações, e pela Assessoria Jurídica que a mesma está </w:t>
      </w:r>
      <w:r w:rsidR="00BC3B35" w:rsidRPr="00740750">
        <w:rPr>
          <w:rFonts w:ascii="Bookman Old Style" w:hAnsi="Bookman Old Style"/>
          <w:b/>
          <w:i/>
          <w:sz w:val="20"/>
        </w:rPr>
        <w:t>inabilitada</w:t>
      </w:r>
      <w:r w:rsidR="00740750">
        <w:rPr>
          <w:rFonts w:ascii="Bookman Old Style" w:hAnsi="Bookman Old Style"/>
          <w:sz w:val="20"/>
        </w:rPr>
        <w:t xml:space="preserve">, uma vez que a obra descrita no Atestado não comtempla a execução de </w:t>
      </w:r>
      <w:r w:rsidR="00B03890">
        <w:rPr>
          <w:rFonts w:ascii="Bookman Old Style" w:hAnsi="Bookman Old Style"/>
          <w:sz w:val="20"/>
        </w:rPr>
        <w:t>R</w:t>
      </w:r>
      <w:r w:rsidR="00740750">
        <w:rPr>
          <w:rFonts w:ascii="Bookman Old Style" w:hAnsi="Bookman Old Style"/>
          <w:sz w:val="20"/>
        </w:rPr>
        <w:t xml:space="preserve">ede de </w:t>
      </w:r>
      <w:r w:rsidR="00B03890">
        <w:rPr>
          <w:rFonts w:ascii="Bookman Old Style" w:hAnsi="Bookman Old Style"/>
          <w:sz w:val="20"/>
        </w:rPr>
        <w:t>D</w:t>
      </w:r>
      <w:r w:rsidR="00740750">
        <w:rPr>
          <w:rFonts w:ascii="Bookman Old Style" w:hAnsi="Bookman Old Style"/>
          <w:sz w:val="20"/>
        </w:rPr>
        <w:t xml:space="preserve">istribuição, conforme Objeto do presente certame. </w:t>
      </w:r>
      <w:r w:rsidR="00BC3B35">
        <w:rPr>
          <w:rFonts w:ascii="Bookman Old Style" w:hAnsi="Bookman Old Style"/>
          <w:sz w:val="20"/>
        </w:rPr>
        <w:t xml:space="preserve"> </w:t>
      </w:r>
    </w:p>
    <w:p w14:paraId="6FF686F3" w14:textId="5FA40A64" w:rsidR="00B03890" w:rsidRDefault="00331017" w:rsidP="00D87991">
      <w:pPr>
        <w:pStyle w:val="Corpodetexto"/>
        <w:spacing w:before="10"/>
        <w:jc w:val="both"/>
        <w:rPr>
          <w:rFonts w:ascii="Bookman Old Style" w:hAnsi="Bookman Old Style" w:cs="Bookman Old Style"/>
          <w:b/>
          <w:bCs/>
          <w:i/>
          <w:iCs/>
          <w:sz w:val="20"/>
          <w:szCs w:val="20"/>
        </w:rPr>
      </w:pPr>
      <w:r>
        <w:rPr>
          <w:rFonts w:ascii="Bookman Old Style" w:hAnsi="Bookman Old Style"/>
          <w:sz w:val="20"/>
          <w:szCs w:val="20"/>
        </w:rPr>
        <w:t>E como</w:t>
      </w:r>
      <w:r w:rsidR="00034B36">
        <w:rPr>
          <w:rFonts w:ascii="Bookman Old Style" w:hAnsi="Bookman Old Style"/>
          <w:sz w:val="20"/>
          <w:szCs w:val="20"/>
        </w:rPr>
        <w:t xml:space="preserve"> as demais </w:t>
      </w:r>
      <w:r w:rsidR="00671D90">
        <w:rPr>
          <w:rFonts w:ascii="Bookman Old Style" w:hAnsi="Bookman Old Style" w:cs="Bookman Old Style"/>
          <w:sz w:val="20"/>
          <w:szCs w:val="20"/>
        </w:rPr>
        <w:t>apresentaram</w:t>
      </w:r>
      <w:r w:rsidR="00671D90" w:rsidRPr="00E70F6B">
        <w:rPr>
          <w:rFonts w:ascii="Bookman Old Style" w:hAnsi="Bookman Old Style" w:cs="Bookman Old Style"/>
          <w:sz w:val="20"/>
          <w:szCs w:val="20"/>
        </w:rPr>
        <w:t xml:space="preserve"> sua</w:t>
      </w:r>
      <w:r w:rsidR="00671D90">
        <w:rPr>
          <w:rFonts w:ascii="Bookman Old Style" w:hAnsi="Bookman Old Style" w:cs="Bookman Old Style"/>
          <w:sz w:val="20"/>
          <w:szCs w:val="20"/>
        </w:rPr>
        <w:t>s documentações</w:t>
      </w:r>
      <w:r w:rsidR="00671D90" w:rsidRPr="00E70F6B">
        <w:rPr>
          <w:rFonts w:ascii="Bookman Old Style" w:hAnsi="Bookman Old Style" w:cs="Bookman Old Style"/>
          <w:sz w:val="20"/>
          <w:szCs w:val="20"/>
        </w:rPr>
        <w:t xml:space="preserve"> em conformidade com o edital de licitação a Comissão de Licitação considerou a</w:t>
      </w:r>
      <w:r w:rsidR="00671D90">
        <w:rPr>
          <w:rFonts w:ascii="Bookman Old Style" w:hAnsi="Bookman Old Style" w:cs="Bookman Old Style"/>
          <w:sz w:val="20"/>
          <w:szCs w:val="20"/>
        </w:rPr>
        <w:t>s</w:t>
      </w:r>
      <w:r w:rsidR="00671D90" w:rsidRPr="00E70F6B">
        <w:rPr>
          <w:rFonts w:ascii="Bookman Old Style" w:hAnsi="Bookman Old Style" w:cs="Bookman Old Style"/>
          <w:sz w:val="20"/>
          <w:szCs w:val="20"/>
        </w:rPr>
        <w:t xml:space="preserve"> mesma</w:t>
      </w:r>
      <w:r w:rsidR="00671D90">
        <w:rPr>
          <w:rFonts w:ascii="Bookman Old Style" w:hAnsi="Bookman Old Style" w:cs="Bookman Old Style"/>
          <w:sz w:val="20"/>
          <w:szCs w:val="20"/>
        </w:rPr>
        <w:t>s</w:t>
      </w:r>
      <w:r w:rsidR="00671D90" w:rsidRPr="00E70F6B">
        <w:rPr>
          <w:rFonts w:ascii="Bookman Old Style" w:hAnsi="Bookman Old Style" w:cs="Bookman Old Style"/>
          <w:sz w:val="20"/>
          <w:szCs w:val="20"/>
        </w:rPr>
        <w:t xml:space="preserve"> </w:t>
      </w:r>
      <w:r w:rsidR="00671D90" w:rsidRPr="00E70F6B">
        <w:rPr>
          <w:rFonts w:ascii="Bookman Old Style" w:hAnsi="Bookman Old Style" w:cs="Bookman Old Style"/>
          <w:b/>
          <w:bCs/>
          <w:i/>
          <w:iCs/>
          <w:sz w:val="20"/>
          <w:szCs w:val="20"/>
        </w:rPr>
        <w:t>habilitada</w:t>
      </w:r>
      <w:r w:rsidR="00671D90">
        <w:rPr>
          <w:rFonts w:ascii="Bookman Old Style" w:hAnsi="Bookman Old Style" w:cs="Bookman Old Style"/>
          <w:b/>
          <w:bCs/>
          <w:i/>
          <w:iCs/>
          <w:sz w:val="20"/>
          <w:szCs w:val="20"/>
        </w:rPr>
        <w:t>s</w:t>
      </w:r>
      <w:r w:rsidR="00671D90" w:rsidRPr="00E70F6B">
        <w:rPr>
          <w:rFonts w:ascii="Bookman Old Style" w:hAnsi="Bookman Old Style" w:cs="Bookman Old Style"/>
          <w:b/>
          <w:bCs/>
          <w:i/>
          <w:iCs/>
          <w:sz w:val="20"/>
          <w:szCs w:val="20"/>
        </w:rPr>
        <w:t>.</w:t>
      </w:r>
      <w:r w:rsidR="00B03890">
        <w:rPr>
          <w:rFonts w:ascii="Bookman Old Style" w:hAnsi="Bookman Old Style" w:cs="Bookman Old Style"/>
          <w:b/>
          <w:bCs/>
          <w:i/>
          <w:iCs/>
          <w:sz w:val="20"/>
          <w:szCs w:val="20"/>
        </w:rPr>
        <w:t xml:space="preserve"> </w:t>
      </w:r>
    </w:p>
    <w:p w14:paraId="027D5883" w14:textId="5B1E51C6" w:rsidR="00B03890" w:rsidRDefault="00D87991" w:rsidP="00D87991">
      <w:pPr>
        <w:pStyle w:val="Corpodetexto"/>
        <w:spacing w:before="10"/>
        <w:jc w:val="both"/>
        <w:rPr>
          <w:rFonts w:ascii="Bookman Old Style" w:hAnsi="Bookman Old Style"/>
          <w:sz w:val="20"/>
          <w:szCs w:val="20"/>
        </w:rPr>
      </w:pPr>
      <w:r w:rsidRPr="003D4BE1">
        <w:rPr>
          <w:rFonts w:ascii="Bookman Old Style" w:hAnsi="Bookman Old Style"/>
          <w:sz w:val="20"/>
          <w:szCs w:val="20"/>
        </w:rPr>
        <w:t>Aos proponentes é assegurado o direito de interposição de recurso, no prazo de 05 (cinco) dias úteis, a contar da intimação do ato ou da lavratura da ata, nos casos a seguir, de acordo com o artigo 109, da Lei Federal n.º 8.666/93.</w:t>
      </w:r>
      <w:r>
        <w:rPr>
          <w:rFonts w:ascii="Bookman Old Style" w:hAnsi="Bookman Old Style"/>
          <w:sz w:val="20"/>
          <w:szCs w:val="20"/>
        </w:rPr>
        <w:t xml:space="preserve"> Portanto o</w:t>
      </w:r>
      <w:r w:rsidRPr="003D4BE1">
        <w:rPr>
          <w:rFonts w:ascii="Bookman Old Style" w:hAnsi="Bookman Old Style"/>
          <w:sz w:val="20"/>
          <w:szCs w:val="20"/>
        </w:rPr>
        <w:t xml:space="preserve"> recurso deverá ser interposto no prazo de 05 (cinco) dias úteis, contados da divulgação da decisão ou da lavratura da ata, perante a </w:t>
      </w:r>
      <w:r w:rsidRPr="003D4BE1">
        <w:rPr>
          <w:rFonts w:ascii="Bookman Old Style" w:hAnsi="Bookman Old Style"/>
          <w:sz w:val="20"/>
          <w:szCs w:val="20"/>
        </w:rPr>
        <w:lastRenderedPageBreak/>
        <w:t>Comissão de Licitação, que poderá reconsiderar sua decisão ou encaminhá-lo ao Prefeito Municipal, devidamente informado.</w:t>
      </w:r>
      <w:r>
        <w:rPr>
          <w:rFonts w:ascii="Bookman Old Style" w:hAnsi="Bookman Old Style"/>
          <w:sz w:val="20"/>
          <w:szCs w:val="20"/>
        </w:rPr>
        <w:t xml:space="preserve"> </w:t>
      </w:r>
    </w:p>
    <w:p w14:paraId="65FC2018" w14:textId="58885DA5" w:rsidR="00DE55D6" w:rsidRPr="00E70F6B" w:rsidRDefault="00D87991" w:rsidP="00D87991">
      <w:pPr>
        <w:pStyle w:val="Corpodetexto"/>
        <w:spacing w:before="10"/>
        <w:jc w:val="both"/>
        <w:rPr>
          <w:rFonts w:ascii="Bookman Old Style" w:hAnsi="Bookman Old Style" w:cs="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r w:rsidR="00DE55D6" w:rsidRPr="00E70F6B">
        <w:rPr>
          <w:rFonts w:ascii="Bookman Old Style" w:hAnsi="Bookman Old Style" w:cs="Bookman Old Style"/>
          <w:sz w:val="20"/>
          <w:szCs w:val="20"/>
        </w:rPr>
        <w:t xml:space="preserve">Nada mais havendo a ser deliberado, </w:t>
      </w:r>
      <w:r w:rsidR="00DE55D6">
        <w:rPr>
          <w:rFonts w:ascii="Bookman Old Style" w:hAnsi="Bookman Old Style" w:cs="Bookman Old Style"/>
          <w:sz w:val="20"/>
          <w:szCs w:val="20"/>
        </w:rPr>
        <w:t>o</w:t>
      </w:r>
      <w:r w:rsidR="00DE55D6" w:rsidRPr="00E70F6B">
        <w:rPr>
          <w:rFonts w:ascii="Bookman Old Style" w:hAnsi="Bookman Old Style" w:cs="Bookman Old Style"/>
          <w:sz w:val="20"/>
          <w:szCs w:val="20"/>
        </w:rPr>
        <w:t xml:space="preserve"> Presidente deu por encerrada a Sessão e feita a presente Ata que, lida e achada conform</w:t>
      </w:r>
      <w:r>
        <w:rPr>
          <w:rFonts w:ascii="Bookman Old Style" w:hAnsi="Bookman Old Style" w:cs="Bookman Old Style"/>
          <w:sz w:val="20"/>
          <w:szCs w:val="20"/>
        </w:rPr>
        <w:t>e, vai assinada pelos presentes que assim desejarem.</w:t>
      </w:r>
    </w:p>
    <w:p w14:paraId="14683720" w14:textId="77777777" w:rsidR="00DE55D6" w:rsidRDefault="00DE55D6" w:rsidP="00DE55D6">
      <w:pPr>
        <w:pStyle w:val="ParagraphStyle"/>
        <w:jc w:val="both"/>
        <w:rPr>
          <w:rFonts w:ascii="Bookman Old Style" w:hAnsi="Bookman Old Style" w:cs="Bookman Old Style"/>
          <w:sz w:val="20"/>
          <w:szCs w:val="20"/>
        </w:rPr>
      </w:pPr>
    </w:p>
    <w:p w14:paraId="4B663DD5" w14:textId="77777777" w:rsidR="00371ABE" w:rsidRPr="00E70F6B" w:rsidRDefault="00371ABE" w:rsidP="00E248B1">
      <w:pPr>
        <w:pStyle w:val="ParagraphStyle"/>
        <w:ind w:left="-142" w:right="227"/>
        <w:jc w:val="both"/>
        <w:rPr>
          <w:rFonts w:ascii="Bookman Old Style" w:hAnsi="Bookman Old Style" w:cs="Bookman Old Style"/>
          <w:sz w:val="20"/>
          <w:szCs w:val="20"/>
        </w:rPr>
      </w:pPr>
    </w:p>
    <w:p w14:paraId="389CD0DF"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05FBA99D" w14:textId="77777777" w:rsidR="001104CF" w:rsidRDefault="001104CF" w:rsidP="00E248B1">
      <w:pPr>
        <w:pStyle w:val="Centered"/>
        <w:ind w:left="-142" w:right="227"/>
        <w:rPr>
          <w:rFonts w:ascii="Bookman Old Style" w:hAnsi="Bookman Old Style" w:cs="Bookman Old Style"/>
          <w:sz w:val="20"/>
          <w:szCs w:val="20"/>
        </w:rPr>
      </w:pPr>
      <w:r w:rsidRPr="001104CF">
        <w:rPr>
          <w:rFonts w:ascii="Bookman Old Style" w:hAnsi="Bookman Old Style" w:cs="Bookman Old Style"/>
          <w:sz w:val="20"/>
          <w:szCs w:val="20"/>
        </w:rPr>
        <w:t>ELIONETE KUELEM DA SILVA CASTIGLIONI</w:t>
      </w:r>
    </w:p>
    <w:p w14:paraId="3EA744B1" w14:textId="7CE12196" w:rsidR="00E248B1"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Presidente</w:t>
      </w:r>
    </w:p>
    <w:p w14:paraId="63D2681C" w14:textId="77777777" w:rsidR="001104CF" w:rsidRPr="00E70F6B" w:rsidRDefault="001104CF" w:rsidP="00E248B1">
      <w:pPr>
        <w:pStyle w:val="Centered"/>
        <w:ind w:left="-142" w:right="227"/>
        <w:rPr>
          <w:rFonts w:ascii="Bookman Old Style" w:hAnsi="Bookman Old Style" w:cs="Bookman Old Style"/>
          <w:sz w:val="20"/>
          <w:szCs w:val="20"/>
        </w:rPr>
      </w:pPr>
    </w:p>
    <w:p w14:paraId="32030A66" w14:textId="48BC1714" w:rsidR="00E248B1" w:rsidRDefault="00E248B1" w:rsidP="00E248B1">
      <w:pPr>
        <w:pStyle w:val="Centered"/>
        <w:ind w:left="-142" w:right="227"/>
        <w:rPr>
          <w:rFonts w:ascii="Bookman Old Style" w:hAnsi="Bookman Old Style" w:cs="Bookman Old Style"/>
          <w:sz w:val="20"/>
          <w:szCs w:val="20"/>
        </w:rPr>
      </w:pPr>
    </w:p>
    <w:p w14:paraId="72CE4749" w14:textId="3C887179" w:rsidR="00D87991" w:rsidRPr="00E70F6B" w:rsidRDefault="001104CF" w:rsidP="00E248B1">
      <w:pPr>
        <w:pStyle w:val="Centered"/>
        <w:ind w:left="-142" w:right="227"/>
        <w:rPr>
          <w:rFonts w:ascii="Bookman Old Style" w:hAnsi="Bookman Old Style" w:cs="Bookman Old Style"/>
          <w:sz w:val="20"/>
          <w:szCs w:val="20"/>
        </w:rPr>
      </w:pPr>
      <w:r>
        <w:rPr>
          <w:rFonts w:ascii="Bookman Old Style" w:hAnsi="Bookman Old Style" w:cs="Bookman Old Style"/>
          <w:sz w:val="20"/>
          <w:szCs w:val="20"/>
        </w:rPr>
        <w:t>NAYARA MICHELI BONFATI</w:t>
      </w:r>
    </w:p>
    <w:p w14:paraId="1B382B5B" w14:textId="77777777"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 xml:space="preserve">Secretária </w:t>
      </w:r>
    </w:p>
    <w:p w14:paraId="54E405F1" w14:textId="77777777" w:rsidR="00E248B1" w:rsidRPr="00E70F6B" w:rsidRDefault="00E248B1" w:rsidP="00E248B1">
      <w:pPr>
        <w:pStyle w:val="Centered"/>
        <w:ind w:left="-142" w:right="227"/>
        <w:rPr>
          <w:rFonts w:ascii="Bookman Old Style" w:hAnsi="Bookman Old Style" w:cs="Bookman Old Style"/>
          <w:sz w:val="20"/>
          <w:szCs w:val="20"/>
        </w:rPr>
      </w:pPr>
    </w:p>
    <w:p w14:paraId="4AC4DE1E" w14:textId="77777777" w:rsidR="00E248B1" w:rsidRPr="00E70F6B" w:rsidRDefault="00E248B1" w:rsidP="00E248B1">
      <w:pPr>
        <w:pStyle w:val="Centered"/>
        <w:ind w:left="-142" w:right="227"/>
        <w:rPr>
          <w:rFonts w:ascii="Bookman Old Style" w:hAnsi="Bookman Old Style" w:cs="Bookman Old Style"/>
          <w:sz w:val="20"/>
          <w:szCs w:val="20"/>
        </w:rPr>
      </w:pPr>
    </w:p>
    <w:p w14:paraId="7D8A107E" w14:textId="18A13E56" w:rsidR="00E248B1" w:rsidRPr="00E70F6B" w:rsidRDefault="001104CF" w:rsidP="00E248B1">
      <w:pPr>
        <w:pStyle w:val="Centered"/>
        <w:ind w:left="-142" w:right="227"/>
        <w:rPr>
          <w:rFonts w:ascii="Bookman Old Style" w:hAnsi="Bookman Old Style" w:cs="Bookman Old Style"/>
          <w:sz w:val="20"/>
          <w:szCs w:val="20"/>
        </w:rPr>
      </w:pPr>
      <w:r>
        <w:rPr>
          <w:rFonts w:ascii="Bookman Old Style" w:hAnsi="Bookman Old Style" w:cs="Bookman Old Style"/>
          <w:sz w:val="20"/>
          <w:szCs w:val="20"/>
        </w:rPr>
        <w:t>CESAR AUGUSTO ORTEGA</w:t>
      </w:r>
    </w:p>
    <w:p w14:paraId="34A7ABAF" w14:textId="77777777"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Membro</w:t>
      </w:r>
    </w:p>
    <w:p w14:paraId="1F72206F"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4FA922BC" w14:textId="6E91A05F" w:rsidR="00CD0DF3" w:rsidRDefault="00CD0DF3" w:rsidP="00E248B1">
      <w:pPr>
        <w:pStyle w:val="ParagraphStyle"/>
        <w:ind w:left="-142" w:right="227"/>
        <w:jc w:val="both"/>
        <w:rPr>
          <w:rFonts w:ascii="Bookman Old Style" w:hAnsi="Bookman Old Style"/>
          <w:sz w:val="20"/>
          <w:szCs w:val="20"/>
        </w:rPr>
      </w:pPr>
    </w:p>
    <w:p w14:paraId="72EF61F9" w14:textId="77777777" w:rsidR="009704AA" w:rsidRPr="009704AA" w:rsidRDefault="009704AA" w:rsidP="00E248B1">
      <w:pPr>
        <w:pStyle w:val="ParagraphStyle"/>
        <w:ind w:left="-142" w:right="227"/>
        <w:jc w:val="both"/>
        <w:rPr>
          <w:rFonts w:ascii="Bookman Old Style" w:hAnsi="Bookman Old Style"/>
          <w:sz w:val="20"/>
          <w:szCs w:val="20"/>
        </w:rPr>
      </w:pPr>
    </w:p>
    <w:p w14:paraId="7E1435FA" w14:textId="698F9707" w:rsidR="009704AA" w:rsidRDefault="009704AA" w:rsidP="00E248B1">
      <w:pPr>
        <w:pStyle w:val="ParagraphStyle"/>
        <w:ind w:left="-142" w:right="227"/>
        <w:jc w:val="both"/>
        <w:rPr>
          <w:rFonts w:ascii="Bookman Old Style" w:hAnsi="Bookman Old Style"/>
          <w:sz w:val="20"/>
          <w:szCs w:val="20"/>
        </w:rPr>
      </w:pPr>
    </w:p>
    <w:p w14:paraId="47FF2B6E" w14:textId="2331FBEC" w:rsidR="00CD0DF3" w:rsidRPr="00E70F6B" w:rsidRDefault="00CD0DF3" w:rsidP="00E248B1">
      <w:pPr>
        <w:pStyle w:val="ParagraphStyle"/>
        <w:ind w:left="-142" w:right="227"/>
        <w:jc w:val="both"/>
        <w:rPr>
          <w:rFonts w:ascii="Bookman Old Style" w:hAnsi="Bookman Old Style" w:cs="Bookman Old Style"/>
          <w:sz w:val="20"/>
          <w:szCs w:val="20"/>
        </w:rPr>
      </w:pPr>
    </w:p>
    <w:p w14:paraId="4F9A41DC" w14:textId="6BDD6671" w:rsidR="00CD0DF3" w:rsidRPr="00E70F6B" w:rsidRDefault="00CD0DF3" w:rsidP="00E248B1">
      <w:pPr>
        <w:pStyle w:val="ParagraphStyle"/>
        <w:ind w:left="-142" w:right="227"/>
        <w:jc w:val="both"/>
        <w:rPr>
          <w:rFonts w:ascii="Bookman Old Style" w:hAnsi="Bookman Old Style" w:cs="Bookman Old Style"/>
          <w:sz w:val="20"/>
          <w:szCs w:val="20"/>
        </w:rPr>
      </w:pPr>
    </w:p>
    <w:p w14:paraId="2EBCFAE3" w14:textId="77777777" w:rsidR="00740750" w:rsidRDefault="00740750" w:rsidP="00740750">
      <w:pPr>
        <w:pStyle w:val="ParagraphStyle"/>
        <w:ind w:left="-142" w:right="227"/>
        <w:jc w:val="both"/>
        <w:rPr>
          <w:rFonts w:ascii="Bookman Old Style" w:hAnsi="Bookman Old Style" w:cs="Bookman Old Style"/>
          <w:sz w:val="20"/>
          <w:szCs w:val="20"/>
        </w:rPr>
      </w:pPr>
      <w:r w:rsidRPr="00740750">
        <w:rPr>
          <w:rFonts w:ascii="Bookman Old Style" w:hAnsi="Bookman Old Style" w:cs="Bookman Old Style"/>
          <w:sz w:val="20"/>
          <w:szCs w:val="20"/>
        </w:rPr>
        <w:t>CHICO ELETRO CONSTRUÇÕES ELÉTRICAS</w:t>
      </w:r>
      <w:r w:rsidRPr="00740750">
        <w:rPr>
          <w:rFonts w:ascii="Bookman Old Style" w:hAnsi="Bookman Old Style" w:cs="Bookman Old Style"/>
          <w:sz w:val="20"/>
          <w:szCs w:val="20"/>
        </w:rPr>
        <w:tab/>
      </w:r>
    </w:p>
    <w:p w14:paraId="0BE282A6" w14:textId="7F700312" w:rsidR="00740750" w:rsidRDefault="00740750" w:rsidP="00740750">
      <w:pPr>
        <w:pStyle w:val="ParagraphStyle"/>
        <w:ind w:left="-142" w:right="227"/>
        <w:jc w:val="both"/>
        <w:rPr>
          <w:rFonts w:ascii="Bookman Old Style" w:hAnsi="Bookman Old Style" w:cs="Bookman Old Style"/>
          <w:sz w:val="20"/>
          <w:szCs w:val="20"/>
        </w:rPr>
      </w:pPr>
      <w:r>
        <w:rPr>
          <w:rFonts w:ascii="Bookman Old Style" w:hAnsi="Bookman Old Style" w:cs="Bookman Old Style"/>
          <w:sz w:val="20"/>
          <w:szCs w:val="20"/>
        </w:rPr>
        <w:t xml:space="preserve">CNPJ: </w:t>
      </w:r>
      <w:r w:rsidRPr="00740750">
        <w:rPr>
          <w:rFonts w:ascii="Bookman Old Style" w:hAnsi="Bookman Old Style" w:cs="Bookman Old Style"/>
          <w:sz w:val="20"/>
          <w:szCs w:val="20"/>
        </w:rPr>
        <w:t>85.482.594/0001-77</w:t>
      </w:r>
    </w:p>
    <w:p w14:paraId="0732D7AF" w14:textId="4488F7B7" w:rsidR="00740750" w:rsidRDefault="00740750" w:rsidP="00740750">
      <w:pPr>
        <w:pStyle w:val="ParagraphStyle"/>
        <w:ind w:left="-142" w:right="227"/>
        <w:jc w:val="both"/>
        <w:rPr>
          <w:rFonts w:ascii="Bookman Old Style" w:hAnsi="Bookman Old Style" w:cs="Bookman Old Style"/>
          <w:sz w:val="20"/>
          <w:szCs w:val="20"/>
        </w:rPr>
      </w:pPr>
    </w:p>
    <w:p w14:paraId="55940896" w14:textId="77777777" w:rsidR="00740750" w:rsidRPr="00740750" w:rsidRDefault="00740750" w:rsidP="00740750">
      <w:pPr>
        <w:pStyle w:val="ParagraphStyle"/>
        <w:ind w:left="-142" w:right="227"/>
        <w:jc w:val="both"/>
        <w:rPr>
          <w:rFonts w:ascii="Bookman Old Style" w:hAnsi="Bookman Old Style" w:cs="Bookman Old Style"/>
          <w:sz w:val="20"/>
          <w:szCs w:val="20"/>
        </w:rPr>
      </w:pPr>
      <w:bookmarkStart w:id="0" w:name="_GoBack"/>
      <w:bookmarkEnd w:id="0"/>
    </w:p>
    <w:p w14:paraId="29DAD67B" w14:textId="77777777" w:rsidR="00740750" w:rsidRDefault="00740750" w:rsidP="00740750">
      <w:pPr>
        <w:pStyle w:val="ParagraphStyle"/>
        <w:ind w:left="-142" w:right="227"/>
        <w:jc w:val="both"/>
        <w:rPr>
          <w:rFonts w:ascii="Bookman Old Style" w:hAnsi="Bookman Old Style" w:cs="Bookman Old Style"/>
          <w:sz w:val="20"/>
          <w:szCs w:val="20"/>
        </w:rPr>
      </w:pPr>
      <w:r w:rsidRPr="00740750">
        <w:rPr>
          <w:rFonts w:ascii="Bookman Old Style" w:hAnsi="Bookman Old Style" w:cs="Bookman Old Style"/>
          <w:sz w:val="20"/>
          <w:szCs w:val="20"/>
        </w:rPr>
        <w:t>PATOESTE ELETRO INSTALADORAS LTDA</w:t>
      </w:r>
      <w:r w:rsidRPr="00740750">
        <w:rPr>
          <w:rFonts w:ascii="Bookman Old Style" w:hAnsi="Bookman Old Style" w:cs="Bookman Old Style"/>
          <w:sz w:val="20"/>
          <w:szCs w:val="20"/>
        </w:rPr>
        <w:tab/>
      </w:r>
    </w:p>
    <w:p w14:paraId="0BBADD72" w14:textId="2B1A4BEB" w:rsidR="00740750" w:rsidRDefault="00740750" w:rsidP="00740750">
      <w:pPr>
        <w:pStyle w:val="ParagraphStyle"/>
        <w:ind w:left="-142" w:right="227"/>
        <w:jc w:val="both"/>
        <w:rPr>
          <w:rFonts w:ascii="Bookman Old Style" w:hAnsi="Bookman Old Style" w:cs="Bookman Old Style"/>
          <w:sz w:val="20"/>
          <w:szCs w:val="20"/>
        </w:rPr>
      </w:pPr>
      <w:r>
        <w:rPr>
          <w:rFonts w:ascii="Bookman Old Style" w:hAnsi="Bookman Old Style" w:cs="Bookman Old Style"/>
          <w:sz w:val="20"/>
          <w:szCs w:val="20"/>
        </w:rPr>
        <w:t xml:space="preserve">CNPJ: </w:t>
      </w:r>
      <w:r w:rsidRPr="00740750">
        <w:rPr>
          <w:rFonts w:ascii="Bookman Old Style" w:hAnsi="Bookman Old Style" w:cs="Bookman Old Style"/>
          <w:sz w:val="20"/>
          <w:szCs w:val="20"/>
        </w:rPr>
        <w:t>77.739.290/0001-14</w:t>
      </w:r>
    </w:p>
    <w:p w14:paraId="2ADF3FA7" w14:textId="5199B5DF" w:rsidR="00740750" w:rsidRDefault="00740750" w:rsidP="00740750">
      <w:pPr>
        <w:pStyle w:val="ParagraphStyle"/>
        <w:ind w:left="-142" w:right="227"/>
        <w:jc w:val="both"/>
        <w:rPr>
          <w:rFonts w:ascii="Bookman Old Style" w:hAnsi="Bookman Old Style" w:cs="Bookman Old Style"/>
          <w:sz w:val="20"/>
          <w:szCs w:val="20"/>
        </w:rPr>
      </w:pPr>
    </w:p>
    <w:p w14:paraId="10E2FB70" w14:textId="77777777" w:rsidR="00740750" w:rsidRPr="00740750" w:rsidRDefault="00740750" w:rsidP="00740750">
      <w:pPr>
        <w:pStyle w:val="ParagraphStyle"/>
        <w:ind w:left="-142" w:right="227"/>
        <w:jc w:val="both"/>
        <w:rPr>
          <w:rFonts w:ascii="Bookman Old Style" w:hAnsi="Bookman Old Style" w:cs="Bookman Old Style"/>
          <w:sz w:val="20"/>
          <w:szCs w:val="20"/>
        </w:rPr>
      </w:pPr>
    </w:p>
    <w:p w14:paraId="2CDC43F2" w14:textId="77777777" w:rsidR="00740750" w:rsidRDefault="00740750" w:rsidP="00740750">
      <w:pPr>
        <w:pStyle w:val="ParagraphStyle"/>
        <w:ind w:left="-142" w:right="227"/>
        <w:jc w:val="both"/>
        <w:rPr>
          <w:rFonts w:ascii="Bookman Old Style" w:hAnsi="Bookman Old Style" w:cs="Bookman Old Style"/>
          <w:sz w:val="20"/>
          <w:szCs w:val="20"/>
        </w:rPr>
      </w:pPr>
      <w:r w:rsidRPr="00740750">
        <w:rPr>
          <w:rFonts w:ascii="Bookman Old Style" w:hAnsi="Bookman Old Style" w:cs="Bookman Old Style"/>
          <w:sz w:val="20"/>
          <w:szCs w:val="20"/>
        </w:rPr>
        <w:t>ELETRO PATO COMERCIO DE MATERIAIS ELÉTRICOS LTDA</w:t>
      </w:r>
      <w:r w:rsidRPr="00740750">
        <w:rPr>
          <w:rFonts w:ascii="Bookman Old Style" w:hAnsi="Bookman Old Style" w:cs="Bookman Old Style"/>
          <w:sz w:val="20"/>
          <w:szCs w:val="20"/>
        </w:rPr>
        <w:tab/>
      </w:r>
    </w:p>
    <w:p w14:paraId="27AFEEDE" w14:textId="648FE5CE" w:rsidR="00CD0DF3" w:rsidRPr="00E70F6B" w:rsidRDefault="00740750" w:rsidP="00740750">
      <w:pPr>
        <w:pStyle w:val="ParagraphStyle"/>
        <w:ind w:left="-142" w:right="227"/>
        <w:jc w:val="both"/>
        <w:rPr>
          <w:rFonts w:ascii="Bookman Old Style" w:hAnsi="Bookman Old Style" w:cs="Bookman Old Style"/>
          <w:sz w:val="20"/>
          <w:szCs w:val="20"/>
        </w:rPr>
      </w:pPr>
      <w:r>
        <w:rPr>
          <w:rFonts w:ascii="Bookman Old Style" w:hAnsi="Bookman Old Style" w:cs="Bookman Old Style"/>
          <w:sz w:val="20"/>
          <w:szCs w:val="20"/>
        </w:rPr>
        <w:t xml:space="preserve">CNPJ: </w:t>
      </w:r>
      <w:r w:rsidRPr="00740750">
        <w:rPr>
          <w:rFonts w:ascii="Bookman Old Style" w:hAnsi="Bookman Old Style" w:cs="Bookman Old Style"/>
          <w:sz w:val="20"/>
          <w:szCs w:val="20"/>
        </w:rPr>
        <w:t>28.528.381/0001-03</w:t>
      </w:r>
    </w:p>
    <w:p w14:paraId="138E297C"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4FDA3FCE" w14:textId="77777777" w:rsidR="00E248B1" w:rsidRPr="00E70F6B" w:rsidRDefault="00E248B1" w:rsidP="00E248B1">
      <w:pPr>
        <w:pStyle w:val="ParagraphStyle"/>
        <w:ind w:left="-142" w:right="227"/>
        <w:rPr>
          <w:rFonts w:ascii="Bookman Old Style" w:hAnsi="Bookman Old Style" w:cs="Bookman Old Style"/>
          <w:sz w:val="20"/>
          <w:szCs w:val="20"/>
        </w:rPr>
      </w:pPr>
    </w:p>
    <w:p w14:paraId="02CE9FCD" w14:textId="77777777" w:rsidR="00E248B1" w:rsidRPr="00E70F6B" w:rsidRDefault="00E248B1" w:rsidP="00E248B1">
      <w:pPr>
        <w:pStyle w:val="ParagraphStyle"/>
        <w:ind w:left="-142" w:right="227"/>
        <w:rPr>
          <w:rFonts w:ascii="Bookman Old Style" w:hAnsi="Bookman Old Style" w:cs="Bookman Old Style"/>
          <w:b/>
          <w:bCs/>
          <w:sz w:val="20"/>
          <w:szCs w:val="20"/>
        </w:rPr>
      </w:pPr>
    </w:p>
    <w:p w14:paraId="4BD52668" w14:textId="77777777" w:rsidR="00E248B1" w:rsidRPr="00E70F6B" w:rsidRDefault="00E248B1" w:rsidP="00E248B1">
      <w:pPr>
        <w:pStyle w:val="ParagraphStyle"/>
        <w:ind w:left="-142" w:right="227"/>
        <w:rPr>
          <w:rFonts w:ascii="Bookman Old Style" w:hAnsi="Bookman Old Style" w:cs="Bookman Old Style"/>
          <w:sz w:val="20"/>
          <w:szCs w:val="20"/>
        </w:rPr>
      </w:pPr>
    </w:p>
    <w:p w14:paraId="4B2F40B2" w14:textId="77777777" w:rsidR="005D59A2" w:rsidRPr="00E70F6B" w:rsidRDefault="005D59A2" w:rsidP="00E248B1">
      <w:pPr>
        <w:ind w:left="-142" w:right="227"/>
        <w:rPr>
          <w:rFonts w:ascii="Bookman Old Style" w:hAnsi="Bookman Old Style"/>
          <w:sz w:val="20"/>
          <w:szCs w:val="20"/>
        </w:rPr>
      </w:pPr>
    </w:p>
    <w:sectPr w:rsidR="005D59A2" w:rsidRPr="00E70F6B" w:rsidSect="00160603">
      <w:headerReference w:type="default" r:id="rId7"/>
      <w:pgSz w:w="11906" w:h="16838"/>
      <w:pgMar w:top="1190" w:right="849" w:bottom="566"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0C69" w14:textId="77777777" w:rsidR="00B836DF" w:rsidRDefault="007173E1">
      <w:pPr>
        <w:spacing w:after="0" w:line="240" w:lineRule="auto"/>
      </w:pPr>
      <w:r>
        <w:separator/>
      </w:r>
    </w:p>
  </w:endnote>
  <w:endnote w:type="continuationSeparator" w:id="0">
    <w:p w14:paraId="08A6954A" w14:textId="77777777" w:rsidR="00B836DF" w:rsidRDefault="0071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C022" w14:textId="77777777" w:rsidR="00B836DF" w:rsidRDefault="007173E1">
      <w:pPr>
        <w:spacing w:after="0" w:line="240" w:lineRule="auto"/>
      </w:pPr>
      <w:r>
        <w:separator/>
      </w:r>
    </w:p>
  </w:footnote>
  <w:footnote w:type="continuationSeparator" w:id="0">
    <w:p w14:paraId="39F47C87" w14:textId="77777777" w:rsidR="00B836DF" w:rsidRDefault="0071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66B2" w14:textId="481C2C5A" w:rsidR="00E70F6B" w:rsidRDefault="00E70F6B" w:rsidP="00E70F6B">
    <w:pPr>
      <w:spacing w:after="0"/>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29B9E1C" wp14:editId="16F174D7">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6829A24A" w14:textId="77777777" w:rsidR="00E70F6B" w:rsidRDefault="00E70F6B" w:rsidP="00E70F6B">
    <w:pPr>
      <w:spacing w:after="0"/>
      <w:jc w:val="center"/>
      <w:rPr>
        <w:rFonts w:ascii="Bookman Old Style" w:hAnsi="Bookman Old Style" w:cs="Arial"/>
        <w:szCs w:val="20"/>
      </w:rPr>
    </w:pPr>
    <w:r>
      <w:rPr>
        <w:rFonts w:ascii="Bookman Old Style" w:hAnsi="Bookman Old Style" w:cs="Arial"/>
        <w:szCs w:val="20"/>
      </w:rPr>
      <w:t>ESTADO DO PARANÁ</w:t>
    </w:r>
  </w:p>
  <w:p w14:paraId="2043D2BE" w14:textId="422D2CEA" w:rsidR="00E70F6B" w:rsidRDefault="00E70F6B" w:rsidP="00E70F6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w:t>
    </w:r>
    <w:r w:rsidR="00D87991">
      <w:rPr>
        <w:rFonts w:ascii="Bookman Old Style" w:hAnsi="Bookman Old Style"/>
        <w:w w:val="105"/>
        <w:sz w:val="16"/>
      </w:rPr>
      <w:t>0</w:t>
    </w:r>
    <w:r>
      <w:rPr>
        <w:rFonts w:ascii="Bookman Old Style" w:hAnsi="Bookman Old Style"/>
        <w:w w:val="105"/>
        <w:sz w:val="16"/>
      </w:rPr>
      <w:t>-000</w:t>
    </w:r>
  </w:p>
  <w:p w14:paraId="64F87F0A" w14:textId="77777777"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CNPJ 75.927.582/0001-55  </w:t>
    </w:r>
  </w:p>
  <w:p w14:paraId="2C2E8F6E" w14:textId="7BDE6723"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1E279FE1" w14:textId="77777777" w:rsidR="00E70F6B" w:rsidRDefault="00E70F6B" w:rsidP="00E70F6B">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B1"/>
    <w:rsid w:val="00034B36"/>
    <w:rsid w:val="000415D8"/>
    <w:rsid w:val="000E7207"/>
    <w:rsid w:val="001104CF"/>
    <w:rsid w:val="00160603"/>
    <w:rsid w:val="001649AF"/>
    <w:rsid w:val="00184582"/>
    <w:rsid w:val="002D5A33"/>
    <w:rsid w:val="00331017"/>
    <w:rsid w:val="00371ABE"/>
    <w:rsid w:val="00414476"/>
    <w:rsid w:val="005D59A2"/>
    <w:rsid w:val="00671D90"/>
    <w:rsid w:val="007173E1"/>
    <w:rsid w:val="00740750"/>
    <w:rsid w:val="00807AB5"/>
    <w:rsid w:val="008675FD"/>
    <w:rsid w:val="0096012F"/>
    <w:rsid w:val="009704AA"/>
    <w:rsid w:val="00A64484"/>
    <w:rsid w:val="00B03890"/>
    <w:rsid w:val="00B40705"/>
    <w:rsid w:val="00B836DF"/>
    <w:rsid w:val="00BC3B35"/>
    <w:rsid w:val="00C00FCB"/>
    <w:rsid w:val="00C75E3D"/>
    <w:rsid w:val="00CD0DF3"/>
    <w:rsid w:val="00D505C0"/>
    <w:rsid w:val="00D87991"/>
    <w:rsid w:val="00DE55D6"/>
    <w:rsid w:val="00E248B1"/>
    <w:rsid w:val="00E56B63"/>
    <w:rsid w:val="00E64272"/>
    <w:rsid w:val="00E66DEB"/>
    <w:rsid w:val="00E70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576B"/>
  <w15:chartTrackingRefBased/>
  <w15:docId w15:val="{BC4325D8-A04F-4823-BEE2-6237BF9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1"/>
    <w:pPr>
      <w:spacing w:after="200" w:line="276" w:lineRule="auto"/>
    </w:pPr>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248B1"/>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E248B1"/>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E248B1"/>
    <w:pPr>
      <w:tabs>
        <w:tab w:val="center" w:pos="4252"/>
        <w:tab w:val="right" w:pos="8504"/>
      </w:tabs>
    </w:pPr>
  </w:style>
  <w:style w:type="character" w:customStyle="1" w:styleId="CabealhoChar">
    <w:name w:val="Cabeçalho Char"/>
    <w:basedOn w:val="Fontepargpadro"/>
    <w:link w:val="Cabealho"/>
    <w:uiPriority w:val="99"/>
    <w:rsid w:val="00E248B1"/>
    <w:rPr>
      <w:rFonts w:eastAsiaTheme="minorEastAsia" w:cs="Times New Roman"/>
      <w:lang w:eastAsia="pt-BR"/>
    </w:rPr>
  </w:style>
  <w:style w:type="paragraph" w:customStyle="1" w:styleId="Contedodatabela">
    <w:name w:val="Conteúdo da tabela"/>
    <w:basedOn w:val="Normal"/>
    <w:rsid w:val="00371ABE"/>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371ABE"/>
    <w:pPr>
      <w:jc w:val="center"/>
    </w:pPr>
    <w:rPr>
      <w:b/>
      <w:bCs/>
      <w:i/>
      <w:iCs/>
    </w:rPr>
  </w:style>
  <w:style w:type="paragraph" w:styleId="Rodap">
    <w:name w:val="footer"/>
    <w:basedOn w:val="Normal"/>
    <w:link w:val="RodapChar"/>
    <w:uiPriority w:val="99"/>
    <w:unhideWhenUsed/>
    <w:rsid w:val="00E70F6B"/>
    <w:pPr>
      <w:tabs>
        <w:tab w:val="center" w:pos="4252"/>
        <w:tab w:val="right" w:pos="8504"/>
      </w:tabs>
      <w:spacing w:after="0" w:line="240" w:lineRule="auto"/>
    </w:pPr>
  </w:style>
  <w:style w:type="character" w:customStyle="1" w:styleId="RodapChar">
    <w:name w:val="Rodapé Char"/>
    <w:basedOn w:val="Fontepargpadro"/>
    <w:link w:val="Rodap"/>
    <w:uiPriority w:val="99"/>
    <w:rsid w:val="00E70F6B"/>
    <w:rPr>
      <w:rFonts w:eastAsiaTheme="minorEastAsia" w:cs="Times New Roman"/>
      <w:lang w:eastAsia="pt-BR"/>
    </w:rPr>
  </w:style>
  <w:style w:type="character" w:styleId="Hyperlink">
    <w:name w:val="Hyperlink"/>
    <w:basedOn w:val="Fontepargpadro"/>
    <w:uiPriority w:val="99"/>
    <w:unhideWhenUsed/>
    <w:rsid w:val="00E70F6B"/>
    <w:rPr>
      <w:rFonts w:cs="Times New Roman"/>
      <w:color w:val="0563C1"/>
      <w:u w:val="single"/>
    </w:rPr>
  </w:style>
  <w:style w:type="paragraph" w:styleId="Textodebalo">
    <w:name w:val="Balloon Text"/>
    <w:basedOn w:val="Normal"/>
    <w:link w:val="TextodebaloChar"/>
    <w:uiPriority w:val="99"/>
    <w:semiHidden/>
    <w:unhideWhenUsed/>
    <w:rsid w:val="009704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04AA"/>
    <w:rPr>
      <w:rFonts w:ascii="Segoe UI" w:eastAsiaTheme="minorEastAsia" w:hAnsi="Segoe UI" w:cs="Segoe UI"/>
      <w:sz w:val="18"/>
      <w:szCs w:val="18"/>
      <w:lang w:eastAsia="pt-BR"/>
    </w:rPr>
  </w:style>
  <w:style w:type="paragraph" w:styleId="Corpodetexto">
    <w:name w:val="Body Text"/>
    <w:basedOn w:val="Normal"/>
    <w:link w:val="CorpodetextoChar"/>
    <w:uiPriority w:val="1"/>
    <w:qFormat/>
    <w:rsid w:val="00034B36"/>
    <w:pPr>
      <w:widowControl w:val="0"/>
      <w:autoSpaceDE w:val="0"/>
      <w:autoSpaceDN w:val="0"/>
      <w:spacing w:after="0" w:line="240" w:lineRule="auto"/>
    </w:pPr>
    <w:rPr>
      <w:rFonts w:ascii="Times New Roman" w:eastAsia="Times New Roman" w:hAnsi="Times New Roman"/>
      <w:lang w:val="pt-PT" w:eastAsia="en-US"/>
    </w:rPr>
  </w:style>
  <w:style w:type="character" w:customStyle="1" w:styleId="CorpodetextoChar">
    <w:name w:val="Corpo de texto Char"/>
    <w:basedOn w:val="Fontepargpadro"/>
    <w:link w:val="Corpodetexto"/>
    <w:uiPriority w:val="1"/>
    <w:rsid w:val="00034B3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8159">
      <w:bodyDiv w:val="1"/>
      <w:marLeft w:val="0"/>
      <w:marRight w:val="0"/>
      <w:marTop w:val="0"/>
      <w:marBottom w:val="0"/>
      <w:divBdr>
        <w:top w:val="none" w:sz="0" w:space="0" w:color="auto"/>
        <w:left w:val="none" w:sz="0" w:space="0" w:color="auto"/>
        <w:bottom w:val="none" w:sz="0" w:space="0" w:color="auto"/>
        <w:right w:val="none" w:sz="0" w:space="0" w:color="auto"/>
      </w:divBdr>
    </w:div>
    <w:div w:id="955016905">
      <w:bodyDiv w:val="1"/>
      <w:marLeft w:val="0"/>
      <w:marRight w:val="0"/>
      <w:marTop w:val="0"/>
      <w:marBottom w:val="0"/>
      <w:divBdr>
        <w:top w:val="none" w:sz="0" w:space="0" w:color="auto"/>
        <w:left w:val="none" w:sz="0" w:space="0" w:color="auto"/>
        <w:bottom w:val="none" w:sz="0" w:space="0" w:color="auto"/>
        <w:right w:val="none" w:sz="0" w:space="0" w:color="auto"/>
      </w:divBdr>
    </w:div>
    <w:div w:id="1211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734</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PMSAS-LICITA</dc:creator>
  <cp:keywords/>
  <dc:description/>
  <cp:lastModifiedBy>LICITACA-04</cp:lastModifiedBy>
  <cp:revision>13</cp:revision>
  <cp:lastPrinted>2021-04-19T13:35:00Z</cp:lastPrinted>
  <dcterms:created xsi:type="dcterms:W3CDTF">2019-10-31T12:20:00Z</dcterms:created>
  <dcterms:modified xsi:type="dcterms:W3CDTF">2022-08-25T13:42:00Z</dcterms:modified>
</cp:coreProperties>
</file>