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95" w:rsidRDefault="000A1995" w:rsidP="000A1995">
      <w:pPr>
        <w:pStyle w:val="Centered"/>
        <w:rPr>
          <w:b/>
          <w:bCs/>
        </w:rPr>
      </w:pPr>
    </w:p>
    <w:p w:rsidR="000A1995" w:rsidRDefault="000A1995" w:rsidP="000A1995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A1995" w:rsidRDefault="000A1995" w:rsidP="000A1995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AVISO DE CANCELAMENTO DE LICITAÇÃO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EDITAL DE </w:t>
      </w:r>
      <w:r w:rsidR="00AF7104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PREGÃO PRESENCIAL </w:t>
      </w:r>
      <w:r w:rsidR="0025629D"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nº 058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/2019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PROCESSO Nº </w:t>
      </w:r>
      <w:r w:rsidR="00A03DA1">
        <w:rPr>
          <w:rFonts w:ascii="Bookman Old Style" w:hAnsi="Bookman Old Style" w:cs="Bookman Old Style"/>
          <w:b/>
          <w:bCs/>
          <w:sz w:val="22"/>
          <w:szCs w:val="22"/>
        </w:rPr>
        <w:t>575</w:t>
      </w:r>
      <w:r>
        <w:rPr>
          <w:rFonts w:ascii="Bookman Old Style" w:hAnsi="Bookman Old Style" w:cs="Bookman Old Style"/>
          <w:b/>
          <w:bCs/>
          <w:sz w:val="22"/>
          <w:szCs w:val="22"/>
        </w:rPr>
        <w:t>/201</w:t>
      </w:r>
      <w:r w:rsidR="00A03DA1">
        <w:rPr>
          <w:rFonts w:ascii="Bookman Old Style" w:hAnsi="Bookman Old Style" w:cs="Bookman Old Style"/>
          <w:b/>
          <w:bCs/>
          <w:sz w:val="22"/>
          <w:szCs w:val="22"/>
        </w:rPr>
        <w:t>9</w:t>
      </w:r>
    </w:p>
    <w:p w:rsidR="00A03DA1" w:rsidRDefault="000A1995" w:rsidP="00A03DA1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OBJETO: </w:t>
      </w:r>
      <w:r w:rsidR="00A03DA1">
        <w:rPr>
          <w:rFonts w:ascii="Bookman Old Style" w:hAnsi="Bookman Old Style" w:cs="Bookman Old Style"/>
          <w:sz w:val="22"/>
          <w:szCs w:val="22"/>
        </w:rPr>
        <w:t>Aquisição de Sêmen bovino e materiais para inseminação artificial para execução do Programa de Incentivo a Bovinocultura de Leite do Município de Santo Antonio do Sudoeste-PR.</w:t>
      </w:r>
    </w:p>
    <w:p w:rsidR="000A1995" w:rsidRDefault="000A1995" w:rsidP="000A199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 MUNICÍPIO DE SANTO ANTONIO DO SUDOESTE Estado do Paraná, por seu Prefeito Municipal, Senhor ZELIRIO PERON FERRARI, e a Pregoeira, designada pela Portaria nº 20.169/2019, no uso de suas atribuições legais, faz saber e TORNA PÚBLICO aos interessados, que o processo licitatório de nº </w:t>
      </w:r>
      <w:r>
        <w:rPr>
          <w:rFonts w:ascii="Bookman Old Style" w:hAnsi="Bookman Old Style" w:cs="Bookman Old Style"/>
          <w:i/>
          <w:iCs/>
          <w:sz w:val="22"/>
          <w:szCs w:val="22"/>
        </w:rPr>
        <w:t>05</w:t>
      </w:r>
      <w:r w:rsidR="00A03DA1">
        <w:rPr>
          <w:rFonts w:ascii="Bookman Old Style" w:hAnsi="Bookman Old Style" w:cs="Bookman Old Style"/>
          <w:i/>
          <w:iCs/>
          <w:sz w:val="22"/>
          <w:szCs w:val="22"/>
        </w:rPr>
        <w:t>8</w:t>
      </w:r>
      <w:r>
        <w:rPr>
          <w:rFonts w:ascii="Bookman Old Style" w:hAnsi="Bookman Old Style" w:cs="Bookman Old Style"/>
          <w:i/>
          <w:iCs/>
          <w:sz w:val="22"/>
          <w:szCs w:val="22"/>
        </w:rPr>
        <w:t>/2019</w:t>
      </w:r>
      <w:r>
        <w:rPr>
          <w:rFonts w:ascii="Bookman Old Style" w:hAnsi="Bookman Old Style" w:cs="Bookman Old Style"/>
          <w:sz w:val="22"/>
          <w:szCs w:val="22"/>
        </w:rPr>
        <w:t xml:space="preserve"> na modalidade de </w:t>
      </w:r>
      <w:r>
        <w:rPr>
          <w:rFonts w:ascii="Bookman Old Style" w:hAnsi="Bookman Old Style" w:cs="Bookman Old Style"/>
          <w:i/>
          <w:iCs/>
          <w:sz w:val="22"/>
          <w:szCs w:val="22"/>
        </w:rPr>
        <w:t>Pregão Presencial</w:t>
      </w:r>
      <w:r>
        <w:rPr>
          <w:rFonts w:ascii="Bookman Old Style" w:hAnsi="Bookman Old Style" w:cs="Bookman Old Style"/>
          <w:sz w:val="22"/>
          <w:szCs w:val="22"/>
        </w:rPr>
        <w:t xml:space="preserve">, fica CANCELADO, por motivo </w:t>
      </w:r>
      <w:r w:rsidR="000D6225">
        <w:rPr>
          <w:rFonts w:ascii="Bookman Old Style" w:hAnsi="Bookman Old Style" w:cs="Bookman Old Style"/>
          <w:sz w:val="22"/>
          <w:szCs w:val="22"/>
        </w:rPr>
        <w:t>readequa</w:t>
      </w:r>
      <w:r w:rsidR="00F56EFB">
        <w:rPr>
          <w:rFonts w:ascii="Bookman Old Style" w:hAnsi="Bookman Old Style" w:cs="Bookman Old Style"/>
          <w:sz w:val="22"/>
          <w:szCs w:val="22"/>
        </w:rPr>
        <w:t>ção do edital</w:t>
      </w:r>
      <w:r>
        <w:rPr>
          <w:rFonts w:ascii="Bookman Old Style" w:hAnsi="Bookman Old Style" w:cs="Bookman Old Style"/>
          <w:sz w:val="22"/>
          <w:szCs w:val="22"/>
        </w:rPr>
        <w:t xml:space="preserve"> e </w:t>
      </w:r>
      <w:r w:rsidR="00F56EFB">
        <w:rPr>
          <w:rFonts w:ascii="Bookman Old Style" w:hAnsi="Bookman Old Style" w:cs="Bookman Old Style"/>
          <w:sz w:val="22"/>
          <w:szCs w:val="22"/>
        </w:rPr>
        <w:t xml:space="preserve">será 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>lançado posteriormente.</w:t>
      </w:r>
    </w:p>
    <w:p w:rsidR="000A1995" w:rsidRDefault="000A1995" w:rsidP="000A1995">
      <w:pPr>
        <w:pStyle w:val="ParagraphStyle"/>
        <w:jc w:val="both"/>
        <w:rPr>
          <w:rFonts w:ascii="Bookman Old Style" w:hAnsi="Bookman Old Style" w:cs="Bookman Old Style"/>
          <w:color w:val="0000FF"/>
          <w:sz w:val="22"/>
          <w:szCs w:val="22"/>
          <w:u w:val="single"/>
        </w:rPr>
      </w:pP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Santo Antonio do Sudoeste, em </w:t>
      </w:r>
      <w:r w:rsidR="006B6894">
        <w:rPr>
          <w:rFonts w:ascii="Bookman Old Style" w:hAnsi="Bookman Old Style" w:cs="Bookman Old Style"/>
          <w:sz w:val="22"/>
          <w:szCs w:val="22"/>
        </w:rPr>
        <w:t>01</w:t>
      </w:r>
      <w:r>
        <w:rPr>
          <w:rFonts w:ascii="Bookman Old Style" w:hAnsi="Bookman Old Style" w:cs="Bookman Old Style"/>
          <w:sz w:val="22"/>
          <w:szCs w:val="22"/>
        </w:rPr>
        <w:t xml:space="preserve"> de </w:t>
      </w:r>
      <w:r w:rsidR="006B6894">
        <w:rPr>
          <w:rFonts w:ascii="Bookman Old Style" w:hAnsi="Bookman Old Style" w:cs="Bookman Old Style"/>
          <w:sz w:val="22"/>
          <w:szCs w:val="22"/>
        </w:rPr>
        <w:t>agosto</w:t>
      </w:r>
      <w:r>
        <w:rPr>
          <w:rFonts w:ascii="Bookman Old Style" w:hAnsi="Bookman Old Style" w:cs="Bookman Old Style"/>
          <w:sz w:val="22"/>
          <w:szCs w:val="22"/>
        </w:rPr>
        <w:t xml:space="preserve"> de 2019.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0A1995" w:rsidRDefault="000A1995" w:rsidP="000A1995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ZELIRIO PERON FERRARI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ELIANE BRUM</w:t>
      </w:r>
    </w:p>
    <w:p w:rsidR="000A1995" w:rsidRDefault="000A1995" w:rsidP="000A1995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Pregoeira</w:t>
      </w:r>
    </w:p>
    <w:p w:rsidR="00797005" w:rsidRDefault="00797005"/>
    <w:sectPr w:rsidR="00797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FB" w:rsidRDefault="000D6225">
      <w:pPr>
        <w:spacing w:after="0" w:line="240" w:lineRule="auto"/>
      </w:pPr>
      <w:r>
        <w:separator/>
      </w:r>
    </w:p>
  </w:endnote>
  <w:endnote w:type="continuationSeparator" w:id="0">
    <w:p w:rsidR="00A11EFB" w:rsidRDefault="000D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F56E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F56EF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F56E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FB" w:rsidRDefault="000D6225">
      <w:pPr>
        <w:spacing w:after="0" w:line="240" w:lineRule="auto"/>
      </w:pPr>
      <w:r>
        <w:separator/>
      </w:r>
    </w:p>
  </w:footnote>
  <w:footnote w:type="continuationSeparator" w:id="0">
    <w:p w:rsidR="00A11EFB" w:rsidRDefault="000D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F56E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0A1995" w:rsidP="00385415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21E4A" w:rsidRPr="0000397B" w:rsidRDefault="000A1995" w:rsidP="00385415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321E4A" w:rsidRPr="0000397B" w:rsidRDefault="000A1995" w:rsidP="00385415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321E4A" w:rsidRDefault="000A1995" w:rsidP="00321E4A">
    <w:pPr>
      <w:pStyle w:val="Cabealho"/>
      <w:tabs>
        <w:tab w:val="clear" w:pos="4252"/>
        <w:tab w:val="clear" w:pos="8504"/>
        <w:tab w:val="left" w:pos="5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4A" w:rsidRDefault="00F56E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95"/>
    <w:rsid w:val="000A1995"/>
    <w:rsid w:val="000D6225"/>
    <w:rsid w:val="0025629D"/>
    <w:rsid w:val="006B6894"/>
    <w:rsid w:val="00797005"/>
    <w:rsid w:val="00A03DA1"/>
    <w:rsid w:val="00A11EFB"/>
    <w:rsid w:val="00AF7104"/>
    <w:rsid w:val="00F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F1650"/>
  <w15:chartTrackingRefBased/>
  <w15:docId w15:val="{0B726EC0-6BC6-47FE-A2D2-0651636B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95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A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0A19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A19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1995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19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995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22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Hellen Prunzel</cp:lastModifiedBy>
  <cp:revision>7</cp:revision>
  <cp:lastPrinted>2019-07-25T16:46:00Z</cp:lastPrinted>
  <dcterms:created xsi:type="dcterms:W3CDTF">2019-07-25T15:06:00Z</dcterms:created>
  <dcterms:modified xsi:type="dcterms:W3CDTF">2019-08-01T12:16:00Z</dcterms:modified>
</cp:coreProperties>
</file>