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5150D" w14:textId="085D9346" w:rsidR="00AC4AD9" w:rsidRPr="00CD4EC1" w:rsidRDefault="00AC4AD9" w:rsidP="00CD4EC1">
      <w:pPr>
        <w:spacing w:after="0" w:line="360" w:lineRule="auto"/>
        <w:jc w:val="both"/>
        <w:rPr>
          <w:rFonts w:ascii="Bookman Old Style" w:hAnsi="Bookman Old Style" w:cs="Times New Roman"/>
        </w:rPr>
      </w:pPr>
    </w:p>
    <w:p w14:paraId="3FC9F5F5" w14:textId="77777777" w:rsidR="00CD4EC1" w:rsidRPr="009F6DF1" w:rsidRDefault="00CD4EC1" w:rsidP="00CD4EC1">
      <w:pPr>
        <w:spacing w:after="0" w:line="360" w:lineRule="auto"/>
        <w:jc w:val="both"/>
        <w:rPr>
          <w:rFonts w:ascii="Bookman Old Style" w:hAnsi="Bookman Old Style" w:cs="Times New Roman"/>
          <w:b/>
        </w:rPr>
      </w:pPr>
    </w:p>
    <w:p w14:paraId="2BBE9213" w14:textId="77777777" w:rsidR="009F6DF1" w:rsidRPr="009F6DF1" w:rsidRDefault="009F6DF1" w:rsidP="009F6DF1">
      <w:pPr>
        <w:pStyle w:val="Estilo1"/>
        <w:ind w:left="0"/>
        <w:rPr>
          <w:rFonts w:ascii="Bookman Old Style" w:hAnsi="Bookman Old Style"/>
          <w:b/>
        </w:rPr>
      </w:pPr>
      <w:r w:rsidRPr="009F6DF1">
        <w:rPr>
          <w:rFonts w:ascii="Bookman Old Style" w:hAnsi="Bookman Old Style"/>
          <w:b/>
        </w:rPr>
        <w:t>HOMOLOGAÇÃO</w:t>
      </w:r>
    </w:p>
    <w:p w14:paraId="48F6A8BC" w14:textId="77777777" w:rsidR="009F6DF1" w:rsidRPr="00CD4EC1" w:rsidRDefault="009F6DF1" w:rsidP="009F6DF1">
      <w:pPr>
        <w:pStyle w:val="Estilo1"/>
        <w:ind w:left="0"/>
        <w:rPr>
          <w:rFonts w:ascii="Bookman Old Style" w:hAnsi="Bookman Old Style"/>
        </w:rPr>
      </w:pPr>
      <w:r w:rsidRPr="00CD4EC1">
        <w:rPr>
          <w:rFonts w:ascii="Bookman Old Style" w:hAnsi="Bookman Old Style"/>
        </w:rPr>
        <w:t>PRÉ-QUALIFICAÇÃO DE MÁQUINAS</w:t>
      </w:r>
    </w:p>
    <w:p w14:paraId="39B4193A" w14:textId="77777777" w:rsidR="009F6DF1" w:rsidRPr="00CD4EC1" w:rsidRDefault="009F6DF1" w:rsidP="009F6DF1">
      <w:pPr>
        <w:jc w:val="center"/>
        <w:rPr>
          <w:rFonts w:ascii="Bookman Old Style" w:hAnsi="Bookman Old Style" w:cs="Times New Roman"/>
          <w:b/>
        </w:rPr>
      </w:pPr>
      <w:r w:rsidRPr="00CD4EC1">
        <w:rPr>
          <w:rFonts w:ascii="Bookman Old Style" w:hAnsi="Bookman Old Style" w:cs="Times New Roman"/>
          <w:b/>
        </w:rPr>
        <w:t>CHAMAMENTO PÚBLICO Nº 006/2025</w:t>
      </w:r>
    </w:p>
    <w:p w14:paraId="4D38933F" w14:textId="77777777" w:rsidR="009F6DF1" w:rsidRPr="00CD4EC1" w:rsidRDefault="009F6DF1" w:rsidP="009F6DF1">
      <w:pPr>
        <w:ind w:left="142"/>
        <w:rPr>
          <w:rFonts w:ascii="Bookman Old Style" w:hAnsi="Bookman Old Style" w:cs="Times New Roman"/>
        </w:rPr>
      </w:pPr>
    </w:p>
    <w:p w14:paraId="54B4384B" w14:textId="4C3681E2" w:rsidR="009F6DF1" w:rsidRPr="00CD4EC1" w:rsidRDefault="009F6DF1" w:rsidP="009F6DF1">
      <w:pPr>
        <w:spacing w:after="0" w:line="360" w:lineRule="auto"/>
        <w:jc w:val="both"/>
        <w:rPr>
          <w:rFonts w:ascii="Bookman Old Style" w:hAnsi="Bookman Old Style"/>
        </w:rPr>
      </w:pPr>
      <w:r w:rsidRPr="00CD4EC1">
        <w:rPr>
          <w:rFonts w:ascii="Bookman Old Style" w:hAnsi="Bookman Old Style" w:cs="Times New Roman"/>
          <w:b/>
        </w:rPr>
        <w:t>Objetivo:</w:t>
      </w:r>
      <w:r w:rsidRPr="00CD4EC1">
        <w:rPr>
          <w:rFonts w:ascii="Bookman Old Style" w:hAnsi="Bookman Old Style" w:cs="Times New Roman"/>
        </w:rPr>
        <w:t xml:space="preserve"> </w:t>
      </w:r>
      <w:r w:rsidR="00A16114">
        <w:rPr>
          <w:rFonts w:ascii="Bookman Old Style" w:hAnsi="Bookman Old Style" w:cs="Times New Roman"/>
        </w:rPr>
        <w:t>P</w:t>
      </w:r>
      <w:r w:rsidRPr="00CD4EC1">
        <w:rPr>
          <w:rFonts w:ascii="Bookman Old Style" w:hAnsi="Bookman Old Style"/>
        </w:rPr>
        <w:t xml:space="preserve">ré-qualificação de marcas e modelos de máquinas de costura industrial, mediante avaliação técnica in loco, para posterior participação em processo licitatório na modalidade pregão eletrônico. </w:t>
      </w:r>
    </w:p>
    <w:p w14:paraId="6EA93A3B" w14:textId="0A72DD88" w:rsidR="0006049A" w:rsidRPr="00CD4EC1" w:rsidRDefault="0006049A" w:rsidP="00AC4AD9">
      <w:pPr>
        <w:spacing w:after="0" w:line="360" w:lineRule="auto"/>
        <w:ind w:left="142"/>
        <w:jc w:val="both"/>
        <w:rPr>
          <w:rFonts w:ascii="Bookman Old Style" w:hAnsi="Bookman Old Style" w:cs="Times New Roman"/>
        </w:rPr>
      </w:pPr>
      <w:bookmarkStart w:id="0" w:name="_GoBack"/>
      <w:bookmarkEnd w:id="0"/>
    </w:p>
    <w:p w14:paraId="55C53397" w14:textId="0959121C" w:rsidR="00750765" w:rsidRDefault="00CD4EC1" w:rsidP="00750765">
      <w:pPr>
        <w:jc w:val="center"/>
        <w:rPr>
          <w:rFonts w:ascii="Bookman Old Style" w:hAnsi="Bookman Old Style"/>
          <w:b/>
          <w:color w:val="000000"/>
        </w:rPr>
      </w:pPr>
      <w:r w:rsidRPr="00CD4EC1">
        <w:rPr>
          <w:rFonts w:ascii="Bookman Old Style" w:hAnsi="Bookman Old Style"/>
          <w:b/>
          <w:color w:val="000000"/>
        </w:rPr>
        <w:t>ANEXO I</w:t>
      </w:r>
    </w:p>
    <w:p w14:paraId="39185F04" w14:textId="2A7B5B2D" w:rsidR="00750765" w:rsidRPr="00CD4EC1" w:rsidRDefault="00750765" w:rsidP="00750765">
      <w:pPr>
        <w:jc w:val="center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MARCAS E MODELOS APROVADOS PELA COMISSÃO</w:t>
      </w:r>
    </w:p>
    <w:tbl>
      <w:tblPr>
        <w:tblW w:w="4678" w:type="pct"/>
        <w:tblInd w:w="2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2503"/>
        <w:gridCol w:w="1765"/>
        <w:gridCol w:w="2165"/>
        <w:gridCol w:w="2701"/>
        <w:gridCol w:w="1765"/>
        <w:gridCol w:w="1287"/>
        <w:gridCol w:w="1216"/>
      </w:tblGrid>
      <w:tr w:rsidR="003E6A55" w:rsidRPr="00CD4EC1" w14:paraId="6B291A61" w14:textId="105BEF15" w:rsidTr="003E6A55">
        <w:trPr>
          <w:tblHeader/>
        </w:trPr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6D69DC" w14:textId="0534A644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#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3139C" w14:textId="77777777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Descrição da Máquina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9416B8" w14:textId="77777777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Marca e Modelo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3882E2" w14:textId="54727C50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Marca e Modelo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2037A" w14:textId="4717DACF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Marca e Modelo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4C1E0A" w14:textId="7932178E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Marca e Modelo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vAlign w:val="center"/>
          </w:tcPr>
          <w:p w14:paraId="5C71D6F9" w14:textId="2C116A28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Marca e Modelo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0CECE" w:themeFill="background2" w:themeFillShade="E6"/>
            <w:vAlign w:val="center"/>
          </w:tcPr>
          <w:p w14:paraId="31EFB519" w14:textId="1AB6E604" w:rsidR="003E6A55" w:rsidRPr="00CD4EC1" w:rsidRDefault="003E6A55" w:rsidP="0006049A">
            <w:pPr>
              <w:jc w:val="center"/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b/>
                <w:bCs/>
                <w:color w:val="000000"/>
                <w:sz w:val="20"/>
                <w:szCs w:val="20"/>
              </w:rPr>
              <w:t>Marca e Modelo</w:t>
            </w:r>
          </w:p>
        </w:tc>
      </w:tr>
      <w:tr w:rsidR="003E6A55" w:rsidRPr="00CD4EC1" w14:paraId="28183FB6" w14:textId="540349F6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E5F6A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33F81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UNIDADE AUTOMÁTICA PARA PREGAR BOLSO A FRIO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C0CC77" w14:textId="2E62C6C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70C9DF" w14:textId="79F901A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ITALIANA JT JAN JT 862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D4548" w14:textId="14F7E44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7A9C1" w14:textId="18DFCE2F" w:rsidR="003E6A55" w:rsidRPr="00CD4EC1" w:rsidRDefault="003E6A55" w:rsidP="001778D6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SOCIOTEC XC3020G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B9B7E5F" w14:textId="79B2A8F5" w:rsidR="003E6A55" w:rsidRPr="00CD4EC1" w:rsidRDefault="003E6A55" w:rsidP="001778D6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393FF4" w14:textId="77777777" w:rsidR="003E6A55" w:rsidRPr="00CD4EC1" w:rsidRDefault="003E6A55" w:rsidP="001778D6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5F25FAFD" w14:textId="38574876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50E07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C0FE2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UNIDADE AUTOMÁTICA PARA APLICAR PASSANTE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AGULHAS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37A88" w14:textId="5B2A3DA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JUKI MOL-254-DAB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E0951C" w14:textId="60C0533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ITALIANA JAN JT 801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7E634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ELLO</w:t>
            </w:r>
          </w:p>
          <w:p w14:paraId="37C54DFB" w14:textId="74B277F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EL 254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4D64EF" w14:textId="5CF58ED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GT254ZD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620058C" w14:textId="1FA30E0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SS254-ZDL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783A20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2A74DFE" w14:textId="5FEB7AC6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1AB7C4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3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08BDB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UNIDADE AUTOMÁTICA PARA FAZER "J" DE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AMBOS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LADOS DA VISTA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62AAFD" w14:textId="6B18F24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 SILMAQ NS-3020 DH/H COM J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466467" w14:textId="4D44EA4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SR-2210 A-J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86C1F9" w14:textId="04FE500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CC3F5B" w14:textId="537640B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TC131B-2210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7FB4A01" w14:textId="4D5DA46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SS-210-T-CF2 20X100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7D1D96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DA0ABA5" w14:textId="788EAF64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67CB2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8CA9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CASEADEIRA DE OLHO ELETRÔNICA ROLAMENTADA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0EAA2" w14:textId="06E47A0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BH9820-02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D61D7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9820-02</w:t>
            </w:r>
          </w:p>
          <w:p w14:paraId="02261249" w14:textId="32FF5517" w:rsidR="003E6A55" w:rsidRPr="00CD4EC1" w:rsidRDefault="003E6A55" w:rsidP="008E34E9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RH9820-02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982E4C" w14:textId="1B3CD2B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9820 01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34E0CC" w14:textId="7A9DD8E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GT9820-02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BE52044" w14:textId="1C79651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SS9820-02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4EB812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DFD244E" w14:textId="29C63EFC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E5B6B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5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9F5D8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UNIDADE AUTOMAÇÃO FILIGRANA PARA BOLSO RELÓGIO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D2DB3A" w14:textId="45A7286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SIPPON SILMAQ NS-2210 DH H/L com Bolso Relógio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7020FC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2210G-CH</w:t>
            </w:r>
          </w:p>
          <w:p w14:paraId="72313734" w14:textId="50AE1DE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BAS 326HN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FBEBF" w14:textId="076BF0E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JK2210FD3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E5A525" w14:textId="14967AF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TC131B-2210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804C769" w14:textId="7828742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SS210-P-CF22 0X100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56B1B8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F9636E0" w14:textId="690B8C37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6901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6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28E5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UNIDADE AUTOMAÇÃO FILIGRANA PARA DESENHOS EM BOLSOS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0B33C2" w14:textId="0B4FE3C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NIPPON-SILMAQ NS-3020DH/H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D945D" w14:textId="42BE86F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SR-3020-YTA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16E88" w14:textId="53047EA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IJK 2210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A1A78" w14:textId="6BF760C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TC131B-3020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B9AD509" w14:textId="42FDEB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SS3020-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1D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-Q Q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B0EFE1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03470282" w14:textId="09365F3F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3FB9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7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72C3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DE 12 AGULHAS 24 FIOS COS AUTOMÁTICO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871BF6" w14:textId="48ECCF6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VC008-A-12064P-DVU1-0 Com cós automático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485CC6" w14:textId="224C1C8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KANSAI DF B1412-PQ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1BD872" w14:textId="6E7C2FE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K-8009VCDI 12064P/SP/SCA/PC/BR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4B4FF4" w14:textId="0C482AA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VC008-12064P/DVU1-0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E3F6EA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5F0B1D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6635A775" w14:textId="7DE3DA59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7F7E9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8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2E98D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TRAVETE ELETRÔNICA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A93502" w14:textId="7EE451B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NIPPOM-SILMAQ NS-530GT-01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EF315F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BKX 430 – HS</w:t>
            </w:r>
          </w:p>
          <w:p w14:paraId="10637894" w14:textId="5F45EA8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SR-430-D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1579FD" w14:textId="2D476DB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IJK 1900 GSK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5CFE6" w14:textId="47990E6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UN430D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D28C323" w14:textId="223F1DA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SS430DL-01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93C869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4501AED2" w14:textId="120404E2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662BEA" w14:textId="56CBFB7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9</w:t>
            </w:r>
            <w:proofErr w:type="gramEnd"/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AF85D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INDUSTRIAL INTERLOQUE ELETRÔNICA PESADA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AFC25B" w14:textId="3B414DF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757KT-516X-3-56/CT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3B8F4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R5C-5C-56</w:t>
            </w:r>
          </w:p>
          <w:p w14:paraId="72C0111F" w14:textId="791B360A" w:rsidR="003E6A55" w:rsidRPr="00CD4EC1" w:rsidRDefault="003E6A55" w:rsidP="005C2ED4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PEGASUS M932-86-5X6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5DBA09" w14:textId="2848DE6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C7-5 423X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6DB24" w14:textId="55CB498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GN910D-5-SUT-H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549454B" w14:textId="6A617F4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SS21-5H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3C042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6586C61D" w14:textId="7C7832E4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C97B6" w14:textId="05ED9C5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7510C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RETA ELETRÔNICA COM REFILADOR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10D530" w14:textId="3687EC6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DL7200C-RM1-64-12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CF962A" w14:textId="23F50FD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9520DP-64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08953" w14:textId="0E89A00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5559F-W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60F43F" w14:textId="1A9B006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C098FD3" w14:textId="395DEC4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SS85558520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A45562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76A33EB" w14:textId="410703CA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6B2D5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B71E2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PONTO CORRENTE COM CATRACA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0D6769" w14:textId="1E7169B0" w:rsidR="003E6A55" w:rsidRPr="00CD4EC1" w:rsidRDefault="003E6A55" w:rsidP="008E34E9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44F07F" w14:textId="0B6CE49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SR-3830-PL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B31AC" w14:textId="50CC779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IJK 8560GWZPL HX2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3D5EC9" w14:textId="610CF8D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73711ED" w14:textId="633DBC2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SSH3800-3DP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5292C4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6ABB90D" w14:textId="5793AB94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566B4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D6EE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PARA ESPELHO DE BOLSO COM CORTE AUTOMAÇÃO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73BEE1" w14:textId="602ACD0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F007K-W122-364-FHADD Com espelho de bolso com corte aéreo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6E6B12" w14:textId="6B8A9E5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RS-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32026D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-35AB/UT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E6742" w14:textId="4F13E5C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W4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9C2107" w14:textId="72D1C43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GK-H7-01CB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D9005F3" w14:textId="5267062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F006KD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72A312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7A9F4CC2" w14:textId="08AD27C0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E6E15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FBA9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PONTO CORRENTE BASE PLANA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639F3" w14:textId="7FF035C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6A0C38" w14:textId="3FE96AD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38030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63C498" w14:textId="4962863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K8558GWZ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9C5A0" w14:textId="746281C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UN3800DD-3N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DA6762C" w14:textId="5563903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SSH3800-3D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5DA9E2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74AC37D" w14:textId="5EF24137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0B32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F6933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OVERLOQUE PONTO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CONJUGADO ELETRÔNICA</w:t>
            </w:r>
            <w:proofErr w:type="gramEnd"/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79DACD" w14:textId="7841B08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NIPPON-SILMAQ NS-C4-4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B5727A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SR-889UTQ-4</w:t>
            </w:r>
          </w:p>
          <w:p w14:paraId="31CBCB0E" w14:textId="63F5BC7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PEGASUS M952-522X4/AT7FDJ232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39B718" w14:textId="63C3C90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C4-4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31F9D9" w14:textId="021A51F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GN-71004D3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74F6BCD" w14:textId="67A0282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SS21-4ET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EBCCF59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072BB734" w14:textId="7C6B402D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3A5B17" w14:textId="04EFA99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C5628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FECHADEIRA DE BRAÇO ESPECIAL ELETRÔNICA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62122A" w14:textId="3D4C70B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F9A6B" w14:textId="654CDF2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JAN JT 908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B3C772" w14:textId="6904756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VIBEMAC VBM VBM-S2261HD5PL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752AF" w14:textId="46C65481" w:rsidR="003E6A55" w:rsidRPr="00CD4EC1" w:rsidRDefault="003E6A55" w:rsidP="008E34E9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UM-J9588XH-MPF/ECV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9769342" w14:textId="063062E4" w:rsidR="003E6A55" w:rsidRPr="00CD4EC1" w:rsidRDefault="003E6A55" w:rsidP="008E34E9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SS928D-ATPF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989FD0D" w14:textId="77777777" w:rsidR="003E6A55" w:rsidRPr="00CD4EC1" w:rsidRDefault="003E6A55" w:rsidP="008E34E9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63B2EBA" w14:textId="7DBDBB8D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1FFF2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BB2D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BRAÇO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599743" w14:textId="24DDB16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NIPPON-SILMAQ NS-928XH-PLB-D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0CAA33" w14:textId="5119A98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SURNRISE SR 928-PL-D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EA3D98" w14:textId="6B18B20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JK-T9280D-73-PS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49CC9B" w14:textId="41A4BD6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SURNRISE SR 928-PL-D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47701A2" w14:textId="094E83B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SS928D-2PL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2D11CA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577D04FC" w14:textId="5B448257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7C55E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98CC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PONTO CORRENTE PTF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9AE87E" w14:textId="0AE3CAD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HF008-03064P-HTF-DVU1-0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8A132F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SR-1503-PTF</w:t>
            </w:r>
          </w:p>
          <w:p w14:paraId="50D5EBB6" w14:textId="2C0EDC2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KANSAI DLR 1503-PTF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C078F6" w14:textId="2D73A16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KANSAY DLR 1503 PTF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ED5906" w14:textId="6803999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KANSAI DLR1503PTF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04149A8" w14:textId="5608B35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E49177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B07CB96" w14:textId="05157A70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350E29" w14:textId="72C0EF8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6D3A3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UNIDADE AUTOMÁTICA PARA 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BAINHA DA BARRA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E8162" w14:textId="5FE9D64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 xml:space="preserve">VIBEMAC 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S3022BHE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9651C2" w14:textId="5121659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EFATECH PC-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40V3H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CB726B" w14:textId="48047A1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VIBEMAC VBM 3022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F13EEC" w14:textId="3552F95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65AE61B" w14:textId="26D5FA7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406BE4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E066816" w14:textId="31BE8E59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A09E4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FA45D9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RETA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AGULHA ELETRÔNICA DIRECT DRIVE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565D64" w14:textId="0F796A28" w:rsidR="003E6A55" w:rsidRPr="00CD4EC1" w:rsidRDefault="003E6A55" w:rsidP="00DF7883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 SILMAQ NS-228E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442BE1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BS- 7250-405</w:t>
            </w:r>
          </w:p>
          <w:p w14:paraId="0A498AB7" w14:textId="1754032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SRH303D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5B4999" w14:textId="6ECC6D4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IJK A4B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23587C" w14:textId="6D275ED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GC6880HD4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0FB6C73" w14:textId="184C23F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SS1967-X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667BD0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67B179CB" w14:textId="04CBA770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3E212" w14:textId="16E6C5A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948A5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MÁQUINAS DE LIMPAR FIOS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8C9947" w14:textId="388CA00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118ED" w14:textId="0D0A7DD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309-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2D</w:t>
            </w:r>
            <w:proofErr w:type="gramEnd"/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617AA" w14:textId="3388AA4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LANMAX LM MFD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4686E2" w14:textId="54596C2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2D87D25" w14:textId="3C0BC8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SSH1062D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3E32AC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5EACE9CC" w14:textId="0CEC41BA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A5DF4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3212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PESPONTADEIRA DUAS AGULHAS ELETRÔNICA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A870B" w14:textId="3FF2846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DT828L-75-064H/C-13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894B55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8450D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-4</w:t>
            </w:r>
          </w:p>
          <w:p w14:paraId="534B703C" w14:textId="3C1BF39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BT-8752DS05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1D9354" w14:textId="1CF9919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58750J-405E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9B5B6" w14:textId="1A6F228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GC8752E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A3EE8EC" w14:textId="2B1656F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SS275II-DM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EA2299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4843F181" w14:textId="0E22D928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92196B" w14:textId="74155B4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E5DD5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02 AGULHAS PARA PASSANTES EM CALÇAS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90050" w14:textId="55CD784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HF008-02064P-FBQ-C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5DB1EB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ITALIANA JAN JT S01</w:t>
            </w:r>
          </w:p>
          <w:p w14:paraId="193DCF43" w14:textId="007F3CB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SR-254-ZD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44FAC7" w14:textId="2D53AE0B" w:rsidR="003E6A55" w:rsidRPr="00CD4EC1" w:rsidRDefault="003E6A55" w:rsidP="0025677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KANSAY B 2000C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55A266" w14:textId="348D1BD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UN200C-DD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A7F8514" w14:textId="13143F5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SS2000C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9F18FB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5AAD1273" w14:textId="73229A65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4C285" w14:textId="085BF31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74E4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CADEIRAS ERGONÔMICAS PARA COSTUREIRA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37555" w14:textId="6F1FDC4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38E884" w14:textId="2C49291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MARCA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NACIONAL CADEIRAS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GIRATÓRIAS PÉ FIXO CINZA 10719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3CD0FE" w14:textId="7E48A17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SHALONFLEX SF 1130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A6D3A" w14:textId="4B1A1BC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34E798D" w14:textId="0ACECA1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Shalon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Flex Não informado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18A02C4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C74A370" w14:textId="7698C63B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A9B17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9634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INTERLOQUE COM APARELHO DE VIÉS DE BOLSO ELETRÔNICA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32F7E8" w14:textId="24F8E9F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NIPPON-SILMAQ NS-C4-5 com aparelho debrum forro de bolso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5D59F3" w14:textId="0338C34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506A83" w14:textId="4366C79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C4 02X250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12F604" w14:textId="2470FB4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GN900D-5-EUT-TA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C235AF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DF9CC0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910A52D" w14:textId="531424E5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AECB1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B131A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UNIDADE AUTOMÁTICA DE COSTURA TIPO BOTONEIRA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BA645" w14:textId="67140B2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BT290-A1 + IS6002B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6789D" w14:textId="0DBA7E2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SR-438-D-868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DE6D0" w14:textId="5903CDC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1903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CBA38" w14:textId="33A8602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0BC136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6D8399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69EA0866" w14:textId="70251104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9D76F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A4789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CÓS COM APARELHO ALFAIATARIA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C73021" w14:textId="508FC9B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HF008-0464-254P-hpr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864385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KANSAI DLR 1509-SPF</w:t>
            </w:r>
          </w:p>
          <w:p w14:paraId="038E4845" w14:textId="27D920F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4404-P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73039" w14:textId="01FA815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VC 008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81B42D" w14:textId="19912F4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FDF6D8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90AC02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48194845" w14:textId="0C79D7F5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511A2E" w14:textId="35B621B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62A7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ELETRÔNICA PARA BAINHA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788D5F" w14:textId="3CD94DA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D37FFF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SR-H303D</w:t>
            </w:r>
          </w:p>
          <w:p w14:paraId="19D44371" w14:textId="7FE23DA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BS7300-405P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2BF5ED" w14:textId="0241DBD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VIBEMAC VBM 3022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8687EC" w14:textId="3372FB2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C4F7694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95E924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CB56DA0" w14:textId="7C1F1B3D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64940" w14:textId="5F5424D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64C8F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INDUSTRIAL NOVA TIPO GALONEIRA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7F2FE2" w14:textId="253867B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F007K-W122364-FHA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648F68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SUNRISE SR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3206D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-01CB</w:t>
            </w:r>
          </w:p>
          <w:p w14:paraId="025CBDC2" w14:textId="1DDE4AF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PEGASUS CW52-01EX364/DD-E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867FC" w14:textId="339AFDF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W4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EA0459" w14:textId="1D6521F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GK-H7-01CB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DEC9DA1" w14:textId="3A2CAEC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SS5500D-01P R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064E4C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C8E02E5" w14:textId="49A881AD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3B5BCE" w14:textId="6B261CC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DDA8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GERADOR DE VAPOR PARA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FERROS CALDEIRA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4F909" w14:textId="7FEF7B7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BATISTELA NP-BRV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028425" w14:textId="73EDE84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MACPI 461-32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449EB" w14:textId="5C0E45D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META 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E4AB57" w14:textId="0A6121D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9D2771F" w14:textId="5F38CB0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SSH-15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083A13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1B5B34D" w14:textId="34CC8CE1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11E04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D71DB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MESA BICO DE PASSAR COM ASPIRAÇÃO E AQUECIMENTO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9C390C" w14:textId="53A7604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BATISTELA POSIDONE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4537FC" w14:textId="08F5A94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MACPI 167.7-12180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8181FC" w14:textId="73C8F2B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64664E" w14:textId="1152167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744D2F14" w14:textId="20D185C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SSH-T2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6455BA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BFA4083" w14:textId="4DDA9759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AC593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E6FDA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TIPO FILIGRANA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9CC5E2" w14:textId="642738E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6B60B5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SR-2210G-CH-J</w:t>
            </w:r>
          </w:p>
          <w:p w14:paraId="59604904" w14:textId="5969D2C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BAS-326HN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DDF718" w14:textId="2A9B36F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2210FD3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5D28FD" w14:textId="4BD50A0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TC131B-3020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2DADB06A" w14:textId="210568D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Não informado Não informado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5ECFE3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7A951B1" w14:textId="7FE11F07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89A9D3" w14:textId="1FD8270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4BB0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DE 12 AGULHAS 24 FIOS ELASTIQUEIRA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C7B7F0" w14:textId="194A3EB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VC008A-12064P/DVU1-0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E83519" w14:textId="4BC7D9A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KANSAI FX-4412-P-UTC1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49E1CB" w14:textId="1F99132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JK8009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67D6D4" w14:textId="7EC3A61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CB3F2B1" w14:textId="679432F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SSTC118-1264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A703F5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EDCBAD4" w14:textId="3F3AA062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AFC28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C5821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TIPO FILIGRANA CAMPO 220X100MM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1D75AA" w14:textId="50557F3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NIPPON-SILMAQ NS2210 DH-H/L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5F92B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SR2210-CH</w:t>
            </w:r>
          </w:p>
          <w:p w14:paraId="5B37E082" w14:textId="1364B91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BAS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326NH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ACCEB2" w14:textId="4E807C16" w:rsidR="003E6A55" w:rsidRPr="00CD4EC1" w:rsidRDefault="003E6A55" w:rsidP="0025677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2210 FD3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2329E" w14:textId="46ED72D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TC131B-2210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03FE803" w14:textId="3B73D0F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SS210-P-CF22 0X100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72796D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818C062" w14:textId="54D345CB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F83247" w14:textId="4593C32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ADB0C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OVERLOQUE 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ELETRÔNICA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6373BF" w14:textId="0B5FF8A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NIPPON SILMAQ NS-</w:t>
            </w: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C4-3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1E8D37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PEGASUS M952-17-4/ATF/DJ23</w:t>
            </w:r>
          </w:p>
          <w:p w14:paraId="7C5C3BBA" w14:textId="211C3E3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SUNRISE SR 889UTQ-3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6C4A80" w14:textId="3225255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JACK C4-3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72FB1F" w14:textId="1E5BC84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GN7100-3D3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ED3D661" w14:textId="6523BBF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SS21-3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8296EB6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53A70C84" w14:textId="78892085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94D90" w14:textId="27299AC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15E9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INTERLOCK DE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AGULHA 5 FIOS BITOLA MÉDIA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D76396" w14:textId="7BD3DB6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 SILMAQ NS-757DD-55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C7A08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SR-R5C-5C-56</w:t>
            </w:r>
          </w:p>
          <w:p w14:paraId="6C142DF5" w14:textId="4F3276D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PEGASUS M32-5/333-3X4/BE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4003F" w14:textId="56157FA6" w:rsidR="003E6A55" w:rsidRPr="00CD4EC1" w:rsidRDefault="003E6A55" w:rsidP="0025677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C4-5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FA4EA0" w14:textId="0645A8D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4F7F11D" w14:textId="26EFBE3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SS95DS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B1777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C0960E4" w14:textId="163FFDE6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980D3A" w14:textId="6B951F2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04BC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DE 12 AGULHAS 24 FIOS PARA CÓS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A7E5BD" w14:textId="3F937AD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VC008A-12064P/DVU1-0 Com catraca cós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55255" w14:textId="5E072D6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KANSAI FX 4412-P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D47C71" w14:textId="11CEDA60" w:rsidR="003E6A55" w:rsidRPr="00CD4EC1" w:rsidRDefault="003E6A55" w:rsidP="0025677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JK8009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B6D4AA" w14:textId="421FE0C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VC008-12064P/DVU1-0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19049D8" w14:textId="56610DA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SSTC118-1264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FFC1DD9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510CD4A3" w14:textId="7611D7A2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D6CA3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8937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RETA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AGULHA ELETRÔNICA PARA REBATER CÓS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DD52BC" w14:textId="05E30E7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BB35E" w14:textId="10656A6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DCDD8D" w14:textId="479C4AE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A6F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2C357E" w14:textId="3B9D70E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FFA2DF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58A5ED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6FEFB88B" w14:textId="4864EA52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659B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EC2083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AGULHAS, 04 FIOS PONTO CORRENTE PARA FECHAMENTO SOCIAL PONTO CAVALO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A81E6E" w14:textId="1DB05BD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SIRUBA L382R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A41777" w14:textId="0D5F957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4D7DE" w14:textId="51F231F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8558GWZ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A53DB" w14:textId="2200A25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B9D9127" w14:textId="6454EEE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SS3800-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2D</w:t>
            </w:r>
            <w:proofErr w:type="gramEnd"/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27E169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415461E0" w14:textId="1A349D28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87B15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B644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FUSIONADORA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337D98" w14:textId="3D032EA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VEIT BX-1000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65FCB8" w14:textId="546624A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MACPI 327.10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9D0A23" w14:textId="79D33670" w:rsidR="003E6A55" w:rsidRPr="00CD4EC1" w:rsidRDefault="003E6A55" w:rsidP="0025677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9AE51D" w14:textId="26F64EED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30E6633" w14:textId="295DA86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SSH-600B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F7DD14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734D7D51" w14:textId="48D1C6FD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3BAE22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42D6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UNIDADE AUTOMÁTICA PARA COSTURA DE VIVO DE BOLSOS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9FE86C" w14:textId="72ADFB3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A43CB2" w14:textId="6D982E9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SR-895-N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93AC1" w14:textId="5373DDD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DURKOPP 755 34 A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0FB989" w14:textId="5C0006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UN-P895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EA5FAC4" w14:textId="091134E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NS-895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2CBB50C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48D76E62" w14:textId="4BED5EBB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CD8BF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805F6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INDUSTRIAL TIPO COLUNA ELETRÔNICA PARA MANGA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D7A019" w14:textId="26ECFB0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JUKI DP-2100SZ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2597BB" w14:textId="3E3F464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3AA0B2" w14:textId="1F119C4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JUKI DP 2100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33BC9B" w14:textId="66AAB71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307057B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C580FD0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172F8BCE" w14:textId="09637D47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B28AE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87AFE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MÁQUINA DE COSTURA INDUSTRIAL BOTONEIRA ELETRÔNICA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7552DD" w14:textId="178B319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8EFD4" w14:textId="02416674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 438-D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15887C" w14:textId="01A430B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1900 GSK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1C92C" w14:textId="1C77BF8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458D853E" w14:textId="74276D7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SS438DL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8C9B0A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342AEBED" w14:textId="7C8C03A2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32A1E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370E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INDUSTRIAL NOVA, TIPO CASEADEIRA ELETRÔNICA PARA CASEADO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RETO</w:t>
            </w:r>
            <w:proofErr w:type="gramEnd"/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501E7F" w14:textId="6CDCCCF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NIPPON-SILMAQ NS-1790S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0417C8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SR-T1790A-7</w:t>
            </w:r>
          </w:p>
          <w:p w14:paraId="72AEC547" w14:textId="12110A8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BHE 800C-22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D31826" w14:textId="12EDEB2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K-T1790GS-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2D</w:t>
            </w:r>
            <w:proofErr w:type="gramEnd"/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523E3F" w14:textId="0804F5F3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UNIQUE UM 1790E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AF2234F" w14:textId="279E54A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SSNT1790S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2746ACB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718214CB" w14:textId="6731BAD8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A9B272" w14:textId="731C73A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2FA6F8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MÁQUINA DE COSTURA INDUSTRIAL NOVA, TIPO RETA ELETRÔNICA 01 AGULHA PONTO FIXO, PARA TECIDOS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LEVES</w:t>
            </w:r>
            <w:proofErr w:type="gramEnd"/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52CC5" w14:textId="6DB00628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NIPPON SILMAQ NS-228E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CE635" w14:textId="77777777" w:rsidR="003E6A55" w:rsidRPr="00CD4EC1" w:rsidRDefault="003E6A55" w:rsidP="0006049A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SUNRISE SR-55-FT-H</w:t>
            </w:r>
          </w:p>
          <w:p w14:paraId="42334FA4" w14:textId="79A855F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BROTHER BS-7180A-815P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32AC2" w14:textId="4C62BE49" w:rsidR="003E6A55" w:rsidRPr="00CD4EC1" w:rsidRDefault="003E6A55" w:rsidP="0025677E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JACK JK A4 B</w:t>
            </w: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0C28B2" w14:textId="415C2246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JNK GC6880MD4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2009AEB" w14:textId="0021708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Sun </w:t>
            </w:r>
            <w:proofErr w:type="spell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Special</w:t>
            </w:r>
            <w:proofErr w:type="spellEnd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 SS1967X-M</w:t>
            </w: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9D9ED2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  <w:tr w:rsidR="003E6A55" w:rsidRPr="00CD4EC1" w14:paraId="2A228C3A" w14:textId="386BAE3C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4B1AC" w14:textId="3CDD7F5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00EC2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PRENSA DE PASSADORIA OMBROS PALETÓ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6F5CE5" w14:textId="04E77961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4B8BCB" w14:textId="49F604D2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MACPI 310.02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3EC0C3" w14:textId="2B506E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75E6C3" w14:textId="15109B9C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23185DF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6080F23" w14:textId="68BC4CD0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KENDALL KD-HY-AV</w:t>
            </w:r>
          </w:p>
        </w:tc>
      </w:tr>
      <w:tr w:rsidR="003E6A55" w:rsidRPr="00CD4EC1" w14:paraId="27A5A5AD" w14:textId="4E39754D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6A483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603F5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PRENSA DE PASSADORIA GOLAS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6AC7A5" w14:textId="02393FF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79D305" w14:textId="7E23D94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MACPI ITALIANA</w:t>
            </w:r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124A1" w14:textId="47AA89DF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72F12" w14:textId="392E7249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6524EE91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0D55DEAC" w14:textId="1ADBB08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KENDALL KD-AL</w:t>
            </w:r>
          </w:p>
        </w:tc>
      </w:tr>
      <w:tr w:rsidR="003E6A55" w:rsidRPr="00CD4EC1" w14:paraId="7FA06DCB" w14:textId="324C1BD7" w:rsidTr="003E6A55">
        <w:tc>
          <w:tcPr>
            <w:tcW w:w="159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D1930D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30BDA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ENFESTADEIRA MODELO FXS - SEMI-AUTOMATIC A</w:t>
            </w: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A7186" w14:textId="3986C055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121EE4" w14:textId="4054908E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 xml:space="preserve">ITALIANA P4ADD COM MESA INSULFLADA K25A </w:t>
            </w:r>
            <w:proofErr w:type="gramStart"/>
            <w:r w:rsidRPr="00CD4EC1"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  <w:t>18CM</w:t>
            </w:r>
            <w:proofErr w:type="gramEnd"/>
          </w:p>
        </w:tc>
        <w:tc>
          <w:tcPr>
            <w:tcW w:w="79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37B205" w14:textId="53673CDB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B55591" w14:textId="45E3205A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5879FA55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CD4D927" w14:textId="77777777" w:rsidR="003E6A55" w:rsidRPr="00CD4EC1" w:rsidRDefault="003E6A55">
            <w:pPr>
              <w:rPr>
                <w:rFonts w:ascii="Bookman Old Style" w:hAnsi="Bookman Old Style" w:cs="Times New Roman"/>
                <w:color w:val="000000"/>
                <w:sz w:val="20"/>
                <w:szCs w:val="20"/>
              </w:rPr>
            </w:pPr>
          </w:p>
        </w:tc>
      </w:tr>
    </w:tbl>
    <w:p w14:paraId="558F21E0" w14:textId="6AED37E1" w:rsidR="006903BC" w:rsidRDefault="006903BC" w:rsidP="003E6A55">
      <w:pPr>
        <w:rPr>
          <w:rFonts w:ascii="Bookman Old Style" w:hAnsi="Bookman Old Style" w:cs="Times New Roman"/>
          <w:sz w:val="24"/>
          <w:szCs w:val="24"/>
        </w:rPr>
      </w:pPr>
    </w:p>
    <w:p w14:paraId="566A58DE" w14:textId="33933A8C" w:rsidR="003C6A2E" w:rsidRDefault="003C6A2E" w:rsidP="003C6A2E">
      <w:pPr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Santo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Antonio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do Sudoeste, 16 de junho de 2025.</w:t>
      </w:r>
    </w:p>
    <w:p w14:paraId="3239DA69" w14:textId="77777777" w:rsidR="003C6A2E" w:rsidRDefault="003C6A2E" w:rsidP="003E6A55">
      <w:pPr>
        <w:rPr>
          <w:rFonts w:ascii="Bookman Old Style" w:hAnsi="Bookman Old Style" w:cs="Times New Roman"/>
          <w:sz w:val="24"/>
          <w:szCs w:val="24"/>
        </w:rPr>
      </w:pPr>
    </w:p>
    <w:p w14:paraId="707CC7E8" w14:textId="3490AC6D" w:rsidR="003C6A2E" w:rsidRDefault="003C6A2E" w:rsidP="003C6A2E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Ricardo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Antonio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Ortiña</w:t>
      </w:r>
      <w:proofErr w:type="spellEnd"/>
    </w:p>
    <w:p w14:paraId="772716A1" w14:textId="2DCD35AB" w:rsidR="003C6A2E" w:rsidRPr="00CD4EC1" w:rsidRDefault="003C6A2E" w:rsidP="003C6A2E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Prefeito Municipal</w:t>
      </w:r>
    </w:p>
    <w:sectPr w:rsidR="003C6A2E" w:rsidRPr="00CD4EC1" w:rsidSect="0006049A">
      <w:headerReference w:type="default" r:id="rId9"/>
      <w:footerReference w:type="default" r:id="rId10"/>
      <w:headerReference w:type="first" r:id="rId11"/>
      <w:pgSz w:w="16838" w:h="11906" w:orient="landscape"/>
      <w:pgMar w:top="1133" w:right="709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66946" w14:textId="77777777" w:rsidR="003E6A55" w:rsidRDefault="003E6A55" w:rsidP="00F43940">
      <w:pPr>
        <w:spacing w:after="0" w:line="240" w:lineRule="auto"/>
      </w:pPr>
      <w:r>
        <w:separator/>
      </w:r>
    </w:p>
  </w:endnote>
  <w:endnote w:type="continuationSeparator" w:id="0">
    <w:p w14:paraId="17837F67" w14:textId="77777777" w:rsidR="003E6A55" w:rsidRDefault="003E6A55" w:rsidP="00F4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">
    <w:panose1 w:val="00000000000000000000"/>
    <w:charset w:val="00"/>
    <w:family w:val="roman"/>
    <w:notTrueType/>
    <w:pitch w:val="default"/>
  </w:font>
  <w:font w:name="3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63411" w14:textId="55C5BF9F" w:rsidR="003E6A55" w:rsidRDefault="003E6A55">
    <w:pPr>
      <w:pStyle w:val="Rodap"/>
    </w:pPr>
  </w:p>
  <w:p w14:paraId="69F392B7" w14:textId="77777777" w:rsidR="003E6A55" w:rsidRDefault="003E6A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133D6" w14:textId="77777777" w:rsidR="003E6A55" w:rsidRDefault="003E6A55" w:rsidP="00F43940">
      <w:pPr>
        <w:spacing w:after="0" w:line="240" w:lineRule="auto"/>
      </w:pPr>
      <w:r>
        <w:separator/>
      </w:r>
    </w:p>
  </w:footnote>
  <w:footnote w:type="continuationSeparator" w:id="0">
    <w:p w14:paraId="44B754C6" w14:textId="77777777" w:rsidR="003E6A55" w:rsidRDefault="003E6A55" w:rsidP="00F4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856326"/>
      <w:docPartObj>
        <w:docPartGallery w:val="Page Numbers (Top of Page)"/>
        <w:docPartUnique/>
      </w:docPartObj>
    </w:sdtPr>
    <w:sdtEndPr/>
    <w:sdtContent>
      <w:p w14:paraId="5585F183" w14:textId="2259DD95" w:rsidR="003E6A55" w:rsidRDefault="003E6A5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114">
          <w:rPr>
            <w:noProof/>
          </w:rPr>
          <w:t>2</w:t>
        </w:r>
        <w:r>
          <w:fldChar w:fldCharType="end"/>
        </w:r>
      </w:p>
    </w:sdtContent>
  </w:sdt>
  <w:p w14:paraId="6EC4F67D" w14:textId="77777777" w:rsidR="003E6A55" w:rsidRDefault="003E6A55" w:rsidP="00A8405E">
    <w:pPr>
      <w:spacing w:after="0"/>
      <w:ind w:left="567"/>
      <w:jc w:val="center"/>
      <w:rPr>
        <w:rFonts w:ascii="Bookman Old Style" w:hAnsi="Bookman Old Style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794AA" w14:textId="77777777" w:rsidR="003E6A55" w:rsidRDefault="003E6A55" w:rsidP="00A8405E">
    <w:pPr>
      <w:spacing w:after="0"/>
      <w:ind w:left="567"/>
      <w:jc w:val="center"/>
      <w:rPr>
        <w:rFonts w:ascii="Bookman Old Style" w:hAnsi="Bookman Old Style" w:cs="Arial"/>
        <w:b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5FDD97" wp14:editId="48C4B469">
          <wp:simplePos x="0" y="0"/>
          <wp:positionH relativeFrom="column">
            <wp:posOffset>-12065</wp:posOffset>
          </wp:positionH>
          <wp:positionV relativeFrom="paragraph">
            <wp:posOffset>-83820</wp:posOffset>
          </wp:positionV>
          <wp:extent cx="932815" cy="847725"/>
          <wp:effectExtent l="0" t="0" r="635" b="9525"/>
          <wp:wrapNone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 w:cs="Arial"/>
        <w:b/>
        <w:szCs w:val="20"/>
      </w:rPr>
      <w:t>MUNICÍPIO DE SANTO ANTONIO DO SUDOESTE</w:t>
    </w:r>
  </w:p>
  <w:p w14:paraId="1D8EDE21" w14:textId="77777777" w:rsidR="003E6A55" w:rsidRDefault="003E6A55" w:rsidP="00A8405E">
    <w:pPr>
      <w:spacing w:after="0"/>
      <w:ind w:left="567"/>
      <w:jc w:val="center"/>
      <w:rPr>
        <w:rFonts w:ascii="Bookman Old Style" w:hAnsi="Bookman Old Style" w:cs="Arial"/>
        <w:szCs w:val="20"/>
      </w:rPr>
    </w:pPr>
    <w:r>
      <w:rPr>
        <w:rFonts w:ascii="Bookman Old Style" w:hAnsi="Bookman Old Style" w:cs="Arial"/>
        <w:szCs w:val="20"/>
      </w:rPr>
      <w:t>ESTADO DO PARANÁ</w:t>
    </w:r>
  </w:p>
  <w:p w14:paraId="0CEC5D73" w14:textId="77777777" w:rsidR="003E6A55" w:rsidRDefault="003E6A55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w w:val="105"/>
        <w:sz w:val="16"/>
      </w:rPr>
      <w:t>Avenida Brasil,</w:t>
    </w:r>
    <w:r>
      <w:rPr>
        <w:rFonts w:ascii="Bookman Old Style" w:hAnsi="Bookman Old Style"/>
        <w:spacing w:val="-24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1431</w:t>
    </w:r>
    <w:r>
      <w:rPr>
        <w:rFonts w:ascii="Bookman Old Style" w:hAnsi="Bookman Old Style"/>
        <w:spacing w:val="-21"/>
        <w:w w:val="105"/>
        <w:sz w:val="16"/>
      </w:rPr>
      <w:t xml:space="preserve"> </w:t>
    </w:r>
    <w:r>
      <w:rPr>
        <w:rFonts w:ascii="Bookman Old Style" w:hAnsi="Bookman Old Style"/>
        <w:w w:val="110"/>
        <w:sz w:val="16"/>
      </w:rPr>
      <w:t>–centro–</w:t>
    </w:r>
    <w:r>
      <w:rPr>
        <w:rFonts w:ascii="Bookman Old Style" w:hAnsi="Bookman Old Style"/>
        <w:spacing w:val="-23"/>
        <w:w w:val="110"/>
        <w:sz w:val="16"/>
      </w:rPr>
      <w:t xml:space="preserve"> </w:t>
    </w:r>
    <w:r>
      <w:rPr>
        <w:rFonts w:ascii="Bookman Old Style" w:hAnsi="Bookman Old Style"/>
        <w:w w:val="105"/>
        <w:sz w:val="16"/>
      </w:rPr>
      <w:t>CEP</w:t>
    </w:r>
    <w:r>
      <w:rPr>
        <w:rFonts w:ascii="Bookman Old Style" w:hAnsi="Bookman Old Style"/>
        <w:spacing w:val="-23"/>
        <w:w w:val="105"/>
        <w:sz w:val="16"/>
      </w:rPr>
      <w:t xml:space="preserve"> </w:t>
    </w:r>
    <w:r>
      <w:rPr>
        <w:rFonts w:ascii="Bookman Old Style" w:hAnsi="Bookman Old Style"/>
        <w:w w:val="105"/>
        <w:sz w:val="16"/>
      </w:rPr>
      <w:t>85.71-</w:t>
    </w:r>
    <w:proofErr w:type="gramStart"/>
    <w:r>
      <w:rPr>
        <w:rFonts w:ascii="Bookman Old Style" w:hAnsi="Bookman Old Style"/>
        <w:w w:val="105"/>
        <w:sz w:val="16"/>
      </w:rPr>
      <w:t>000</w:t>
    </w:r>
    <w:proofErr w:type="gramEnd"/>
  </w:p>
  <w:p w14:paraId="62C9C6DD" w14:textId="77777777" w:rsidR="003E6A55" w:rsidRDefault="003E6A55" w:rsidP="00A8405E">
    <w:pPr>
      <w:spacing w:after="0"/>
      <w:ind w:left="567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CNPJ 75.927.582/0001-55</w:t>
    </w:r>
    <w:proofErr w:type="gramStart"/>
    <w:r>
      <w:rPr>
        <w:rFonts w:ascii="Bookman Old Style" w:hAnsi="Bookman Old Style"/>
        <w:sz w:val="16"/>
      </w:rPr>
      <w:t xml:space="preserve">  </w:t>
    </w:r>
  </w:p>
  <w:p w14:paraId="71DEEE10" w14:textId="4DEF70AA" w:rsidR="003E6A55" w:rsidRDefault="003E6A55" w:rsidP="00A8405E">
    <w:pPr>
      <w:spacing w:after="0"/>
      <w:ind w:left="567"/>
      <w:jc w:val="center"/>
      <w:rPr>
        <w:rFonts w:ascii="Bookman Old Style" w:hAnsi="Bookman Old Style"/>
        <w:sz w:val="16"/>
      </w:rPr>
    </w:pPr>
    <w:proofErr w:type="gramEnd"/>
    <w:r>
      <w:rPr>
        <w:rFonts w:ascii="Bookman Old Style" w:hAnsi="Bookman Old Style"/>
        <w:sz w:val="16"/>
      </w:rPr>
      <w:t>Telefone: (46) 35638000</w:t>
    </w:r>
  </w:p>
  <w:p w14:paraId="16A56425" w14:textId="77777777" w:rsidR="003E6A55" w:rsidRDefault="003E6A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801557"/>
    <w:multiLevelType w:val="multilevel"/>
    <w:tmpl w:val="BFD0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60811"/>
    <w:multiLevelType w:val="multilevel"/>
    <w:tmpl w:val="2748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05DE7"/>
    <w:multiLevelType w:val="multilevel"/>
    <w:tmpl w:val="4FCC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C415ED"/>
    <w:multiLevelType w:val="multilevel"/>
    <w:tmpl w:val="C052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CF76E7"/>
    <w:multiLevelType w:val="multilevel"/>
    <w:tmpl w:val="9BCEB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31B11"/>
    <w:multiLevelType w:val="multilevel"/>
    <w:tmpl w:val="3728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91C65"/>
    <w:multiLevelType w:val="multilevel"/>
    <w:tmpl w:val="083E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1F7AF8"/>
    <w:multiLevelType w:val="multilevel"/>
    <w:tmpl w:val="B160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6A75E60"/>
    <w:multiLevelType w:val="multilevel"/>
    <w:tmpl w:val="AE62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E18B2"/>
    <w:multiLevelType w:val="hybridMultilevel"/>
    <w:tmpl w:val="005E605C"/>
    <w:lvl w:ilvl="0" w:tplc="0416000F">
      <w:start w:val="1"/>
      <w:numFmt w:val="decimal"/>
      <w:pStyle w:val="Nivel01Titulo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pStyle w:val="Nvel2-Red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pStyle w:val="Nvel3-R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pStyle w:val="Nvel4-R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CE149B"/>
    <w:multiLevelType w:val="multilevel"/>
    <w:tmpl w:val="628E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20C5AEB"/>
    <w:multiLevelType w:val="multilevel"/>
    <w:tmpl w:val="76FAB7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C742DF"/>
    <w:multiLevelType w:val="multilevel"/>
    <w:tmpl w:val="4FB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94158AA"/>
    <w:multiLevelType w:val="hybridMultilevel"/>
    <w:tmpl w:val="106AE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75A6E"/>
    <w:multiLevelType w:val="multilevel"/>
    <w:tmpl w:val="D260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7850E2A"/>
    <w:multiLevelType w:val="multilevel"/>
    <w:tmpl w:val="3C564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979757F"/>
    <w:multiLevelType w:val="multilevel"/>
    <w:tmpl w:val="D162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9"/>
  </w:num>
  <w:num w:numId="5">
    <w:abstractNumId w:val="11"/>
  </w:num>
  <w:num w:numId="6">
    <w:abstractNumId w:val="14"/>
  </w:num>
  <w:num w:numId="7">
    <w:abstractNumId w:val="20"/>
  </w:num>
  <w:num w:numId="8">
    <w:abstractNumId w:val="23"/>
  </w:num>
  <w:num w:numId="9">
    <w:abstractNumId w:val="16"/>
  </w:num>
  <w:num w:numId="10">
    <w:abstractNumId w:val="6"/>
  </w:num>
  <w:num w:numId="11">
    <w:abstractNumId w:val="19"/>
  </w:num>
  <w:num w:numId="12">
    <w:abstractNumId w:val="21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5"/>
  </w:num>
  <w:num w:numId="18">
    <w:abstractNumId w:val="18"/>
  </w:num>
  <w:num w:numId="19">
    <w:abstractNumId w:val="22"/>
  </w:num>
  <w:num w:numId="20">
    <w:abstractNumId w:val="4"/>
  </w:num>
  <w:num w:numId="21">
    <w:abstractNumId w:val="3"/>
  </w:num>
  <w:num w:numId="22">
    <w:abstractNumId w:val="10"/>
  </w:num>
  <w:num w:numId="23">
    <w:abstractNumId w:val="7"/>
  </w:num>
  <w:num w:numId="24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90"/>
    <w:rsid w:val="00003EA9"/>
    <w:rsid w:val="00004395"/>
    <w:rsid w:val="00005369"/>
    <w:rsid w:val="00037C5C"/>
    <w:rsid w:val="000450CA"/>
    <w:rsid w:val="000451D5"/>
    <w:rsid w:val="0005488D"/>
    <w:rsid w:val="0006049A"/>
    <w:rsid w:val="000717B1"/>
    <w:rsid w:val="00075380"/>
    <w:rsid w:val="00077B90"/>
    <w:rsid w:val="00081F01"/>
    <w:rsid w:val="000C32CC"/>
    <w:rsid w:val="000D3055"/>
    <w:rsid w:val="000E19D0"/>
    <w:rsid w:val="000F08CB"/>
    <w:rsid w:val="000F4901"/>
    <w:rsid w:val="00100A33"/>
    <w:rsid w:val="001043E6"/>
    <w:rsid w:val="00113F73"/>
    <w:rsid w:val="00137207"/>
    <w:rsid w:val="00161829"/>
    <w:rsid w:val="0017596B"/>
    <w:rsid w:val="001778D6"/>
    <w:rsid w:val="00185E50"/>
    <w:rsid w:val="0019189B"/>
    <w:rsid w:val="00192253"/>
    <w:rsid w:val="001B7570"/>
    <w:rsid w:val="001C2410"/>
    <w:rsid w:val="001C6831"/>
    <w:rsid w:val="001C6ACC"/>
    <w:rsid w:val="001D6E6B"/>
    <w:rsid w:val="001E2EAA"/>
    <w:rsid w:val="001E39A9"/>
    <w:rsid w:val="001F4FF8"/>
    <w:rsid w:val="002024BF"/>
    <w:rsid w:val="00202B85"/>
    <w:rsid w:val="00244487"/>
    <w:rsid w:val="0025677E"/>
    <w:rsid w:val="00257135"/>
    <w:rsid w:val="00264948"/>
    <w:rsid w:val="0027126E"/>
    <w:rsid w:val="00275650"/>
    <w:rsid w:val="0029618D"/>
    <w:rsid w:val="002B2910"/>
    <w:rsid w:val="002B3EA5"/>
    <w:rsid w:val="002C4EF3"/>
    <w:rsid w:val="002C6896"/>
    <w:rsid w:val="002C694E"/>
    <w:rsid w:val="002D57FB"/>
    <w:rsid w:val="002D77E8"/>
    <w:rsid w:val="002E11FA"/>
    <w:rsid w:val="002F2015"/>
    <w:rsid w:val="003070EF"/>
    <w:rsid w:val="00325AD3"/>
    <w:rsid w:val="00327ED5"/>
    <w:rsid w:val="00335FF8"/>
    <w:rsid w:val="0034678B"/>
    <w:rsid w:val="00351B1E"/>
    <w:rsid w:val="003A5B4A"/>
    <w:rsid w:val="003B43F7"/>
    <w:rsid w:val="003C23A7"/>
    <w:rsid w:val="003C6A2E"/>
    <w:rsid w:val="003D3653"/>
    <w:rsid w:val="003E5277"/>
    <w:rsid w:val="003E6A55"/>
    <w:rsid w:val="0040206C"/>
    <w:rsid w:val="004077A4"/>
    <w:rsid w:val="00432070"/>
    <w:rsid w:val="0044680E"/>
    <w:rsid w:val="00463434"/>
    <w:rsid w:val="00487F15"/>
    <w:rsid w:val="004A0849"/>
    <w:rsid w:val="004C1E14"/>
    <w:rsid w:val="004C3879"/>
    <w:rsid w:val="004E0023"/>
    <w:rsid w:val="004E755E"/>
    <w:rsid w:val="00500C62"/>
    <w:rsid w:val="00534E65"/>
    <w:rsid w:val="00565E7A"/>
    <w:rsid w:val="005720D3"/>
    <w:rsid w:val="0059696B"/>
    <w:rsid w:val="005A49F0"/>
    <w:rsid w:val="005C2ED4"/>
    <w:rsid w:val="005E36F2"/>
    <w:rsid w:val="005F004B"/>
    <w:rsid w:val="00600EA3"/>
    <w:rsid w:val="006231E0"/>
    <w:rsid w:val="006325B3"/>
    <w:rsid w:val="00636BE7"/>
    <w:rsid w:val="0064027E"/>
    <w:rsid w:val="00661861"/>
    <w:rsid w:val="00676E43"/>
    <w:rsid w:val="006903BC"/>
    <w:rsid w:val="006C1A92"/>
    <w:rsid w:val="006C410B"/>
    <w:rsid w:val="006C4507"/>
    <w:rsid w:val="006E62AE"/>
    <w:rsid w:val="006F46E3"/>
    <w:rsid w:val="006F5801"/>
    <w:rsid w:val="007030ED"/>
    <w:rsid w:val="0071712F"/>
    <w:rsid w:val="007332FE"/>
    <w:rsid w:val="00736464"/>
    <w:rsid w:val="00750765"/>
    <w:rsid w:val="007845BC"/>
    <w:rsid w:val="007940EC"/>
    <w:rsid w:val="007A39FC"/>
    <w:rsid w:val="007B0040"/>
    <w:rsid w:val="007B44C4"/>
    <w:rsid w:val="007C1254"/>
    <w:rsid w:val="007C6B59"/>
    <w:rsid w:val="007E40DA"/>
    <w:rsid w:val="007E68E7"/>
    <w:rsid w:val="007F009B"/>
    <w:rsid w:val="00803B1E"/>
    <w:rsid w:val="00811118"/>
    <w:rsid w:val="00840C85"/>
    <w:rsid w:val="00841A69"/>
    <w:rsid w:val="00861F3B"/>
    <w:rsid w:val="00867AE5"/>
    <w:rsid w:val="008703B5"/>
    <w:rsid w:val="00882767"/>
    <w:rsid w:val="00883434"/>
    <w:rsid w:val="00883B65"/>
    <w:rsid w:val="00892072"/>
    <w:rsid w:val="008E34E9"/>
    <w:rsid w:val="008E7E89"/>
    <w:rsid w:val="009034F9"/>
    <w:rsid w:val="00912878"/>
    <w:rsid w:val="009209EE"/>
    <w:rsid w:val="0093612F"/>
    <w:rsid w:val="00951854"/>
    <w:rsid w:val="00957108"/>
    <w:rsid w:val="009603FD"/>
    <w:rsid w:val="00967CDD"/>
    <w:rsid w:val="00973B4F"/>
    <w:rsid w:val="009910EB"/>
    <w:rsid w:val="009A723E"/>
    <w:rsid w:val="009B5A01"/>
    <w:rsid w:val="009C0880"/>
    <w:rsid w:val="009C2C27"/>
    <w:rsid w:val="009C3627"/>
    <w:rsid w:val="009E3CAC"/>
    <w:rsid w:val="009E5C49"/>
    <w:rsid w:val="009F6DF1"/>
    <w:rsid w:val="00A16114"/>
    <w:rsid w:val="00A22DA5"/>
    <w:rsid w:val="00A40180"/>
    <w:rsid w:val="00A47571"/>
    <w:rsid w:val="00A500A5"/>
    <w:rsid w:val="00A52F61"/>
    <w:rsid w:val="00A5328E"/>
    <w:rsid w:val="00A54130"/>
    <w:rsid w:val="00A57456"/>
    <w:rsid w:val="00A62D46"/>
    <w:rsid w:val="00A77F06"/>
    <w:rsid w:val="00A8405E"/>
    <w:rsid w:val="00A86C8F"/>
    <w:rsid w:val="00A9455A"/>
    <w:rsid w:val="00AA1F9B"/>
    <w:rsid w:val="00AB5F9F"/>
    <w:rsid w:val="00AC4AD9"/>
    <w:rsid w:val="00AC658A"/>
    <w:rsid w:val="00AC7AA6"/>
    <w:rsid w:val="00AD3A43"/>
    <w:rsid w:val="00AD4FA5"/>
    <w:rsid w:val="00AD60FC"/>
    <w:rsid w:val="00B01D6F"/>
    <w:rsid w:val="00B11139"/>
    <w:rsid w:val="00B17638"/>
    <w:rsid w:val="00B17F6E"/>
    <w:rsid w:val="00B272AE"/>
    <w:rsid w:val="00B35445"/>
    <w:rsid w:val="00B42F96"/>
    <w:rsid w:val="00B5015F"/>
    <w:rsid w:val="00B532B1"/>
    <w:rsid w:val="00B57C39"/>
    <w:rsid w:val="00B6793E"/>
    <w:rsid w:val="00B95D20"/>
    <w:rsid w:val="00BA340D"/>
    <w:rsid w:val="00BB4368"/>
    <w:rsid w:val="00BB4A09"/>
    <w:rsid w:val="00BC168C"/>
    <w:rsid w:val="00BC77B3"/>
    <w:rsid w:val="00BD2FAD"/>
    <w:rsid w:val="00C06F66"/>
    <w:rsid w:val="00C072B9"/>
    <w:rsid w:val="00C12114"/>
    <w:rsid w:val="00C14948"/>
    <w:rsid w:val="00C315DD"/>
    <w:rsid w:val="00C37857"/>
    <w:rsid w:val="00C42A58"/>
    <w:rsid w:val="00C45276"/>
    <w:rsid w:val="00C4577F"/>
    <w:rsid w:val="00C72BA3"/>
    <w:rsid w:val="00C82734"/>
    <w:rsid w:val="00C8424E"/>
    <w:rsid w:val="00C850CB"/>
    <w:rsid w:val="00C9382E"/>
    <w:rsid w:val="00C95B5E"/>
    <w:rsid w:val="00CD4EC1"/>
    <w:rsid w:val="00CE137B"/>
    <w:rsid w:val="00CE1959"/>
    <w:rsid w:val="00CE316B"/>
    <w:rsid w:val="00CE4D50"/>
    <w:rsid w:val="00CF305A"/>
    <w:rsid w:val="00CF31CB"/>
    <w:rsid w:val="00D046C3"/>
    <w:rsid w:val="00D33254"/>
    <w:rsid w:val="00D400EE"/>
    <w:rsid w:val="00D45026"/>
    <w:rsid w:val="00D62320"/>
    <w:rsid w:val="00D67C99"/>
    <w:rsid w:val="00D740D5"/>
    <w:rsid w:val="00D74620"/>
    <w:rsid w:val="00D7629E"/>
    <w:rsid w:val="00D77A64"/>
    <w:rsid w:val="00D947D9"/>
    <w:rsid w:val="00DB2856"/>
    <w:rsid w:val="00DC5640"/>
    <w:rsid w:val="00DC7BA4"/>
    <w:rsid w:val="00DE214D"/>
    <w:rsid w:val="00DE2722"/>
    <w:rsid w:val="00DE30E3"/>
    <w:rsid w:val="00DE6175"/>
    <w:rsid w:val="00DF7883"/>
    <w:rsid w:val="00E0759A"/>
    <w:rsid w:val="00E44644"/>
    <w:rsid w:val="00E4725B"/>
    <w:rsid w:val="00E632FD"/>
    <w:rsid w:val="00E757F6"/>
    <w:rsid w:val="00E95575"/>
    <w:rsid w:val="00EC794B"/>
    <w:rsid w:val="00EE3545"/>
    <w:rsid w:val="00EE49F2"/>
    <w:rsid w:val="00EF3845"/>
    <w:rsid w:val="00F0181F"/>
    <w:rsid w:val="00F30DD4"/>
    <w:rsid w:val="00F3337B"/>
    <w:rsid w:val="00F4201E"/>
    <w:rsid w:val="00F43940"/>
    <w:rsid w:val="00F50DB1"/>
    <w:rsid w:val="00F63A56"/>
    <w:rsid w:val="00F64F04"/>
    <w:rsid w:val="00F71B38"/>
    <w:rsid w:val="00F750DB"/>
    <w:rsid w:val="00F80422"/>
    <w:rsid w:val="00F8496F"/>
    <w:rsid w:val="00F876E8"/>
    <w:rsid w:val="00F90E58"/>
    <w:rsid w:val="00FA11A1"/>
    <w:rsid w:val="00FB761A"/>
    <w:rsid w:val="00FC49A3"/>
    <w:rsid w:val="00FC63ED"/>
    <w:rsid w:val="00FE5972"/>
    <w:rsid w:val="00FF1B7C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093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C63ED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BB4368"/>
    <w:pPr>
      <w:widowControl w:val="0"/>
      <w:autoSpaceDE w:val="0"/>
      <w:autoSpaceDN w:val="0"/>
      <w:spacing w:before="13" w:after="0" w:line="240" w:lineRule="auto"/>
      <w:ind w:left="20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3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3ED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40"/>
  </w:style>
  <w:style w:type="paragraph" w:styleId="Rodap">
    <w:name w:val="footer"/>
    <w:basedOn w:val="Normal"/>
    <w:link w:val="Rodap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3940"/>
  </w:style>
  <w:style w:type="table" w:styleId="Tabelacomgrade">
    <w:name w:val="Table Grid"/>
    <w:basedOn w:val="Tabelanormal"/>
    <w:uiPriority w:val="39"/>
    <w:rsid w:val="006C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0C32CC"/>
    <w:pPr>
      <w:spacing w:before="120" w:after="120" w:line="240" w:lineRule="auto"/>
      <w:jc w:val="center"/>
    </w:pPr>
    <w:rPr>
      <w:rFonts w:cstheme="minorHAnsi"/>
      <w:b/>
      <w:b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C410B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892072"/>
  </w:style>
  <w:style w:type="character" w:customStyle="1" w:styleId="documentpublished">
    <w:name w:val="documentpublished"/>
    <w:basedOn w:val="Fontepargpadro"/>
    <w:rsid w:val="00892072"/>
  </w:style>
  <w:style w:type="character" w:customStyle="1" w:styleId="value">
    <w:name w:val="value"/>
    <w:basedOn w:val="Fontepargpadro"/>
    <w:rsid w:val="00892072"/>
  </w:style>
  <w:style w:type="paragraph" w:customStyle="1" w:styleId="textojustificadorecuoprimeiralinha">
    <w:name w:val="texto_justificado_recuo_primeira_linh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072"/>
    <w:rPr>
      <w:b/>
      <w:bCs/>
    </w:rPr>
  </w:style>
  <w:style w:type="paragraph" w:styleId="NormalWeb">
    <w:name w:val="Normal (Web)"/>
    <w:basedOn w:val="Normal"/>
    <w:uiPriority w:val="99"/>
    <w:unhideWhenUsed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0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0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2072"/>
    <w:rPr>
      <w:vertAlign w:val="superscript"/>
    </w:rPr>
  </w:style>
  <w:style w:type="character" w:customStyle="1" w:styleId="external-link">
    <w:name w:val="external-link"/>
    <w:basedOn w:val="Fontepargpadro"/>
    <w:rsid w:val="00892072"/>
  </w:style>
  <w:style w:type="paragraph" w:customStyle="1" w:styleId="dou-paragraph">
    <w:name w:val="dou-paragraph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072"/>
    <w:pPr>
      <w:outlineLvl w:val="9"/>
    </w:pPr>
    <w:rPr>
      <w:lang w:eastAsia="pt-BR"/>
    </w:rPr>
  </w:style>
  <w:style w:type="paragraph" w:customStyle="1" w:styleId="tabelatextocentralizado">
    <w:name w:val="tabela_texto_centraliz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2072"/>
    <w:rPr>
      <w:i/>
      <w:iCs/>
    </w:rPr>
  </w:style>
  <w:style w:type="paragraph" w:customStyle="1" w:styleId="Estilo1">
    <w:name w:val="Estilo1"/>
    <w:basedOn w:val="Normal"/>
    <w:autoRedefine/>
    <w:qFormat/>
    <w:rsid w:val="00C9382E"/>
    <w:pPr>
      <w:spacing w:after="0" w:line="276" w:lineRule="auto"/>
      <w:ind w:left="4536"/>
      <w:jc w:val="center"/>
    </w:pPr>
    <w:rPr>
      <w:rFonts w:ascii="Times New Roman" w:hAnsi="Times New Roman" w:cs="Times New Roman"/>
      <w:bCs/>
      <w:color w:val="000000"/>
      <w:spacing w:val="10"/>
      <w:sz w:val="24"/>
      <w:szCs w:val="24"/>
      <w:shd w:val="clear" w:color="auto" w:fill="FFFFFF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32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33254"/>
    <w:pPr>
      <w:widowControl w:val="0"/>
      <w:autoSpaceDE w:val="0"/>
      <w:autoSpaceDN w:val="0"/>
      <w:spacing w:before="187" w:after="0" w:line="812" w:lineRule="exact"/>
      <w:ind w:left="2984"/>
    </w:pPr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33254"/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D33254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113F7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113F7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uiPriority w:val="99"/>
    <w:rsid w:val="00113F7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113F7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113F73"/>
    <w:rPr>
      <w:szCs w:val="20"/>
    </w:rPr>
  </w:style>
  <w:style w:type="character" w:customStyle="1" w:styleId="citao2Char">
    <w:name w:val="citação 2 Char"/>
    <w:basedOn w:val="CitaoChar"/>
    <w:link w:val="citao2"/>
    <w:rsid w:val="00113F7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113F7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styleId="Refdecomentrio">
    <w:name w:val="annotation reference"/>
    <w:basedOn w:val="Fontepargpadro"/>
    <w:semiHidden/>
    <w:unhideWhenUsed/>
    <w:qFormat/>
    <w:rsid w:val="00113F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3F73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F73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F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F73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link w:val="Nivel1Char"/>
    <w:qFormat/>
    <w:rsid w:val="00113F73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  <w:lang w:eastAsia="pt-BR"/>
    </w:rPr>
  </w:style>
  <w:style w:type="paragraph" w:customStyle="1" w:styleId="Nivel2">
    <w:name w:val="Nivel 2"/>
    <w:link w:val="Nivel2Char"/>
    <w:uiPriority w:val="99"/>
    <w:qFormat/>
    <w:rsid w:val="00113F73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113F7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113F7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99"/>
    <w:qFormat/>
    <w:rsid w:val="00113F73"/>
    <w:pPr>
      <w:numPr>
        <w:ilvl w:val="3"/>
      </w:numPr>
    </w:pPr>
    <w:rPr>
      <w:color w:val="auto"/>
    </w:rPr>
  </w:style>
  <w:style w:type="character" w:customStyle="1" w:styleId="Nivel4Char">
    <w:name w:val="Nivel 4 Char"/>
    <w:basedOn w:val="Fontepargpadro"/>
    <w:link w:val="Nivel4"/>
    <w:uiPriority w:val="99"/>
    <w:rsid w:val="00113F7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113F73"/>
    <w:pPr>
      <w:numPr>
        <w:ilvl w:val="4"/>
      </w:numPr>
      <w:tabs>
        <w:tab w:val="num" w:pos="360"/>
      </w:tabs>
      <w:ind w:left="4038" w:hanging="16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3F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F7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368"/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ParagraphStyle">
    <w:name w:val="Paragraph Style"/>
    <w:rsid w:val="00BB4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3B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3B4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pt-BR"/>
    </w:rPr>
  </w:style>
  <w:style w:type="paragraph" w:customStyle="1" w:styleId="pagespeed1739300735">
    <w:name w:val="page_speed_1739300735"/>
    <w:basedOn w:val="Normal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3B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entered">
    <w:name w:val="Centered"/>
    <w:uiPriority w:val="99"/>
    <w:rsid w:val="00973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">
    <w:name w:val="Menção Pendente"/>
    <w:uiPriority w:val="99"/>
    <w:semiHidden/>
    <w:rsid w:val="00973B4F"/>
    <w:rPr>
      <w:color w:val="605E5C"/>
      <w:shd w:val="clear" w:color="auto" w:fill="E1DFDD"/>
    </w:rPr>
  </w:style>
  <w:style w:type="character" w:customStyle="1" w:styleId="pagespeed1100795452">
    <w:name w:val="page_speed_1100795452"/>
    <w:rsid w:val="00973B4F"/>
  </w:style>
  <w:style w:type="character" w:customStyle="1" w:styleId="pagespeed943146824">
    <w:name w:val="page_speed_943146824"/>
    <w:rsid w:val="00973B4F"/>
  </w:style>
  <w:style w:type="character" w:customStyle="1" w:styleId="pagespeed1048573975">
    <w:name w:val="page_speed_1048573975"/>
    <w:rsid w:val="00973B4F"/>
  </w:style>
  <w:style w:type="character" w:customStyle="1" w:styleId="Sobrescrito">
    <w:name w:val="Sobrescrito"/>
    <w:uiPriority w:val="99"/>
    <w:rsid w:val="00973B4F"/>
    <w:rPr>
      <w:position w:val="8"/>
      <w:sz w:val="16"/>
    </w:rPr>
  </w:style>
  <w:style w:type="character" w:customStyle="1" w:styleId="Subscrito">
    <w:name w:val="Subscrito"/>
    <w:uiPriority w:val="99"/>
    <w:rsid w:val="00973B4F"/>
    <w:rPr>
      <w:position w:val="-8"/>
      <w:sz w:val="16"/>
    </w:rPr>
  </w:style>
  <w:style w:type="character" w:customStyle="1" w:styleId="Tag">
    <w:name w:val="Tag"/>
    <w:uiPriority w:val="99"/>
    <w:rsid w:val="00973B4F"/>
    <w:rPr>
      <w:sz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FC63E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C6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3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arcadores5">
    <w:name w:val="List Bullet 5"/>
    <w:basedOn w:val="Normal"/>
    <w:uiPriority w:val="99"/>
    <w:semiHidden/>
    <w:unhideWhenUsed/>
    <w:rsid w:val="00FC63ED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C63ED"/>
    <w:rPr>
      <w:rFonts w:ascii="Times New Roman" w:eastAsia="PMingLiU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FC63E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63ED"/>
    <w:rPr>
      <w:rFonts w:ascii="Times New Roman" w:eastAsia="Times New Roman" w:hAnsi="Times New Roman" w:cs="Times New Roman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99"/>
    <w:rsid w:val="00FC63ED"/>
    <w:rPr>
      <w:rFonts w:ascii="Ecofont_Spranq_eco_Sans" w:eastAsiaTheme="minorEastAsia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uiPriority w:val="99"/>
    <w:rsid w:val="00FC63ED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FC63E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sid w:val="00FC63ED"/>
    <w:rPr>
      <w:sz w:val="2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FC63ED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FC63ED"/>
    <w:pPr>
      <w:numPr>
        <w:numId w:val="1"/>
      </w:numPr>
      <w:tabs>
        <w:tab w:val="left" w:pos="567"/>
      </w:tabs>
      <w:spacing w:before="240" w:after="0" w:line="240" w:lineRule="auto"/>
      <w:ind w:right="0"/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locked/>
    <w:rsid w:val="00FC63ED"/>
    <w:rPr>
      <w:rFonts w:ascii="Arial" w:eastAsiaTheme="majorEastAsia" w:hAnsi="Arial" w:cs="Times New Roman"/>
      <w:b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FC63E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FC63E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FC63E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em0020ementa">
    <w:name w:val="em_0020ementa"/>
    <w:basedOn w:val="Normal"/>
    <w:uiPriority w:val="99"/>
    <w:rsid w:val="00FC63ED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1">
    <w:name w:val="texto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FC63ED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C6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uiPriority w:val="99"/>
    <w:rsid w:val="00FC63E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FC63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FC63ED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rsid w:val="00FC63ED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  <w:sz w:val="22"/>
      <w:szCs w:val="22"/>
    </w:rPr>
  </w:style>
  <w:style w:type="character" w:customStyle="1" w:styleId="Nvel3OpcionalChar">
    <w:name w:val="Nível 3 Opcional Char"/>
    <w:basedOn w:val="Fontepargpadro"/>
    <w:link w:val="Nvel3Opcional"/>
    <w:locked/>
    <w:rsid w:val="00FC63ED"/>
    <w:rPr>
      <w:rFonts w:ascii="Arial" w:eastAsia="Times New Roman" w:hAnsi="Arial" w:cs="Arial"/>
      <w:i/>
      <w:iCs/>
      <w:noProof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FC63ED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FC63ED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0">
    <w:name w:val="Standard"/>
    <w:uiPriority w:val="99"/>
    <w:rsid w:val="00FC63E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0"/>
    <w:uiPriority w:val="99"/>
    <w:rsid w:val="00FC63ED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FC63ED"/>
    <w:rPr>
      <w:rFonts w:ascii="Arial" w:eastAsia="Times New Roman" w:hAnsi="Arial" w:cs="Arial"/>
      <w:b/>
      <w:bCs/>
      <w:i/>
      <w:iCs/>
      <w:color w:val="FF0000"/>
      <w:u w:val="single"/>
      <w:lang w:val="pt-PT"/>
    </w:rPr>
  </w:style>
  <w:style w:type="paragraph" w:customStyle="1" w:styleId="ou">
    <w:name w:val="ou"/>
    <w:basedOn w:val="PargrafodaLista"/>
    <w:link w:val="ouChar"/>
    <w:qFormat/>
    <w:rsid w:val="00FC63ED"/>
    <w:pPr>
      <w:widowControl/>
      <w:autoSpaceDE/>
      <w:autoSpaceDN/>
      <w:spacing w:before="60" w:after="60" w:line="256" w:lineRule="auto"/>
      <w:ind w:left="0" w:firstLine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FC63ED"/>
    <w:rPr>
      <w:rFonts w:ascii="Ecofont_Spranq_eco_Sans" w:eastAsia="Arial Unicode MS" w:hAnsi="Ecofont_Spranq_eco_Sans" w:cs="Times New Roman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locked/>
    <w:rsid w:val="00FC63ED"/>
    <w:rPr>
      <w:rFonts w:ascii="Ecofont_Spranq_eco_Sans" w:eastAsia="Arial Unicode MS" w:hAnsi="Ecofont_Spranq_eco_Sans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FC63ED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FC63ED"/>
    <w:pPr>
      <w:numPr>
        <w:numId w:val="1"/>
      </w:numPr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1-SemNumChar">
    <w:name w:val="Nível 1-Sem Num Char"/>
    <w:basedOn w:val="Nivel01Char"/>
    <w:link w:val="Nvel1-SemNum"/>
    <w:locked/>
    <w:rsid w:val="00FC63ED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C63ED"/>
    <w:pPr>
      <w:tabs>
        <w:tab w:val="left" w:pos="567"/>
      </w:tabs>
      <w:spacing w:before="240" w:after="0" w:line="240" w:lineRule="auto"/>
      <w:ind w:left="357" w:right="0"/>
      <w:outlineLvl w:val="1"/>
    </w:pPr>
    <w:rPr>
      <w:rFonts w:cs="Arial"/>
      <w:color w:val="FF0000"/>
      <w:spacing w:val="5"/>
      <w:kern w:val="28"/>
      <w:sz w:val="52"/>
      <w:szCs w:val="52"/>
    </w:rPr>
  </w:style>
  <w:style w:type="character" w:customStyle="1" w:styleId="PrembuloChar">
    <w:name w:val="Preâmbulo Char"/>
    <w:basedOn w:val="Fontepargpadro"/>
    <w:link w:val="Prembulo"/>
    <w:locked/>
    <w:rsid w:val="00FC63ED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FC63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C63ED"/>
    <w:rPr>
      <w:color w:val="808080"/>
    </w:rPr>
  </w:style>
  <w:style w:type="character" w:customStyle="1" w:styleId="normalchar1">
    <w:name w:val="normal__char1"/>
    <w:rsid w:val="00FC63E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FC63ED"/>
  </w:style>
  <w:style w:type="character" w:customStyle="1" w:styleId="normaltextrun">
    <w:name w:val="normaltextrun"/>
    <w:basedOn w:val="Fontepargpadro"/>
    <w:rsid w:val="00FC63ED"/>
  </w:style>
  <w:style w:type="character" w:customStyle="1" w:styleId="eop">
    <w:name w:val="eop"/>
    <w:basedOn w:val="Fontepargpadro"/>
    <w:rsid w:val="00FC63ED"/>
  </w:style>
  <w:style w:type="character" w:customStyle="1" w:styleId="spellingerror">
    <w:name w:val="spellingerror"/>
    <w:basedOn w:val="Fontepargpadro"/>
    <w:rsid w:val="00FC63ED"/>
  </w:style>
  <w:style w:type="character" w:customStyle="1" w:styleId="cp0020corpodespachochar1">
    <w:name w:val="cp_0020corpodespacho__char1"/>
    <w:rsid w:val="00FC63E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C63E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FC63ED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FC63ED"/>
    <w:rPr>
      <w:b/>
      <w:bCs w:val="0"/>
    </w:rPr>
  </w:style>
  <w:style w:type="character" w:customStyle="1" w:styleId="highlight">
    <w:name w:val="highlight"/>
    <w:basedOn w:val="Fontepargpadro"/>
    <w:rsid w:val="00FC63ED"/>
  </w:style>
  <w:style w:type="character" w:customStyle="1" w:styleId="MenoPendente1">
    <w:name w:val="Menção Pendente1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FC63ED"/>
  </w:style>
  <w:style w:type="character" w:customStyle="1" w:styleId="MenoPendente3">
    <w:name w:val="Menção Pendente3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FC63ED"/>
    <w:rPr>
      <w:color w:val="0563C1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rsid w:val="00FC63ED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FC63ED"/>
    <w:pPr>
      <w:numPr>
        <w:numId w:val="4"/>
      </w:numPr>
    </w:pPr>
  </w:style>
  <w:style w:type="numbering" w:customStyle="1" w:styleId="Estilo3">
    <w:name w:val="Estilo3"/>
    <w:uiPriority w:val="99"/>
    <w:rsid w:val="00FC63ED"/>
    <w:pPr>
      <w:numPr>
        <w:numId w:val="5"/>
      </w:numPr>
    </w:pPr>
  </w:style>
  <w:style w:type="numbering" w:customStyle="1" w:styleId="Estilo5">
    <w:name w:val="Estilo5"/>
    <w:uiPriority w:val="99"/>
    <w:rsid w:val="00FC63ED"/>
    <w:pPr>
      <w:numPr>
        <w:numId w:val="6"/>
      </w:numPr>
    </w:pPr>
  </w:style>
  <w:style w:type="numbering" w:customStyle="1" w:styleId="Estilo6">
    <w:name w:val="Estilo6"/>
    <w:uiPriority w:val="99"/>
    <w:rsid w:val="00FC63ED"/>
    <w:pPr>
      <w:numPr>
        <w:numId w:val="7"/>
      </w:numPr>
    </w:pPr>
  </w:style>
  <w:style w:type="numbering" w:customStyle="1" w:styleId="Estilo2">
    <w:name w:val="Estilo2"/>
    <w:uiPriority w:val="99"/>
    <w:rsid w:val="00FC63ED"/>
    <w:pPr>
      <w:numPr>
        <w:numId w:val="8"/>
      </w:numPr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111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1111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81111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4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FC63ED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unhideWhenUsed/>
    <w:qFormat/>
    <w:rsid w:val="00BB4368"/>
    <w:pPr>
      <w:widowControl w:val="0"/>
      <w:autoSpaceDE w:val="0"/>
      <w:autoSpaceDN w:val="0"/>
      <w:spacing w:before="13" w:after="0" w:line="240" w:lineRule="auto"/>
      <w:ind w:left="20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C63E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3ED"/>
    <w:pPr>
      <w:keepNext/>
      <w:keepLines/>
      <w:spacing w:before="40" w:after="0" w:line="25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40"/>
  </w:style>
  <w:style w:type="paragraph" w:styleId="Rodap">
    <w:name w:val="footer"/>
    <w:basedOn w:val="Normal"/>
    <w:link w:val="RodapChar"/>
    <w:uiPriority w:val="99"/>
    <w:unhideWhenUsed/>
    <w:rsid w:val="00F439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43940"/>
  </w:style>
  <w:style w:type="table" w:styleId="Tabelacomgrade">
    <w:name w:val="Table Grid"/>
    <w:basedOn w:val="Tabelanormal"/>
    <w:uiPriority w:val="39"/>
    <w:rsid w:val="006C4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0C32CC"/>
    <w:pPr>
      <w:spacing w:before="120" w:after="120" w:line="240" w:lineRule="auto"/>
      <w:jc w:val="center"/>
    </w:pPr>
    <w:rPr>
      <w:rFonts w:cstheme="minorHAnsi"/>
      <w:b/>
      <w:bCs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6C410B"/>
    <w:rPr>
      <w:color w:val="0563C1" w:themeColor="hyperlink"/>
      <w:u w:val="single"/>
    </w:rPr>
  </w:style>
  <w:style w:type="character" w:customStyle="1" w:styleId="sr-only">
    <w:name w:val="sr-only"/>
    <w:basedOn w:val="Fontepargpadro"/>
    <w:rsid w:val="00892072"/>
  </w:style>
  <w:style w:type="character" w:customStyle="1" w:styleId="documentpublished">
    <w:name w:val="documentpublished"/>
    <w:basedOn w:val="Fontepargpadro"/>
    <w:rsid w:val="00892072"/>
  </w:style>
  <w:style w:type="character" w:customStyle="1" w:styleId="value">
    <w:name w:val="value"/>
    <w:basedOn w:val="Fontepargpadro"/>
    <w:rsid w:val="00892072"/>
  </w:style>
  <w:style w:type="paragraph" w:customStyle="1" w:styleId="textojustificadorecuoprimeiralinha">
    <w:name w:val="texto_justificado_recuo_primeira_linh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2072"/>
    <w:rPr>
      <w:b/>
      <w:bCs/>
    </w:rPr>
  </w:style>
  <w:style w:type="paragraph" w:styleId="NormalWeb">
    <w:name w:val="Normal (Web)"/>
    <w:basedOn w:val="Normal"/>
    <w:uiPriority w:val="99"/>
    <w:unhideWhenUsed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920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920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92072"/>
    <w:rPr>
      <w:vertAlign w:val="superscript"/>
    </w:rPr>
  </w:style>
  <w:style w:type="character" w:customStyle="1" w:styleId="external-link">
    <w:name w:val="external-link"/>
    <w:basedOn w:val="Fontepargpadro"/>
    <w:rsid w:val="00892072"/>
  </w:style>
  <w:style w:type="paragraph" w:customStyle="1" w:styleId="dou-paragraph">
    <w:name w:val="dou-paragraph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">
    <w:name w:val="assin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072"/>
    <w:pPr>
      <w:outlineLvl w:val="9"/>
    </w:pPr>
    <w:rPr>
      <w:lang w:eastAsia="pt-BR"/>
    </w:rPr>
  </w:style>
  <w:style w:type="paragraph" w:customStyle="1" w:styleId="tabelatextocentralizado">
    <w:name w:val="tabela_texto_centralizad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formattedtext">
    <w:name w:val="preformattedtext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12">
    <w:name w:val="texto_centralizado_12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uiPriority w:val="99"/>
    <w:rsid w:val="0089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92072"/>
    <w:rPr>
      <w:i/>
      <w:iCs/>
    </w:rPr>
  </w:style>
  <w:style w:type="paragraph" w:customStyle="1" w:styleId="Estilo1">
    <w:name w:val="Estilo1"/>
    <w:basedOn w:val="Normal"/>
    <w:autoRedefine/>
    <w:qFormat/>
    <w:rsid w:val="00C9382E"/>
    <w:pPr>
      <w:spacing w:after="0" w:line="276" w:lineRule="auto"/>
      <w:ind w:left="4536"/>
      <w:jc w:val="center"/>
    </w:pPr>
    <w:rPr>
      <w:rFonts w:ascii="Times New Roman" w:hAnsi="Times New Roman" w:cs="Times New Roman"/>
      <w:bCs/>
      <w:color w:val="000000"/>
      <w:spacing w:val="10"/>
      <w:sz w:val="24"/>
      <w:szCs w:val="24"/>
      <w:shd w:val="clear" w:color="auto" w:fill="FFFFFF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Corpodetexto">
    <w:name w:val="Body Text"/>
    <w:basedOn w:val="Normal"/>
    <w:link w:val="CorpodetextoChar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3254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D33254"/>
    <w:pPr>
      <w:widowControl w:val="0"/>
      <w:autoSpaceDE w:val="0"/>
      <w:autoSpaceDN w:val="0"/>
      <w:spacing w:before="187" w:after="0" w:line="812" w:lineRule="exact"/>
      <w:ind w:left="2984"/>
    </w:pPr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D33254"/>
    <w:rPr>
      <w:rFonts w:ascii="Palatino Linotype" w:eastAsia="Palatino Linotype" w:hAnsi="Palatino Linotype" w:cs="Palatino Linotype"/>
      <w:b/>
      <w:bCs/>
      <w:sz w:val="62"/>
      <w:szCs w:val="62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D33254"/>
    <w:pPr>
      <w:widowControl w:val="0"/>
      <w:autoSpaceDE w:val="0"/>
      <w:autoSpaceDN w:val="0"/>
      <w:spacing w:after="0" w:line="240" w:lineRule="auto"/>
      <w:ind w:left="142" w:firstLine="707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D33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113F7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rsid w:val="00113F7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Ttulo1Char"/>
    <w:link w:val="Nivel01"/>
    <w:uiPriority w:val="99"/>
    <w:rsid w:val="00113F7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uiPriority w:val="99"/>
    <w:qFormat/>
    <w:rsid w:val="00113F7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113F73"/>
    <w:rPr>
      <w:szCs w:val="20"/>
    </w:rPr>
  </w:style>
  <w:style w:type="character" w:customStyle="1" w:styleId="citao2Char">
    <w:name w:val="citação 2 Char"/>
    <w:basedOn w:val="CitaoChar"/>
    <w:link w:val="citao2"/>
    <w:rsid w:val="00113F7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113F73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113F7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styleId="Refdecomentrio">
    <w:name w:val="annotation reference"/>
    <w:basedOn w:val="Fontepargpadro"/>
    <w:semiHidden/>
    <w:unhideWhenUsed/>
    <w:qFormat/>
    <w:rsid w:val="00113F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13F73"/>
    <w:pPr>
      <w:spacing w:after="0" w:line="240" w:lineRule="auto"/>
    </w:pPr>
    <w:rPr>
      <w:rFonts w:ascii="Arial" w:eastAsia="Times New Roman" w:hAnsi="Arial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13F73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F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F73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link w:val="Nivel1Char"/>
    <w:qFormat/>
    <w:rsid w:val="00113F73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  <w:lang w:eastAsia="pt-BR"/>
    </w:rPr>
  </w:style>
  <w:style w:type="paragraph" w:customStyle="1" w:styleId="Nivel2">
    <w:name w:val="Nivel 2"/>
    <w:link w:val="Nivel2Char"/>
    <w:uiPriority w:val="99"/>
    <w:qFormat/>
    <w:rsid w:val="00113F73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uiPriority w:val="99"/>
    <w:qFormat/>
    <w:rsid w:val="00113F73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uiPriority w:val="99"/>
    <w:qFormat/>
    <w:rsid w:val="00113F73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uiPriority w:val="99"/>
    <w:qFormat/>
    <w:rsid w:val="00113F73"/>
    <w:pPr>
      <w:numPr>
        <w:ilvl w:val="3"/>
      </w:numPr>
    </w:pPr>
    <w:rPr>
      <w:color w:val="auto"/>
    </w:rPr>
  </w:style>
  <w:style w:type="character" w:customStyle="1" w:styleId="Nivel4Char">
    <w:name w:val="Nivel 4 Char"/>
    <w:basedOn w:val="Fontepargpadro"/>
    <w:link w:val="Nivel4"/>
    <w:uiPriority w:val="99"/>
    <w:rsid w:val="00113F73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Nivel5">
    <w:name w:val="Nivel 5"/>
    <w:basedOn w:val="Nivel4"/>
    <w:uiPriority w:val="99"/>
    <w:qFormat/>
    <w:rsid w:val="00113F73"/>
    <w:pPr>
      <w:numPr>
        <w:ilvl w:val="4"/>
      </w:numPr>
      <w:tabs>
        <w:tab w:val="num" w:pos="360"/>
      </w:tabs>
      <w:ind w:left="4038" w:hanging="16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3F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F7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B4368"/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ParagraphStyle">
    <w:name w:val="Paragraph Style"/>
    <w:rsid w:val="00BB43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973B4F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973B4F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pt-BR"/>
    </w:rPr>
  </w:style>
  <w:style w:type="paragraph" w:customStyle="1" w:styleId="pagespeed1739300735">
    <w:name w:val="page_speed_1739300735"/>
    <w:basedOn w:val="Normal"/>
    <w:rsid w:val="0097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73B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Centered">
    <w:name w:val="Centered"/>
    <w:uiPriority w:val="99"/>
    <w:rsid w:val="00973B4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MenoPendente">
    <w:name w:val="Menção Pendente"/>
    <w:uiPriority w:val="99"/>
    <w:semiHidden/>
    <w:rsid w:val="00973B4F"/>
    <w:rPr>
      <w:color w:val="605E5C"/>
      <w:shd w:val="clear" w:color="auto" w:fill="E1DFDD"/>
    </w:rPr>
  </w:style>
  <w:style w:type="character" w:customStyle="1" w:styleId="pagespeed1100795452">
    <w:name w:val="page_speed_1100795452"/>
    <w:rsid w:val="00973B4F"/>
  </w:style>
  <w:style w:type="character" w:customStyle="1" w:styleId="pagespeed943146824">
    <w:name w:val="page_speed_943146824"/>
    <w:rsid w:val="00973B4F"/>
  </w:style>
  <w:style w:type="character" w:customStyle="1" w:styleId="pagespeed1048573975">
    <w:name w:val="page_speed_1048573975"/>
    <w:rsid w:val="00973B4F"/>
  </w:style>
  <w:style w:type="character" w:customStyle="1" w:styleId="Sobrescrito">
    <w:name w:val="Sobrescrito"/>
    <w:uiPriority w:val="99"/>
    <w:rsid w:val="00973B4F"/>
    <w:rPr>
      <w:position w:val="8"/>
      <w:sz w:val="16"/>
    </w:rPr>
  </w:style>
  <w:style w:type="character" w:customStyle="1" w:styleId="Subscrito">
    <w:name w:val="Subscrito"/>
    <w:uiPriority w:val="99"/>
    <w:rsid w:val="00973B4F"/>
    <w:rPr>
      <w:position w:val="-8"/>
      <w:sz w:val="16"/>
    </w:rPr>
  </w:style>
  <w:style w:type="character" w:customStyle="1" w:styleId="Tag">
    <w:name w:val="Tag"/>
    <w:uiPriority w:val="99"/>
    <w:rsid w:val="00973B4F"/>
    <w:rPr>
      <w:sz w:val="20"/>
      <w:shd w:val="clear" w:color="auto" w:fill="FFFFFF"/>
    </w:rPr>
  </w:style>
  <w:style w:type="character" w:customStyle="1" w:styleId="Ttulo2Char">
    <w:name w:val="Título 2 Char"/>
    <w:basedOn w:val="Fontepargpadro"/>
    <w:link w:val="Ttulo2"/>
    <w:rsid w:val="00FC63ED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C63E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3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mmarcadores5">
    <w:name w:val="List Bullet 5"/>
    <w:basedOn w:val="Normal"/>
    <w:uiPriority w:val="99"/>
    <w:semiHidden/>
    <w:unhideWhenUsed/>
    <w:rsid w:val="00FC63ED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FC63ED"/>
    <w:rPr>
      <w:rFonts w:ascii="Times New Roman" w:eastAsia="PMingLiU" w:hAnsi="Times New Roman" w:cs="Times New Roman"/>
      <w:sz w:val="24"/>
      <w:szCs w:val="24"/>
      <w:lang w:eastAsia="pt-BR"/>
    </w:rPr>
  </w:style>
  <w:style w:type="paragraph" w:styleId="Reviso">
    <w:name w:val="Revision"/>
    <w:uiPriority w:val="99"/>
    <w:semiHidden/>
    <w:rsid w:val="00FC63E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C63ED"/>
    <w:rPr>
      <w:rFonts w:ascii="Times New Roman" w:eastAsia="Times New Roman" w:hAnsi="Times New Roman" w:cs="Times New Roman"/>
      <w:lang w:val="pt-PT"/>
    </w:rPr>
  </w:style>
  <w:style w:type="character" w:customStyle="1" w:styleId="CitaoChar1">
    <w:name w:val="Citação Char1"/>
    <w:aliases w:val="TCU Char1,Citação AGU Char1,NotaExplicativa Char1"/>
    <w:basedOn w:val="Fontepargpadro"/>
    <w:uiPriority w:val="99"/>
    <w:rsid w:val="00FC63ED"/>
    <w:rPr>
      <w:rFonts w:ascii="Ecofont_Spranq_eco_Sans" w:eastAsiaTheme="minorEastAsia" w:hAnsi="Ecofont_Spranq_eco_Sans" w:cs="Tahoma"/>
      <w:i/>
      <w:iCs/>
      <w:color w:val="404040" w:themeColor="text1" w:themeTint="BF"/>
      <w:sz w:val="24"/>
      <w:szCs w:val="24"/>
      <w:lang w:eastAsia="pt-BR"/>
    </w:rPr>
  </w:style>
  <w:style w:type="paragraph" w:customStyle="1" w:styleId="Nvel2">
    <w:name w:val="Nível 2"/>
    <w:basedOn w:val="Normal"/>
    <w:next w:val="Normal"/>
    <w:uiPriority w:val="99"/>
    <w:rsid w:val="00FC63ED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taexplicativaChar">
    <w:name w:val="Nota explicativa Char"/>
    <w:basedOn w:val="CitaoChar"/>
    <w:link w:val="Notaexplicativa"/>
    <w:locked/>
    <w:rsid w:val="00FC63ED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otaexplicativa">
    <w:name w:val="Nota explicativa"/>
    <w:basedOn w:val="Citao"/>
    <w:link w:val="NotaexplicativaChar"/>
    <w:qFormat/>
    <w:rsid w:val="00FC63ED"/>
    <w:rPr>
      <w:sz w:val="22"/>
    </w:rPr>
  </w:style>
  <w:style w:type="character" w:customStyle="1" w:styleId="Nivel01TituloChar">
    <w:name w:val="Nivel_01_Titulo Char"/>
    <w:basedOn w:val="Nivel01Char"/>
    <w:link w:val="Nivel01Titulo"/>
    <w:uiPriority w:val="99"/>
    <w:qFormat/>
    <w:locked/>
    <w:rsid w:val="00FC63ED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paragraph" w:customStyle="1" w:styleId="Nivel01Titulo">
    <w:name w:val="Nivel_01_Titulo"/>
    <w:basedOn w:val="Nivel01"/>
    <w:link w:val="Nivel01TituloChar"/>
    <w:uiPriority w:val="99"/>
    <w:qFormat/>
    <w:rsid w:val="00FC63ED"/>
    <w:pPr>
      <w:numPr>
        <w:numId w:val="1"/>
      </w:numPr>
      <w:tabs>
        <w:tab w:val="left" w:pos="567"/>
      </w:tabs>
      <w:spacing w:before="240" w:after="0" w:line="240" w:lineRule="auto"/>
      <w:ind w:right="0"/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customStyle="1" w:styleId="paragraph">
    <w:name w:val="paragraph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locked/>
    <w:rsid w:val="00FC63ED"/>
    <w:rPr>
      <w:rFonts w:ascii="Arial" w:eastAsiaTheme="majorEastAsia" w:hAnsi="Arial" w:cs="Times New Roman"/>
      <w:b/>
      <w:color w:val="000000"/>
      <w:sz w:val="20"/>
      <w:szCs w:val="20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FC63E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uiPriority w:val="99"/>
    <w:locked/>
    <w:rsid w:val="00FC63ED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uiPriority w:val="99"/>
    <w:locked/>
    <w:rsid w:val="00FC63E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paragraph" w:customStyle="1" w:styleId="em0020ementa">
    <w:name w:val="em_0020ementa"/>
    <w:basedOn w:val="Normal"/>
    <w:uiPriority w:val="99"/>
    <w:rsid w:val="00FC63ED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customStyle="1" w:styleId="texto1">
    <w:name w:val="texto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FC63ED"/>
    <w:rPr>
      <w:rFonts w:ascii="Arial" w:eastAsia="Calibri" w:hAnsi="Arial" w:cs="Arial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C63E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Arial"/>
      <w:i/>
      <w:iCs/>
      <w:color w:val="000000"/>
      <w:szCs w:val="24"/>
    </w:rPr>
  </w:style>
  <w:style w:type="paragraph" w:customStyle="1" w:styleId="xwestern">
    <w:name w:val="x_western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uiPriority w:val="99"/>
    <w:rsid w:val="00FC63ED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uiPriority w:val="99"/>
    <w:rsid w:val="00FC63E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vel2OpcionalChar">
    <w:name w:val="Nível 2 Opcional Char"/>
    <w:basedOn w:val="Fontepargpadro"/>
    <w:link w:val="Nvel2Opcional"/>
    <w:locked/>
    <w:rsid w:val="00FC63ED"/>
    <w:rPr>
      <w:rFonts w:ascii="Arial" w:eastAsia="Times New Roman" w:hAnsi="Arial" w:cs="Arial"/>
      <w:i/>
      <w:noProof/>
      <w:color w:val="FF0000"/>
      <w:lang w:eastAsia="pt-BR"/>
    </w:rPr>
  </w:style>
  <w:style w:type="paragraph" w:customStyle="1" w:styleId="Nvel2Opcional">
    <w:name w:val="Nível 2 Opcional"/>
    <w:basedOn w:val="Nivel2"/>
    <w:link w:val="Nvel2OpcionalChar"/>
    <w:qFormat/>
    <w:rsid w:val="00FC63ED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  <w:sz w:val="22"/>
      <w:szCs w:val="22"/>
    </w:rPr>
  </w:style>
  <w:style w:type="character" w:customStyle="1" w:styleId="Nvel3OpcionalChar">
    <w:name w:val="Nível 3 Opcional Char"/>
    <w:basedOn w:val="Fontepargpadro"/>
    <w:link w:val="Nvel3Opcional"/>
    <w:locked/>
    <w:rsid w:val="00FC63ED"/>
    <w:rPr>
      <w:rFonts w:ascii="Arial" w:eastAsia="Times New Roman" w:hAnsi="Arial" w:cs="Arial"/>
      <w:i/>
      <w:iCs/>
      <w:noProof/>
      <w:color w:val="FF0000"/>
      <w:lang w:eastAsia="pt-BR"/>
    </w:rPr>
  </w:style>
  <w:style w:type="paragraph" w:customStyle="1" w:styleId="Nvel3Opcional">
    <w:name w:val="Nível 3 Opcional"/>
    <w:basedOn w:val="Nivel3"/>
    <w:link w:val="Nvel3OpcionalChar"/>
    <w:qFormat/>
    <w:rsid w:val="00FC63ED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uiPriority w:val="99"/>
    <w:rsid w:val="00FC63ED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uiPriority w:val="99"/>
    <w:rsid w:val="00FC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0">
    <w:name w:val="Standard"/>
    <w:uiPriority w:val="99"/>
    <w:rsid w:val="00FC63E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0"/>
    <w:uiPriority w:val="99"/>
    <w:rsid w:val="00FC63ED"/>
    <w:pPr>
      <w:spacing w:after="140" w:line="276" w:lineRule="auto"/>
    </w:pPr>
  </w:style>
  <w:style w:type="character" w:customStyle="1" w:styleId="ouChar">
    <w:name w:val="ou Char"/>
    <w:basedOn w:val="PargrafodaListaChar"/>
    <w:link w:val="ou"/>
    <w:locked/>
    <w:rsid w:val="00FC63ED"/>
    <w:rPr>
      <w:rFonts w:ascii="Arial" w:eastAsia="Times New Roman" w:hAnsi="Arial" w:cs="Arial"/>
      <w:b/>
      <w:bCs/>
      <w:i/>
      <w:iCs/>
      <w:color w:val="FF0000"/>
      <w:u w:val="single"/>
      <w:lang w:val="pt-PT"/>
    </w:rPr>
  </w:style>
  <w:style w:type="paragraph" w:customStyle="1" w:styleId="ou">
    <w:name w:val="ou"/>
    <w:basedOn w:val="PargrafodaLista"/>
    <w:link w:val="ouChar"/>
    <w:qFormat/>
    <w:rsid w:val="00FC63ED"/>
    <w:pPr>
      <w:widowControl/>
      <w:autoSpaceDE/>
      <w:autoSpaceDN/>
      <w:spacing w:before="60" w:after="60" w:line="256" w:lineRule="auto"/>
      <w:ind w:left="0" w:firstLine="0"/>
      <w:jc w:val="center"/>
    </w:pPr>
    <w:rPr>
      <w:rFonts w:ascii="Arial" w:hAnsi="Arial" w:cs="Arial"/>
      <w:b/>
      <w:bCs/>
      <w:i/>
      <w:iCs/>
      <w:color w:val="FF0000"/>
      <w:u w:val="single"/>
    </w:rPr>
  </w:style>
  <w:style w:type="character" w:customStyle="1" w:styleId="Nvel2-RedChar">
    <w:name w:val="Nível 2 -Red Char"/>
    <w:basedOn w:val="Nivel2Char"/>
    <w:link w:val="Nvel2-Red"/>
    <w:uiPriority w:val="99"/>
    <w:locked/>
    <w:rsid w:val="00FC63ED"/>
    <w:rPr>
      <w:rFonts w:ascii="Ecofont_Spranq_eco_Sans" w:eastAsia="Arial Unicode MS" w:hAnsi="Ecofont_Spranq_eco_Sans" w:cs="Times New Roman"/>
      <w:i/>
      <w:iCs/>
      <w:color w:val="FF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3-RChar">
    <w:name w:val="Nível 3-R Char"/>
    <w:basedOn w:val="Nivel3Char"/>
    <w:link w:val="Nvel3-R"/>
    <w:uiPriority w:val="99"/>
    <w:locked/>
    <w:rsid w:val="00FC63ED"/>
    <w:rPr>
      <w:rFonts w:ascii="Ecofont_Spranq_eco_Sans" w:eastAsia="Arial Unicode MS" w:hAnsi="Ecofont_Spranq_eco_Sans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ivel3"/>
    <w:link w:val="Nvel3-RChar"/>
    <w:uiPriority w:val="99"/>
    <w:qFormat/>
    <w:rsid w:val="00FC63ED"/>
    <w:pPr>
      <w:numPr>
        <w:numId w:val="1"/>
      </w:numPr>
    </w:pPr>
    <w:rPr>
      <w:i/>
      <w:iCs/>
      <w:color w:val="FF0000"/>
    </w:rPr>
  </w:style>
  <w:style w:type="character" w:customStyle="1" w:styleId="Nvel4-RChar">
    <w:name w:val="Nível 4-R Char"/>
    <w:basedOn w:val="Nivel4Char"/>
    <w:link w:val="Nvel4-R"/>
    <w:uiPriority w:val="99"/>
    <w:locked/>
    <w:rsid w:val="00FC63ED"/>
    <w:rPr>
      <w:rFonts w:ascii="Arial" w:eastAsia="Arial Unicode MS" w:hAnsi="Arial" w:cs="Arial"/>
      <w:i/>
      <w:iCs/>
      <w:color w:val="FF0000"/>
      <w:sz w:val="20"/>
      <w:szCs w:val="20"/>
      <w:lang w:eastAsia="pt-BR"/>
    </w:rPr>
  </w:style>
  <w:style w:type="paragraph" w:customStyle="1" w:styleId="Nvel4-R">
    <w:name w:val="Nível 4-R"/>
    <w:basedOn w:val="Nivel4"/>
    <w:link w:val="Nvel4-RChar"/>
    <w:uiPriority w:val="99"/>
    <w:qFormat/>
    <w:rsid w:val="00FC63ED"/>
    <w:pPr>
      <w:numPr>
        <w:numId w:val="1"/>
      </w:numPr>
    </w:pPr>
    <w:rPr>
      <w:rFonts w:ascii="Arial" w:eastAsiaTheme="minorHAnsi" w:hAnsi="Arial"/>
      <w:i/>
      <w:iCs/>
      <w:color w:val="FF0000"/>
      <w:sz w:val="22"/>
      <w:szCs w:val="22"/>
    </w:rPr>
  </w:style>
  <w:style w:type="character" w:customStyle="1" w:styleId="Nvel1-SemNumChar">
    <w:name w:val="Nível 1-Sem Num Char"/>
    <w:basedOn w:val="Nivel01Char"/>
    <w:link w:val="Nvel1-SemNum"/>
    <w:locked/>
    <w:rsid w:val="00FC63ED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FC63ED"/>
    <w:pPr>
      <w:tabs>
        <w:tab w:val="left" w:pos="567"/>
      </w:tabs>
      <w:spacing w:before="240" w:after="0" w:line="240" w:lineRule="auto"/>
      <w:ind w:left="357" w:right="0"/>
      <w:outlineLvl w:val="1"/>
    </w:pPr>
    <w:rPr>
      <w:rFonts w:cs="Arial"/>
      <w:color w:val="FF0000"/>
      <w:spacing w:val="5"/>
      <w:kern w:val="28"/>
      <w:sz w:val="52"/>
      <w:szCs w:val="52"/>
    </w:rPr>
  </w:style>
  <w:style w:type="character" w:customStyle="1" w:styleId="PrembuloChar">
    <w:name w:val="Preâmbulo Char"/>
    <w:basedOn w:val="Fontepargpadro"/>
    <w:link w:val="Prembulo"/>
    <w:locked/>
    <w:rsid w:val="00FC63ED"/>
    <w:rPr>
      <w:rFonts w:ascii="Arial" w:eastAsia="Arial" w:hAnsi="Arial" w:cs="Arial"/>
      <w:bCs/>
      <w:lang w:eastAsia="pt-BR"/>
    </w:rPr>
  </w:style>
  <w:style w:type="paragraph" w:customStyle="1" w:styleId="Prembulo">
    <w:name w:val="Preâmbulo"/>
    <w:basedOn w:val="Normal"/>
    <w:link w:val="PrembuloChar"/>
    <w:qFormat/>
    <w:rsid w:val="00FC63ED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FC63ED"/>
    <w:rPr>
      <w:color w:val="808080"/>
    </w:rPr>
  </w:style>
  <w:style w:type="character" w:customStyle="1" w:styleId="normalchar1">
    <w:name w:val="normal__char1"/>
    <w:rsid w:val="00FC63E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FC63ED"/>
  </w:style>
  <w:style w:type="character" w:customStyle="1" w:styleId="normaltextrun">
    <w:name w:val="normaltextrun"/>
    <w:basedOn w:val="Fontepargpadro"/>
    <w:rsid w:val="00FC63ED"/>
  </w:style>
  <w:style w:type="character" w:customStyle="1" w:styleId="eop">
    <w:name w:val="eop"/>
    <w:basedOn w:val="Fontepargpadro"/>
    <w:rsid w:val="00FC63ED"/>
  </w:style>
  <w:style w:type="character" w:customStyle="1" w:styleId="spellingerror">
    <w:name w:val="spellingerror"/>
    <w:basedOn w:val="Fontepargpadro"/>
    <w:rsid w:val="00FC63ED"/>
  </w:style>
  <w:style w:type="character" w:customStyle="1" w:styleId="cp0020corpodespachochar1">
    <w:name w:val="cp_0020corpodespacho__char1"/>
    <w:rsid w:val="00FC63E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FC63E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rsid w:val="00FC63ED"/>
    <w:rPr>
      <w:rFonts w:ascii="Arial" w:hAnsi="Arial" w:cs="Arial" w:hint="default"/>
      <w:color w:val="7030A0"/>
      <w:sz w:val="20"/>
    </w:rPr>
  </w:style>
  <w:style w:type="character" w:customStyle="1" w:styleId="ListLabel12">
    <w:name w:val="ListLabel 12"/>
    <w:rsid w:val="00FC63ED"/>
    <w:rPr>
      <w:b/>
      <w:bCs w:val="0"/>
    </w:rPr>
  </w:style>
  <w:style w:type="character" w:customStyle="1" w:styleId="highlight">
    <w:name w:val="highlight"/>
    <w:basedOn w:val="Fontepargpadro"/>
    <w:rsid w:val="00FC63ED"/>
  </w:style>
  <w:style w:type="character" w:customStyle="1" w:styleId="MenoPendente1">
    <w:name w:val="Menção Pendente1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arkedcontent">
    <w:name w:val="markedcontent"/>
    <w:basedOn w:val="Fontepargpadro"/>
    <w:rsid w:val="00FC63ED"/>
  </w:style>
  <w:style w:type="character" w:customStyle="1" w:styleId="MenoPendente3">
    <w:name w:val="Menção Pendente3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sid w:val="00FC63ED"/>
    <w:rPr>
      <w:color w:val="0563C1" w:themeColor="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rsid w:val="00FC63ED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rsid w:val="00FC63ED"/>
    <w:rPr>
      <w:color w:val="605E5C"/>
      <w:shd w:val="clear" w:color="auto" w:fill="E1DFDD"/>
    </w:rPr>
  </w:style>
  <w:style w:type="numbering" w:customStyle="1" w:styleId="Estilo4">
    <w:name w:val="Estilo4"/>
    <w:uiPriority w:val="99"/>
    <w:rsid w:val="00FC63ED"/>
    <w:pPr>
      <w:numPr>
        <w:numId w:val="4"/>
      </w:numPr>
    </w:pPr>
  </w:style>
  <w:style w:type="numbering" w:customStyle="1" w:styleId="Estilo3">
    <w:name w:val="Estilo3"/>
    <w:uiPriority w:val="99"/>
    <w:rsid w:val="00FC63ED"/>
    <w:pPr>
      <w:numPr>
        <w:numId w:val="5"/>
      </w:numPr>
    </w:pPr>
  </w:style>
  <w:style w:type="numbering" w:customStyle="1" w:styleId="Estilo5">
    <w:name w:val="Estilo5"/>
    <w:uiPriority w:val="99"/>
    <w:rsid w:val="00FC63ED"/>
    <w:pPr>
      <w:numPr>
        <w:numId w:val="6"/>
      </w:numPr>
    </w:pPr>
  </w:style>
  <w:style w:type="numbering" w:customStyle="1" w:styleId="Estilo6">
    <w:name w:val="Estilo6"/>
    <w:uiPriority w:val="99"/>
    <w:rsid w:val="00FC63ED"/>
    <w:pPr>
      <w:numPr>
        <w:numId w:val="7"/>
      </w:numPr>
    </w:pPr>
  </w:style>
  <w:style w:type="numbering" w:customStyle="1" w:styleId="Estilo2">
    <w:name w:val="Estilo2"/>
    <w:uiPriority w:val="99"/>
    <w:rsid w:val="00FC63ED"/>
    <w:pPr>
      <w:numPr>
        <w:numId w:val="8"/>
      </w:numPr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111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11118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8111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0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3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9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7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7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4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6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3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3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46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7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7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7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1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8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5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5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9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4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199E0-81E2-4640-A62D-8B9B7FF4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1755</TotalTime>
  <Pages>10</Pages>
  <Words>1127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Margere Rosa de Oliveira</dc:creator>
  <cp:lastModifiedBy>PMSAS</cp:lastModifiedBy>
  <cp:revision>14</cp:revision>
  <cp:lastPrinted>2025-03-27T20:09:00Z</cp:lastPrinted>
  <dcterms:created xsi:type="dcterms:W3CDTF">2025-05-27T18:13:00Z</dcterms:created>
  <dcterms:modified xsi:type="dcterms:W3CDTF">2025-06-30T11:50:00Z</dcterms:modified>
</cp:coreProperties>
</file>